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3736" w:rsidRDefault="00C63736" w:rsidP="00AF6842">
      <w:pPr>
        <w:spacing w:after="0" w:line="240" w:lineRule="auto"/>
        <w:jc w:val="center"/>
        <w:rPr>
          <w:rFonts w:ascii="Times New Roman" w:hAnsi="Times New Roman" w:cs="Times New Roman"/>
          <w:b/>
          <w:sz w:val="24"/>
          <w:szCs w:val="24"/>
        </w:rPr>
      </w:pPr>
      <w:bookmarkStart w:id="0" w:name="_GoBack"/>
      <w:bookmarkEnd w:id="0"/>
    </w:p>
    <w:p w:rsidR="00545CF2" w:rsidRDefault="00545CF2" w:rsidP="00545CF2">
      <w:pPr>
        <w:spacing w:after="0" w:line="240" w:lineRule="auto"/>
        <w:rPr>
          <w:rFonts w:ascii="Times New Roman" w:eastAsia="Times New Roman" w:hAnsi="Times New Roman" w:cs="Times New Roman"/>
          <w:noProof/>
          <w:color w:val="0000FF"/>
          <w:sz w:val="24"/>
          <w:szCs w:val="24"/>
          <w:lang w:eastAsia="pt-BR"/>
        </w:rPr>
      </w:pPr>
    </w:p>
    <w:p w:rsidR="00545CF2" w:rsidRDefault="00545CF2" w:rsidP="00545CF2">
      <w:pPr>
        <w:spacing w:after="0" w:line="240" w:lineRule="auto"/>
        <w:rPr>
          <w:rFonts w:ascii="Times New Roman" w:eastAsia="Times New Roman" w:hAnsi="Times New Roman" w:cs="Times New Roman"/>
          <w:noProof/>
          <w:color w:val="0000FF"/>
          <w:sz w:val="24"/>
          <w:szCs w:val="24"/>
          <w:lang w:eastAsia="pt-BR"/>
        </w:rPr>
      </w:pPr>
    </w:p>
    <w:p w:rsidR="00545CF2" w:rsidRDefault="00545CF2" w:rsidP="00545CF2">
      <w:pPr>
        <w:spacing w:after="0" w:line="240" w:lineRule="auto"/>
        <w:jc w:val="center"/>
        <w:rPr>
          <w:rFonts w:ascii="Times New Roman" w:eastAsia="Times New Roman" w:hAnsi="Times New Roman" w:cs="Times New Roman"/>
          <w:noProof/>
          <w:color w:val="0000FF"/>
          <w:sz w:val="24"/>
          <w:szCs w:val="24"/>
          <w:lang w:eastAsia="pt-BR"/>
        </w:rPr>
      </w:pPr>
      <w:r>
        <w:rPr>
          <w:rFonts w:ascii="Times New Roman" w:eastAsia="Times New Roman" w:hAnsi="Times New Roman" w:cs="Times New Roman"/>
          <w:noProof/>
          <w:color w:val="0000FF"/>
          <w:sz w:val="24"/>
          <w:szCs w:val="24"/>
          <w:lang w:eastAsia="pt-BR"/>
        </w:rPr>
        <w:drawing>
          <wp:inline distT="0" distB="0" distL="0" distR="0" wp14:anchorId="63C002EB" wp14:editId="583CF04C">
            <wp:extent cx="5400040" cy="3444875"/>
            <wp:effectExtent l="0" t="0" r="0" b="3175"/>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24a4c54d8aaa8a0d33ec2b1f2d32e98.jpg"/>
                    <pic:cNvPicPr/>
                  </pic:nvPicPr>
                  <pic:blipFill>
                    <a:blip r:embed="rId7">
                      <a:extLst>
                        <a:ext uri="{28A0092B-C50C-407E-A947-70E740481C1C}">
                          <a14:useLocalDpi xmlns:a14="http://schemas.microsoft.com/office/drawing/2010/main" val="0"/>
                        </a:ext>
                      </a:extLst>
                    </a:blip>
                    <a:stretch>
                      <a:fillRect/>
                    </a:stretch>
                  </pic:blipFill>
                  <pic:spPr>
                    <a:xfrm>
                      <a:off x="0" y="0"/>
                      <a:ext cx="5400040" cy="3444875"/>
                    </a:xfrm>
                    <a:prstGeom prst="rect">
                      <a:avLst/>
                    </a:prstGeom>
                  </pic:spPr>
                </pic:pic>
              </a:graphicData>
            </a:graphic>
          </wp:inline>
        </w:drawing>
      </w:r>
    </w:p>
    <w:p w:rsidR="00545CF2" w:rsidRDefault="00545CF2" w:rsidP="00545CF2">
      <w:pPr>
        <w:spacing w:after="0" w:line="240" w:lineRule="auto"/>
        <w:rPr>
          <w:rFonts w:ascii="Times New Roman" w:eastAsia="Times New Roman" w:hAnsi="Times New Roman" w:cs="Times New Roman"/>
          <w:noProof/>
          <w:color w:val="0000FF"/>
          <w:sz w:val="24"/>
          <w:szCs w:val="24"/>
          <w:lang w:eastAsia="pt-BR"/>
        </w:rPr>
      </w:pPr>
    </w:p>
    <w:p w:rsidR="00545CF2" w:rsidRPr="002F0638" w:rsidRDefault="00545CF2" w:rsidP="00545CF2">
      <w:pPr>
        <w:spacing w:after="0" w:line="240" w:lineRule="auto"/>
        <w:jc w:val="center"/>
        <w:rPr>
          <w:rFonts w:ascii="Times New Roman" w:eastAsia="Times New Roman" w:hAnsi="Times New Roman" w:cs="Times New Roman"/>
          <w:noProof/>
          <w:color w:val="0000FF"/>
          <w:sz w:val="52"/>
          <w:szCs w:val="52"/>
          <w:lang w:eastAsia="pt-BR"/>
        </w:rPr>
      </w:pPr>
      <w:r w:rsidRPr="002F0638">
        <w:rPr>
          <w:rFonts w:ascii="Times New Roman" w:eastAsia="Times New Roman" w:hAnsi="Times New Roman" w:cs="Times New Roman"/>
          <w:noProof/>
          <w:color w:val="0000FF"/>
          <w:sz w:val="52"/>
          <w:szCs w:val="52"/>
          <w:lang w:eastAsia="pt-BR"/>
        </w:rPr>
        <w:t>GUIA DO CIDADÃO</w:t>
      </w:r>
    </w:p>
    <w:p w:rsidR="00545CF2" w:rsidRDefault="00545CF2" w:rsidP="00545CF2">
      <w:pPr>
        <w:spacing w:after="0" w:line="240" w:lineRule="auto"/>
        <w:jc w:val="center"/>
        <w:rPr>
          <w:rFonts w:ascii="Times New Roman" w:eastAsia="Times New Roman" w:hAnsi="Times New Roman" w:cs="Times New Roman"/>
          <w:noProof/>
          <w:color w:val="0000FF"/>
          <w:sz w:val="24"/>
          <w:szCs w:val="24"/>
          <w:lang w:eastAsia="pt-BR"/>
        </w:rPr>
      </w:pPr>
      <w:r w:rsidRPr="002F0638">
        <w:rPr>
          <w:rFonts w:ascii="Times New Roman" w:eastAsia="Times New Roman" w:hAnsi="Times New Roman" w:cs="Times New Roman"/>
          <w:noProof/>
          <w:color w:val="0000FF"/>
          <w:sz w:val="52"/>
          <w:szCs w:val="52"/>
          <w:lang w:eastAsia="pt-BR"/>
        </w:rPr>
        <w:t>Guia de endereços, telefones e serviços</w:t>
      </w:r>
      <w:r>
        <w:rPr>
          <w:rFonts w:ascii="Times New Roman" w:eastAsia="Times New Roman" w:hAnsi="Times New Roman" w:cs="Times New Roman"/>
          <w:noProof/>
          <w:color w:val="0000FF"/>
          <w:sz w:val="24"/>
          <w:szCs w:val="24"/>
          <w:lang w:eastAsia="pt-BR"/>
        </w:rPr>
        <w:t>.</w:t>
      </w:r>
    </w:p>
    <w:p w:rsidR="00545CF2" w:rsidRDefault="00545CF2" w:rsidP="00545CF2">
      <w:pPr>
        <w:spacing w:after="0" w:line="240" w:lineRule="auto"/>
        <w:rPr>
          <w:rFonts w:ascii="Times New Roman" w:eastAsia="Times New Roman" w:hAnsi="Times New Roman" w:cs="Times New Roman"/>
          <w:noProof/>
          <w:color w:val="0000FF"/>
          <w:sz w:val="24"/>
          <w:szCs w:val="24"/>
          <w:lang w:eastAsia="pt-BR"/>
        </w:rPr>
      </w:pPr>
    </w:p>
    <w:p w:rsidR="00545CF2" w:rsidRDefault="00545CF2" w:rsidP="00545CF2">
      <w:pPr>
        <w:spacing w:after="0" w:line="240" w:lineRule="auto"/>
        <w:rPr>
          <w:rFonts w:ascii="Times New Roman" w:eastAsia="Times New Roman" w:hAnsi="Times New Roman" w:cs="Times New Roman"/>
          <w:noProof/>
          <w:color w:val="0000FF"/>
          <w:sz w:val="24"/>
          <w:szCs w:val="24"/>
          <w:lang w:eastAsia="pt-BR"/>
        </w:rPr>
      </w:pPr>
    </w:p>
    <w:p w:rsidR="00545CF2" w:rsidRDefault="00545CF2" w:rsidP="00545CF2">
      <w:pPr>
        <w:spacing w:after="0" w:line="240" w:lineRule="auto"/>
        <w:rPr>
          <w:rFonts w:ascii="Times New Roman" w:eastAsia="Times New Roman" w:hAnsi="Times New Roman" w:cs="Times New Roman"/>
          <w:noProof/>
          <w:color w:val="0000FF"/>
          <w:sz w:val="24"/>
          <w:szCs w:val="24"/>
          <w:lang w:eastAsia="pt-BR"/>
        </w:rPr>
      </w:pPr>
    </w:p>
    <w:p w:rsidR="00545CF2" w:rsidRDefault="00545CF2" w:rsidP="00545CF2">
      <w:pPr>
        <w:spacing w:after="0" w:line="240" w:lineRule="auto"/>
        <w:rPr>
          <w:rFonts w:ascii="Times New Roman" w:eastAsia="Times New Roman" w:hAnsi="Times New Roman" w:cs="Times New Roman"/>
          <w:noProof/>
          <w:color w:val="0000FF"/>
          <w:sz w:val="24"/>
          <w:szCs w:val="24"/>
          <w:lang w:eastAsia="pt-BR"/>
        </w:rPr>
      </w:pPr>
    </w:p>
    <w:p w:rsidR="00545CF2" w:rsidRDefault="00545CF2" w:rsidP="00545CF2">
      <w:pPr>
        <w:spacing w:after="0" w:line="240" w:lineRule="auto"/>
        <w:rPr>
          <w:rFonts w:ascii="Times New Roman" w:eastAsia="Times New Roman" w:hAnsi="Times New Roman" w:cs="Times New Roman"/>
          <w:noProof/>
          <w:color w:val="0000FF"/>
          <w:sz w:val="24"/>
          <w:szCs w:val="24"/>
          <w:lang w:eastAsia="pt-BR"/>
        </w:rPr>
      </w:pPr>
    </w:p>
    <w:p w:rsidR="00545CF2" w:rsidRDefault="00545CF2" w:rsidP="00545CF2">
      <w:pPr>
        <w:spacing w:after="0" w:line="240" w:lineRule="auto"/>
        <w:rPr>
          <w:rFonts w:ascii="Times New Roman" w:eastAsia="Times New Roman" w:hAnsi="Times New Roman" w:cs="Times New Roman"/>
          <w:noProof/>
          <w:color w:val="0000FF"/>
          <w:sz w:val="24"/>
          <w:szCs w:val="24"/>
          <w:lang w:eastAsia="pt-BR"/>
        </w:rPr>
      </w:pPr>
    </w:p>
    <w:p w:rsidR="00545CF2" w:rsidRDefault="00545CF2" w:rsidP="00545CF2">
      <w:pPr>
        <w:spacing w:after="0" w:line="240" w:lineRule="auto"/>
        <w:rPr>
          <w:rFonts w:ascii="Times New Roman" w:eastAsia="Times New Roman" w:hAnsi="Times New Roman" w:cs="Times New Roman"/>
          <w:noProof/>
          <w:color w:val="0000FF"/>
          <w:sz w:val="24"/>
          <w:szCs w:val="24"/>
          <w:lang w:eastAsia="pt-BR"/>
        </w:rPr>
      </w:pPr>
    </w:p>
    <w:p w:rsidR="00545CF2" w:rsidRDefault="00545CF2" w:rsidP="00545CF2">
      <w:pPr>
        <w:spacing w:after="0" w:line="240" w:lineRule="auto"/>
        <w:rPr>
          <w:rFonts w:ascii="Times New Roman" w:eastAsia="Times New Roman" w:hAnsi="Times New Roman" w:cs="Times New Roman"/>
          <w:noProof/>
          <w:color w:val="0000FF"/>
          <w:sz w:val="24"/>
          <w:szCs w:val="24"/>
          <w:lang w:eastAsia="pt-BR"/>
        </w:rPr>
      </w:pPr>
    </w:p>
    <w:p w:rsidR="00545CF2" w:rsidRDefault="00545CF2" w:rsidP="00545CF2">
      <w:pPr>
        <w:spacing w:after="0" w:line="240" w:lineRule="auto"/>
        <w:rPr>
          <w:rFonts w:ascii="Times New Roman" w:eastAsia="Times New Roman" w:hAnsi="Times New Roman" w:cs="Times New Roman"/>
          <w:noProof/>
          <w:color w:val="0000FF"/>
          <w:sz w:val="24"/>
          <w:szCs w:val="24"/>
          <w:lang w:eastAsia="pt-BR"/>
        </w:rPr>
      </w:pPr>
    </w:p>
    <w:p w:rsidR="00545CF2" w:rsidRDefault="00545CF2" w:rsidP="00545CF2">
      <w:pPr>
        <w:spacing w:after="0" w:line="240" w:lineRule="auto"/>
        <w:rPr>
          <w:rFonts w:ascii="Times New Roman" w:eastAsia="Times New Roman" w:hAnsi="Times New Roman" w:cs="Times New Roman"/>
          <w:noProof/>
          <w:color w:val="0000FF"/>
          <w:sz w:val="24"/>
          <w:szCs w:val="24"/>
          <w:lang w:eastAsia="pt-BR"/>
        </w:rPr>
      </w:pPr>
    </w:p>
    <w:p w:rsidR="00545CF2" w:rsidRDefault="00545CF2" w:rsidP="00545CF2">
      <w:pPr>
        <w:spacing w:after="0" w:line="240" w:lineRule="auto"/>
        <w:rPr>
          <w:rFonts w:ascii="Times New Roman" w:eastAsia="Times New Roman" w:hAnsi="Times New Roman" w:cs="Times New Roman"/>
          <w:noProof/>
          <w:color w:val="0000FF"/>
          <w:sz w:val="24"/>
          <w:szCs w:val="24"/>
          <w:lang w:eastAsia="pt-BR"/>
        </w:rPr>
      </w:pPr>
    </w:p>
    <w:p w:rsidR="00545CF2" w:rsidRDefault="00545CF2" w:rsidP="00545CF2">
      <w:pPr>
        <w:spacing w:after="0" w:line="240" w:lineRule="auto"/>
        <w:rPr>
          <w:rFonts w:ascii="Times New Roman" w:eastAsia="Times New Roman" w:hAnsi="Times New Roman" w:cs="Times New Roman"/>
          <w:noProof/>
          <w:color w:val="0000FF"/>
          <w:sz w:val="24"/>
          <w:szCs w:val="24"/>
          <w:lang w:eastAsia="pt-BR"/>
        </w:rPr>
      </w:pPr>
    </w:p>
    <w:p w:rsidR="00545CF2" w:rsidRDefault="00545CF2" w:rsidP="00545CF2">
      <w:pPr>
        <w:spacing w:after="0" w:line="240" w:lineRule="auto"/>
        <w:jc w:val="center"/>
        <w:rPr>
          <w:rFonts w:ascii="Times New Roman" w:eastAsia="Times New Roman" w:hAnsi="Times New Roman" w:cs="Times New Roman"/>
          <w:sz w:val="24"/>
          <w:szCs w:val="24"/>
          <w:lang w:eastAsia="pt-BR"/>
        </w:rPr>
      </w:pPr>
      <w:r w:rsidRPr="00015597">
        <w:rPr>
          <w:rFonts w:ascii="Times New Roman" w:eastAsia="Times New Roman" w:hAnsi="Times New Roman" w:cs="Times New Roman"/>
          <w:noProof/>
          <w:sz w:val="24"/>
          <w:szCs w:val="24"/>
          <w:lang w:eastAsia="pt-BR"/>
        </w:rPr>
        <w:drawing>
          <wp:inline distT="0" distB="0" distL="0" distR="0" wp14:anchorId="34DB8846" wp14:editId="6507B826">
            <wp:extent cx="1094801" cy="1009650"/>
            <wp:effectExtent l="0" t="0" r="0" b="0"/>
            <wp:docPr id="3" name="Imagem 3" descr="Prefeitura Blumena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Prefeitura Blumena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94801" cy="1009650"/>
                    </a:xfrm>
                    <a:prstGeom prst="rect">
                      <a:avLst/>
                    </a:prstGeom>
                    <a:noFill/>
                    <a:ln>
                      <a:noFill/>
                    </a:ln>
                  </pic:spPr>
                </pic:pic>
              </a:graphicData>
            </a:graphic>
          </wp:inline>
        </w:drawing>
      </w:r>
      <w:r w:rsidRPr="00015597">
        <w:rPr>
          <w:rFonts w:ascii="Times New Roman" w:eastAsia="Times New Roman" w:hAnsi="Times New Roman" w:cs="Times New Roman"/>
          <w:sz w:val="24"/>
          <w:szCs w:val="24"/>
          <w:lang w:eastAsia="pt-BR"/>
        </w:rPr>
        <w:t>Prefeitura de Blumenau</w:t>
      </w:r>
      <w:r>
        <w:rPr>
          <w:rFonts w:ascii="Times New Roman" w:eastAsia="Times New Roman" w:hAnsi="Times New Roman" w:cs="Times New Roman"/>
          <w:sz w:val="24"/>
          <w:szCs w:val="24"/>
          <w:lang w:eastAsia="pt-BR"/>
        </w:rPr>
        <w:t xml:space="preserve"> - Praça Victor Konder – Centro</w:t>
      </w:r>
    </w:p>
    <w:p w:rsidR="00545CF2" w:rsidRDefault="00545CF2" w:rsidP="00545CF2">
      <w:pPr>
        <w:spacing w:after="0" w:line="240" w:lineRule="auto"/>
        <w:jc w:val="center"/>
        <w:rPr>
          <w:rFonts w:ascii="Times New Roman" w:eastAsia="Times New Roman" w:hAnsi="Times New Roman" w:cs="Times New Roman"/>
          <w:sz w:val="24"/>
          <w:szCs w:val="24"/>
          <w:lang w:eastAsia="pt-BR"/>
        </w:rPr>
      </w:pPr>
      <w:r>
        <w:rPr>
          <w:rFonts w:ascii="Times New Roman" w:eastAsia="Times New Roman" w:hAnsi="Times New Roman" w:cs="Times New Roman"/>
          <w:sz w:val="24"/>
          <w:szCs w:val="24"/>
          <w:lang w:eastAsia="pt-BR"/>
        </w:rPr>
        <w:t>C</w:t>
      </w:r>
      <w:r w:rsidRPr="00015597">
        <w:rPr>
          <w:rFonts w:ascii="Times New Roman" w:eastAsia="Times New Roman" w:hAnsi="Times New Roman" w:cs="Times New Roman"/>
          <w:sz w:val="24"/>
          <w:szCs w:val="24"/>
          <w:lang w:eastAsia="pt-BR"/>
        </w:rPr>
        <w:t>EP 89010-904 - Blumenau -</w:t>
      </w:r>
      <w:r>
        <w:rPr>
          <w:rFonts w:ascii="Times New Roman" w:eastAsia="Times New Roman" w:hAnsi="Times New Roman" w:cs="Times New Roman"/>
          <w:sz w:val="24"/>
          <w:szCs w:val="24"/>
          <w:lang w:eastAsia="pt-BR"/>
        </w:rPr>
        <w:t>S</w:t>
      </w:r>
      <w:r w:rsidRPr="00015597">
        <w:rPr>
          <w:rFonts w:ascii="Times New Roman" w:eastAsia="Times New Roman" w:hAnsi="Times New Roman" w:cs="Times New Roman"/>
          <w:sz w:val="24"/>
          <w:szCs w:val="24"/>
          <w:lang w:eastAsia="pt-BR"/>
        </w:rPr>
        <w:t>C - Brasil</w:t>
      </w:r>
      <w:r w:rsidRPr="00015597">
        <w:rPr>
          <w:rFonts w:ascii="Times New Roman" w:eastAsia="Times New Roman" w:hAnsi="Times New Roman" w:cs="Times New Roman"/>
          <w:sz w:val="24"/>
          <w:szCs w:val="24"/>
          <w:lang w:eastAsia="pt-BR"/>
        </w:rPr>
        <w:br/>
        <w:t>Horário de atendimento da Prefeitura: 8h às 12h e das 13h30 às 17h30</w:t>
      </w:r>
      <w:r w:rsidRPr="00015597">
        <w:rPr>
          <w:rFonts w:ascii="Times New Roman" w:eastAsia="Times New Roman" w:hAnsi="Times New Roman" w:cs="Times New Roman"/>
          <w:sz w:val="24"/>
          <w:szCs w:val="24"/>
          <w:lang w:eastAsia="pt-BR"/>
        </w:rPr>
        <w:br/>
        <w:t>Horário de atendimento da Praça do Cidadão: 8h às 17h</w:t>
      </w:r>
      <w:r w:rsidRPr="00015597">
        <w:rPr>
          <w:rFonts w:ascii="Times New Roman" w:eastAsia="Times New Roman" w:hAnsi="Times New Roman" w:cs="Times New Roman"/>
          <w:sz w:val="24"/>
          <w:szCs w:val="24"/>
          <w:lang w:eastAsia="pt-BR"/>
        </w:rPr>
        <w:br/>
        <w:t>Telefone: (47) 3381-6000</w:t>
      </w:r>
    </w:p>
    <w:p w:rsidR="00545CF2" w:rsidRDefault="00545CF2" w:rsidP="00545CF2">
      <w:pPr>
        <w:spacing w:after="0" w:line="240" w:lineRule="auto"/>
        <w:jc w:val="center"/>
        <w:rPr>
          <w:rFonts w:ascii="Times New Roman" w:eastAsia="Times New Roman" w:hAnsi="Times New Roman" w:cs="Times New Roman"/>
          <w:sz w:val="24"/>
          <w:szCs w:val="24"/>
          <w:lang w:eastAsia="pt-BR"/>
        </w:rPr>
      </w:pPr>
    </w:p>
    <w:p w:rsidR="00AF6842" w:rsidRPr="00AF6842" w:rsidRDefault="00AF6842" w:rsidP="00031A10">
      <w:pPr>
        <w:spacing w:after="0"/>
        <w:jc w:val="center"/>
        <w:rPr>
          <w:rFonts w:ascii="Times New Roman" w:hAnsi="Times New Roman" w:cs="Times New Roman"/>
          <w:sz w:val="24"/>
          <w:szCs w:val="24"/>
        </w:rPr>
        <w:sectPr w:rsidR="00AF6842" w:rsidRPr="00AF6842" w:rsidSect="00AF6842">
          <w:pgSz w:w="11906" w:h="16838"/>
          <w:pgMar w:top="720" w:right="720" w:bottom="720" w:left="720" w:header="708" w:footer="708" w:gutter="0"/>
          <w:cols w:space="708"/>
          <w:docGrid w:linePitch="360"/>
        </w:sectPr>
      </w:pPr>
    </w:p>
    <w:p w:rsidR="00031A10" w:rsidRPr="00031A10" w:rsidRDefault="00031A10" w:rsidP="00031A10">
      <w:pPr>
        <w:spacing w:after="0"/>
        <w:jc w:val="center"/>
        <w:rPr>
          <w:rFonts w:ascii="Times" w:hAnsi="Times"/>
          <w:sz w:val="36"/>
          <w:szCs w:val="36"/>
        </w:rPr>
      </w:pPr>
    </w:p>
    <w:p w:rsidR="00031A10" w:rsidRDefault="00031A10" w:rsidP="00031A10">
      <w:pPr>
        <w:spacing w:after="0"/>
        <w:rPr>
          <w:b/>
          <w:sz w:val="28"/>
          <w:szCs w:val="28"/>
        </w:rPr>
      </w:pPr>
    </w:p>
    <w:tbl>
      <w:tblPr>
        <w:tblStyle w:val="Tabelacomgrade"/>
        <w:tblW w:w="0" w:type="auto"/>
        <w:tblLook w:val="04A0" w:firstRow="1" w:lastRow="0" w:firstColumn="1" w:lastColumn="0" w:noHBand="0" w:noVBand="1"/>
      </w:tblPr>
      <w:tblGrid>
        <w:gridCol w:w="3064"/>
        <w:gridCol w:w="3447"/>
        <w:gridCol w:w="2829"/>
        <w:gridCol w:w="214"/>
        <w:gridCol w:w="2503"/>
        <w:gridCol w:w="3557"/>
      </w:tblGrid>
      <w:tr w:rsidR="00310FAB" w:rsidRPr="00C63736" w:rsidTr="000810E7">
        <w:tc>
          <w:tcPr>
            <w:tcW w:w="15614" w:type="dxa"/>
            <w:gridSpan w:val="6"/>
            <w:shd w:val="clear" w:color="auto" w:fill="B8CCE4" w:themeFill="accent1" w:themeFillTint="66"/>
          </w:tcPr>
          <w:p w:rsidR="00310FAB" w:rsidRPr="00C63736" w:rsidRDefault="00310FAB" w:rsidP="00840380">
            <w:pPr>
              <w:jc w:val="center"/>
              <w:rPr>
                <w:rFonts w:ascii="Times New Roman" w:hAnsi="Times New Roman" w:cs="Times New Roman"/>
                <w:b/>
                <w:sz w:val="24"/>
                <w:szCs w:val="24"/>
              </w:rPr>
            </w:pPr>
            <w:r w:rsidRPr="00C63736">
              <w:rPr>
                <w:rFonts w:ascii="Times New Roman" w:hAnsi="Times New Roman" w:cs="Times New Roman"/>
                <w:b/>
                <w:sz w:val="24"/>
                <w:szCs w:val="24"/>
              </w:rPr>
              <w:t>Área: Assistência Social</w:t>
            </w:r>
          </w:p>
        </w:tc>
      </w:tr>
      <w:tr w:rsidR="00DD09F3" w:rsidRPr="00C63736" w:rsidTr="009A3D33">
        <w:tc>
          <w:tcPr>
            <w:tcW w:w="3064" w:type="dxa"/>
            <w:shd w:val="clear" w:color="auto" w:fill="D9D9D9" w:themeFill="background1" w:themeFillShade="D9"/>
          </w:tcPr>
          <w:p w:rsidR="00840380" w:rsidRPr="00C63736" w:rsidRDefault="00840380" w:rsidP="00840380">
            <w:pPr>
              <w:jc w:val="center"/>
              <w:rPr>
                <w:rFonts w:ascii="Times New Roman" w:hAnsi="Times New Roman" w:cs="Times New Roman"/>
                <w:b/>
                <w:sz w:val="24"/>
                <w:szCs w:val="24"/>
              </w:rPr>
            </w:pPr>
            <w:r w:rsidRPr="00C63736">
              <w:rPr>
                <w:rFonts w:ascii="Times New Roman" w:hAnsi="Times New Roman" w:cs="Times New Roman"/>
                <w:b/>
                <w:sz w:val="24"/>
                <w:szCs w:val="24"/>
              </w:rPr>
              <w:t>Instituição</w:t>
            </w:r>
          </w:p>
        </w:tc>
        <w:tc>
          <w:tcPr>
            <w:tcW w:w="3447" w:type="dxa"/>
            <w:shd w:val="clear" w:color="auto" w:fill="D9D9D9" w:themeFill="background1" w:themeFillShade="D9"/>
          </w:tcPr>
          <w:p w:rsidR="00840380" w:rsidRPr="00C63736" w:rsidRDefault="00840380" w:rsidP="00840380">
            <w:pPr>
              <w:jc w:val="center"/>
              <w:rPr>
                <w:rFonts w:ascii="Times New Roman" w:hAnsi="Times New Roman" w:cs="Times New Roman"/>
                <w:b/>
                <w:sz w:val="24"/>
                <w:szCs w:val="24"/>
              </w:rPr>
            </w:pPr>
            <w:r w:rsidRPr="00C63736">
              <w:rPr>
                <w:rFonts w:ascii="Times New Roman" w:hAnsi="Times New Roman" w:cs="Times New Roman"/>
                <w:b/>
                <w:sz w:val="24"/>
                <w:szCs w:val="24"/>
              </w:rPr>
              <w:t>Atividade</w:t>
            </w:r>
            <w:r w:rsidR="00B25C5A" w:rsidRPr="00C63736">
              <w:rPr>
                <w:rFonts w:ascii="Times New Roman" w:hAnsi="Times New Roman" w:cs="Times New Roman"/>
                <w:b/>
                <w:sz w:val="24"/>
                <w:szCs w:val="24"/>
              </w:rPr>
              <w:t>/Objetivo</w:t>
            </w:r>
          </w:p>
        </w:tc>
        <w:tc>
          <w:tcPr>
            <w:tcW w:w="3043" w:type="dxa"/>
            <w:gridSpan w:val="2"/>
            <w:shd w:val="clear" w:color="auto" w:fill="D9D9D9" w:themeFill="background1" w:themeFillShade="D9"/>
          </w:tcPr>
          <w:p w:rsidR="00840380" w:rsidRPr="00C63736" w:rsidRDefault="00840380" w:rsidP="00840380">
            <w:pPr>
              <w:jc w:val="center"/>
              <w:rPr>
                <w:rFonts w:ascii="Times New Roman" w:hAnsi="Times New Roman" w:cs="Times New Roman"/>
                <w:b/>
                <w:sz w:val="24"/>
                <w:szCs w:val="24"/>
              </w:rPr>
            </w:pPr>
            <w:r w:rsidRPr="00C63736">
              <w:rPr>
                <w:rFonts w:ascii="Times New Roman" w:hAnsi="Times New Roman" w:cs="Times New Roman"/>
                <w:b/>
                <w:sz w:val="24"/>
                <w:szCs w:val="24"/>
              </w:rPr>
              <w:t>Público Alvo</w:t>
            </w:r>
          </w:p>
        </w:tc>
        <w:tc>
          <w:tcPr>
            <w:tcW w:w="2503" w:type="dxa"/>
            <w:shd w:val="clear" w:color="auto" w:fill="D9D9D9" w:themeFill="background1" w:themeFillShade="D9"/>
          </w:tcPr>
          <w:p w:rsidR="00840380" w:rsidRPr="00C63736" w:rsidRDefault="00840380" w:rsidP="00840380">
            <w:pPr>
              <w:jc w:val="center"/>
              <w:rPr>
                <w:rFonts w:ascii="Times New Roman" w:hAnsi="Times New Roman" w:cs="Times New Roman"/>
                <w:b/>
                <w:sz w:val="24"/>
                <w:szCs w:val="24"/>
              </w:rPr>
            </w:pPr>
            <w:r w:rsidRPr="00C63736">
              <w:rPr>
                <w:rFonts w:ascii="Times New Roman" w:hAnsi="Times New Roman" w:cs="Times New Roman"/>
                <w:b/>
                <w:sz w:val="24"/>
                <w:szCs w:val="24"/>
              </w:rPr>
              <w:t>Endereço</w:t>
            </w:r>
          </w:p>
        </w:tc>
        <w:tc>
          <w:tcPr>
            <w:tcW w:w="3557" w:type="dxa"/>
            <w:shd w:val="clear" w:color="auto" w:fill="D9D9D9" w:themeFill="background1" w:themeFillShade="D9"/>
          </w:tcPr>
          <w:p w:rsidR="00840380" w:rsidRPr="00C63736" w:rsidRDefault="00840380" w:rsidP="00840380">
            <w:pPr>
              <w:jc w:val="center"/>
              <w:rPr>
                <w:rFonts w:ascii="Times New Roman" w:hAnsi="Times New Roman" w:cs="Times New Roman"/>
                <w:b/>
                <w:sz w:val="24"/>
                <w:szCs w:val="24"/>
              </w:rPr>
            </w:pPr>
            <w:r w:rsidRPr="00C63736">
              <w:rPr>
                <w:rFonts w:ascii="Times New Roman" w:hAnsi="Times New Roman" w:cs="Times New Roman"/>
                <w:b/>
                <w:sz w:val="24"/>
                <w:szCs w:val="24"/>
              </w:rPr>
              <w:t>Telefone</w:t>
            </w:r>
          </w:p>
        </w:tc>
      </w:tr>
      <w:tr w:rsidR="00310FAB" w:rsidRPr="00C63736" w:rsidTr="009A3D33">
        <w:tc>
          <w:tcPr>
            <w:tcW w:w="3064" w:type="dxa"/>
          </w:tcPr>
          <w:p w:rsidR="00310FAB" w:rsidRPr="00C63736" w:rsidRDefault="00310FAB" w:rsidP="00F00BD9">
            <w:pPr>
              <w:jc w:val="both"/>
              <w:rPr>
                <w:rFonts w:ascii="Times New Roman" w:hAnsi="Times New Roman" w:cs="Times New Roman"/>
                <w:color w:val="000000" w:themeColor="text1"/>
                <w:sz w:val="24"/>
                <w:szCs w:val="24"/>
              </w:rPr>
            </w:pPr>
            <w:r w:rsidRPr="00C63736">
              <w:rPr>
                <w:rFonts w:ascii="Times New Roman" w:hAnsi="Times New Roman" w:cs="Times New Roman"/>
                <w:b/>
                <w:color w:val="000000" w:themeColor="text1"/>
                <w:sz w:val="24"/>
                <w:szCs w:val="24"/>
              </w:rPr>
              <w:t>S</w:t>
            </w:r>
            <w:r w:rsidR="00F00BD9" w:rsidRPr="00C63736">
              <w:rPr>
                <w:rFonts w:ascii="Times New Roman" w:hAnsi="Times New Roman" w:cs="Times New Roman"/>
                <w:b/>
                <w:color w:val="000000" w:themeColor="text1"/>
                <w:sz w:val="24"/>
                <w:szCs w:val="24"/>
              </w:rPr>
              <w:t>EMUDES</w:t>
            </w:r>
            <w:r w:rsidR="00B00B15" w:rsidRPr="00C63736">
              <w:rPr>
                <w:rFonts w:ascii="Times New Roman" w:hAnsi="Times New Roman" w:cs="Times New Roman"/>
                <w:color w:val="000000" w:themeColor="text1"/>
                <w:sz w:val="24"/>
                <w:szCs w:val="24"/>
              </w:rPr>
              <w:t xml:space="preserve"> </w:t>
            </w:r>
            <w:r w:rsidRPr="00C63736">
              <w:rPr>
                <w:rFonts w:ascii="Times New Roman" w:hAnsi="Times New Roman" w:cs="Times New Roman"/>
                <w:color w:val="000000" w:themeColor="text1"/>
                <w:sz w:val="24"/>
                <w:szCs w:val="24"/>
              </w:rPr>
              <w:t xml:space="preserve">– Secretaria Municipal de </w:t>
            </w:r>
            <w:r w:rsidR="00F00BD9" w:rsidRPr="00C63736">
              <w:rPr>
                <w:rFonts w:ascii="Times New Roman" w:hAnsi="Times New Roman" w:cs="Times New Roman"/>
                <w:color w:val="000000" w:themeColor="text1"/>
                <w:sz w:val="24"/>
                <w:szCs w:val="24"/>
              </w:rPr>
              <w:t>D</w:t>
            </w:r>
            <w:r w:rsidR="009348F3">
              <w:rPr>
                <w:rFonts w:ascii="Times New Roman" w:hAnsi="Times New Roman" w:cs="Times New Roman"/>
                <w:color w:val="000000" w:themeColor="text1"/>
                <w:sz w:val="24"/>
                <w:szCs w:val="24"/>
              </w:rPr>
              <w:t>esenvolvimento Social</w:t>
            </w:r>
          </w:p>
        </w:tc>
        <w:tc>
          <w:tcPr>
            <w:tcW w:w="3447" w:type="dxa"/>
          </w:tcPr>
          <w:p w:rsidR="00310FAB" w:rsidRPr="007C49ED" w:rsidRDefault="007C49ED" w:rsidP="00DB40D0">
            <w:pPr>
              <w:rPr>
                <w:rFonts w:ascii="Times New Roman" w:hAnsi="Times New Roman" w:cs="Times New Roman"/>
                <w:sz w:val="24"/>
                <w:szCs w:val="24"/>
              </w:rPr>
            </w:pPr>
            <w:r>
              <w:rPr>
                <w:rFonts w:ascii="Times New Roman" w:hAnsi="Times New Roman" w:cs="Times New Roman"/>
                <w:sz w:val="24"/>
                <w:szCs w:val="24"/>
              </w:rPr>
              <w:t xml:space="preserve">Serviços da </w:t>
            </w:r>
            <w:r w:rsidRPr="007C49ED">
              <w:rPr>
                <w:rFonts w:ascii="Times New Roman" w:hAnsi="Times New Roman" w:cs="Times New Roman"/>
                <w:sz w:val="24"/>
                <w:szCs w:val="24"/>
              </w:rPr>
              <w:t>Política de Assistência Social.</w:t>
            </w:r>
          </w:p>
        </w:tc>
        <w:tc>
          <w:tcPr>
            <w:tcW w:w="3043" w:type="dxa"/>
            <w:gridSpan w:val="2"/>
          </w:tcPr>
          <w:p w:rsidR="00310FAB" w:rsidRPr="007C49ED" w:rsidRDefault="007C49ED" w:rsidP="007C49ED">
            <w:pPr>
              <w:jc w:val="both"/>
              <w:rPr>
                <w:rFonts w:ascii="Times New Roman" w:hAnsi="Times New Roman" w:cs="Times New Roman"/>
                <w:sz w:val="24"/>
                <w:szCs w:val="24"/>
              </w:rPr>
            </w:pPr>
            <w:r w:rsidRPr="007C49ED">
              <w:rPr>
                <w:rFonts w:ascii="Times New Roman" w:hAnsi="Times New Roman" w:cs="Times New Roman"/>
                <w:sz w:val="24"/>
                <w:szCs w:val="24"/>
              </w:rPr>
              <w:t xml:space="preserve">Público definido como alvo da política de assistência social. </w:t>
            </w:r>
          </w:p>
        </w:tc>
        <w:tc>
          <w:tcPr>
            <w:tcW w:w="2503" w:type="dxa"/>
          </w:tcPr>
          <w:p w:rsidR="00DB40D0" w:rsidRPr="00C63736" w:rsidRDefault="00DB40D0" w:rsidP="00DB40D0">
            <w:pPr>
              <w:pStyle w:val="NormalWeb"/>
              <w:spacing w:before="0" w:beforeAutospacing="0" w:after="0" w:afterAutospacing="0"/>
            </w:pPr>
            <w:r w:rsidRPr="00C63736">
              <w:rPr>
                <w:color w:val="000000"/>
              </w:rPr>
              <w:t xml:space="preserve">Rua Luiz </w:t>
            </w:r>
            <w:proofErr w:type="spellStart"/>
            <w:r w:rsidRPr="00C63736">
              <w:rPr>
                <w:color w:val="000000"/>
              </w:rPr>
              <w:t>Sachtleben</w:t>
            </w:r>
            <w:proofErr w:type="spellEnd"/>
            <w:r w:rsidRPr="00C63736">
              <w:rPr>
                <w:color w:val="000000"/>
              </w:rPr>
              <w:t>, nº 115 (transversal da rua Antônio da Veiga)</w:t>
            </w:r>
          </w:p>
          <w:p w:rsidR="00D01C72" w:rsidRPr="00C63736" w:rsidRDefault="00DB40D0" w:rsidP="00DB40D0">
            <w:pPr>
              <w:jc w:val="both"/>
              <w:rPr>
                <w:rFonts w:ascii="Times New Roman" w:hAnsi="Times New Roman" w:cs="Times New Roman"/>
                <w:color w:val="000000" w:themeColor="text1"/>
                <w:sz w:val="24"/>
                <w:szCs w:val="24"/>
              </w:rPr>
            </w:pPr>
            <w:r w:rsidRPr="00C63736">
              <w:rPr>
                <w:rFonts w:ascii="Times New Roman" w:hAnsi="Times New Roman" w:cs="Times New Roman"/>
                <w:color w:val="000000"/>
                <w:sz w:val="24"/>
                <w:szCs w:val="24"/>
              </w:rPr>
              <w:t>Bairro</w:t>
            </w:r>
            <w:r w:rsidR="005C62DC">
              <w:rPr>
                <w:rFonts w:ascii="Times New Roman" w:hAnsi="Times New Roman" w:cs="Times New Roman"/>
                <w:color w:val="000000"/>
                <w:sz w:val="24"/>
                <w:szCs w:val="24"/>
              </w:rPr>
              <w:t>:</w:t>
            </w:r>
            <w:r w:rsidRPr="00C63736">
              <w:rPr>
                <w:rFonts w:ascii="Times New Roman" w:hAnsi="Times New Roman" w:cs="Times New Roman"/>
                <w:color w:val="000000"/>
                <w:sz w:val="24"/>
                <w:szCs w:val="24"/>
              </w:rPr>
              <w:t xml:space="preserve"> Victor Konder</w:t>
            </w:r>
          </w:p>
        </w:tc>
        <w:tc>
          <w:tcPr>
            <w:tcW w:w="3557" w:type="dxa"/>
          </w:tcPr>
          <w:p w:rsidR="00310FAB" w:rsidRPr="00C63736" w:rsidRDefault="00C63736" w:rsidP="00C63736">
            <w:pPr>
              <w:rPr>
                <w:rFonts w:ascii="Times New Roman" w:hAnsi="Times New Roman" w:cs="Times New Roman"/>
                <w:b/>
                <w:sz w:val="24"/>
                <w:szCs w:val="24"/>
              </w:rPr>
            </w:pPr>
            <w:r>
              <w:rPr>
                <w:rFonts w:ascii="Times New Roman" w:hAnsi="Times New Roman" w:cs="Times New Roman"/>
                <w:color w:val="000000" w:themeColor="text1"/>
                <w:sz w:val="24"/>
                <w:szCs w:val="24"/>
              </w:rPr>
              <w:t xml:space="preserve">(47) </w:t>
            </w:r>
            <w:r w:rsidR="009874A2" w:rsidRPr="00C63736">
              <w:rPr>
                <w:rFonts w:ascii="Times New Roman" w:hAnsi="Times New Roman" w:cs="Times New Roman"/>
                <w:color w:val="000000" w:themeColor="text1"/>
                <w:sz w:val="24"/>
                <w:szCs w:val="24"/>
              </w:rPr>
              <w:t>3381-6607</w:t>
            </w:r>
          </w:p>
        </w:tc>
      </w:tr>
      <w:tr w:rsidR="00DB40D0" w:rsidRPr="00C63736" w:rsidTr="009A3D33">
        <w:tc>
          <w:tcPr>
            <w:tcW w:w="3064" w:type="dxa"/>
          </w:tcPr>
          <w:p w:rsidR="00DB40D0" w:rsidRPr="00C63736" w:rsidRDefault="00F00BD9" w:rsidP="00CE795F">
            <w:pPr>
              <w:jc w:val="both"/>
              <w:rPr>
                <w:rFonts w:ascii="Times New Roman" w:hAnsi="Times New Roman" w:cs="Times New Roman"/>
                <w:b/>
                <w:color w:val="000000" w:themeColor="text1"/>
                <w:sz w:val="24"/>
                <w:szCs w:val="24"/>
              </w:rPr>
            </w:pPr>
            <w:r w:rsidRPr="00C63736">
              <w:rPr>
                <w:rFonts w:ascii="Times New Roman" w:hAnsi="Times New Roman" w:cs="Times New Roman"/>
                <w:b/>
                <w:color w:val="000000" w:themeColor="text1"/>
                <w:sz w:val="24"/>
                <w:szCs w:val="24"/>
              </w:rPr>
              <w:t>SEMUDES</w:t>
            </w:r>
            <w:r w:rsidRPr="00C63736">
              <w:rPr>
                <w:rFonts w:ascii="Times New Roman" w:hAnsi="Times New Roman" w:cs="Times New Roman"/>
                <w:b/>
                <w:bCs/>
                <w:color w:val="000000"/>
                <w:sz w:val="24"/>
                <w:szCs w:val="24"/>
              </w:rPr>
              <w:t xml:space="preserve"> - </w:t>
            </w:r>
            <w:r w:rsidR="00DB40D0" w:rsidRPr="00C63736">
              <w:rPr>
                <w:rFonts w:ascii="Times New Roman" w:hAnsi="Times New Roman" w:cs="Times New Roman"/>
                <w:bCs/>
                <w:color w:val="000000"/>
                <w:sz w:val="24"/>
                <w:szCs w:val="24"/>
              </w:rPr>
              <w:t>Diretoria de Habitação e Regularização Fundiária</w:t>
            </w:r>
          </w:p>
        </w:tc>
        <w:tc>
          <w:tcPr>
            <w:tcW w:w="3447" w:type="dxa"/>
          </w:tcPr>
          <w:p w:rsidR="00DB40D0" w:rsidRPr="00C63736" w:rsidRDefault="00DB40D0" w:rsidP="00DA6E3F">
            <w:pPr>
              <w:rPr>
                <w:rFonts w:ascii="Times New Roman" w:hAnsi="Times New Roman" w:cs="Times New Roman"/>
                <w:b/>
                <w:sz w:val="24"/>
                <w:szCs w:val="24"/>
              </w:rPr>
            </w:pPr>
          </w:p>
        </w:tc>
        <w:tc>
          <w:tcPr>
            <w:tcW w:w="3043" w:type="dxa"/>
            <w:gridSpan w:val="2"/>
          </w:tcPr>
          <w:p w:rsidR="00DB40D0" w:rsidRPr="00C63736" w:rsidRDefault="00DB40D0" w:rsidP="00840380">
            <w:pPr>
              <w:jc w:val="center"/>
              <w:rPr>
                <w:rFonts w:ascii="Times New Roman" w:hAnsi="Times New Roman" w:cs="Times New Roman"/>
                <w:b/>
                <w:sz w:val="24"/>
                <w:szCs w:val="24"/>
              </w:rPr>
            </w:pPr>
          </w:p>
        </w:tc>
        <w:tc>
          <w:tcPr>
            <w:tcW w:w="2503" w:type="dxa"/>
          </w:tcPr>
          <w:p w:rsidR="00DB40D0" w:rsidRPr="00C63736" w:rsidRDefault="00DB40D0" w:rsidP="00DB40D0">
            <w:pPr>
              <w:pStyle w:val="NormalWeb"/>
              <w:spacing w:before="0" w:beforeAutospacing="0" w:after="0" w:afterAutospacing="0"/>
            </w:pPr>
            <w:r w:rsidRPr="00C63736">
              <w:rPr>
                <w:color w:val="000000"/>
              </w:rPr>
              <w:t xml:space="preserve">Rua Luiz </w:t>
            </w:r>
            <w:proofErr w:type="spellStart"/>
            <w:r w:rsidRPr="00C63736">
              <w:rPr>
                <w:color w:val="000000"/>
              </w:rPr>
              <w:t>Sachtleben</w:t>
            </w:r>
            <w:proofErr w:type="spellEnd"/>
            <w:r w:rsidRPr="00C63736">
              <w:rPr>
                <w:color w:val="000000"/>
              </w:rPr>
              <w:t>, nº 115</w:t>
            </w:r>
          </w:p>
          <w:p w:rsidR="00DB40D0" w:rsidRPr="00C63736" w:rsidRDefault="00DB40D0" w:rsidP="00DB40D0">
            <w:pPr>
              <w:pStyle w:val="NormalWeb"/>
              <w:spacing w:before="0" w:beforeAutospacing="0" w:after="0" w:afterAutospacing="0"/>
              <w:rPr>
                <w:color w:val="000000"/>
              </w:rPr>
            </w:pPr>
            <w:r w:rsidRPr="00C63736">
              <w:rPr>
                <w:color w:val="000000"/>
              </w:rPr>
              <w:t>Bairro</w:t>
            </w:r>
            <w:r w:rsidR="005C62DC">
              <w:rPr>
                <w:color w:val="000000"/>
              </w:rPr>
              <w:t>:</w:t>
            </w:r>
            <w:r w:rsidRPr="00C63736">
              <w:rPr>
                <w:color w:val="000000"/>
              </w:rPr>
              <w:t xml:space="preserve"> Victor Konder</w:t>
            </w:r>
          </w:p>
        </w:tc>
        <w:tc>
          <w:tcPr>
            <w:tcW w:w="3557" w:type="dxa"/>
          </w:tcPr>
          <w:p w:rsidR="00DB40D0" w:rsidRDefault="008937B2" w:rsidP="00A31E03">
            <w:pPr>
              <w:rPr>
                <w:rFonts w:ascii="Times New Roman" w:hAnsi="Times New Roman" w:cs="Times New Roman"/>
                <w:color w:val="000000" w:themeColor="text1"/>
                <w:sz w:val="24"/>
                <w:szCs w:val="24"/>
              </w:rPr>
            </w:pPr>
            <w:r w:rsidRPr="008937B2">
              <w:rPr>
                <w:rFonts w:ascii="Times New Roman" w:hAnsi="Times New Roman" w:cs="Times New Roman"/>
                <w:color w:val="000000" w:themeColor="text1"/>
                <w:sz w:val="24"/>
                <w:szCs w:val="24"/>
              </w:rPr>
              <w:t>(47) 3381-6644</w:t>
            </w:r>
          </w:p>
          <w:p w:rsidR="008937B2" w:rsidRDefault="008937B2" w:rsidP="00A31E03">
            <w:pPr>
              <w:rPr>
                <w:rFonts w:ascii="Times New Roman" w:hAnsi="Times New Roman" w:cs="Times New Roman"/>
                <w:color w:val="000000" w:themeColor="text1"/>
                <w:sz w:val="24"/>
                <w:szCs w:val="24"/>
              </w:rPr>
            </w:pPr>
          </w:p>
          <w:p w:rsidR="008937B2" w:rsidRPr="00C63736" w:rsidRDefault="008937B2" w:rsidP="00A31E03">
            <w:pPr>
              <w:rPr>
                <w:rFonts w:ascii="Times New Roman" w:hAnsi="Times New Roman" w:cs="Times New Roman"/>
                <w:color w:val="000000" w:themeColor="text1"/>
                <w:sz w:val="24"/>
                <w:szCs w:val="24"/>
              </w:rPr>
            </w:pPr>
            <w:r>
              <w:rPr>
                <w:rStyle w:val="Forte"/>
                <w:b w:val="0"/>
                <w:bCs w:val="0"/>
              </w:rPr>
              <w:t>semudes@blumenau.sc.gov.br</w:t>
            </w:r>
          </w:p>
        </w:tc>
      </w:tr>
      <w:tr w:rsidR="00DB40D0" w:rsidRPr="00C63736" w:rsidTr="009A3D33">
        <w:tc>
          <w:tcPr>
            <w:tcW w:w="3064" w:type="dxa"/>
          </w:tcPr>
          <w:p w:rsidR="00DB40D0" w:rsidRDefault="00F00BD9" w:rsidP="00CE795F">
            <w:pPr>
              <w:jc w:val="both"/>
              <w:rPr>
                <w:rFonts w:ascii="Times New Roman" w:hAnsi="Times New Roman" w:cs="Times New Roman"/>
                <w:bCs/>
                <w:color w:val="000000"/>
                <w:sz w:val="24"/>
                <w:szCs w:val="24"/>
              </w:rPr>
            </w:pPr>
            <w:r w:rsidRPr="00C63736">
              <w:rPr>
                <w:rFonts w:ascii="Times New Roman" w:hAnsi="Times New Roman" w:cs="Times New Roman"/>
                <w:b/>
                <w:color w:val="000000" w:themeColor="text1"/>
                <w:sz w:val="24"/>
                <w:szCs w:val="24"/>
              </w:rPr>
              <w:t>SEMUDES</w:t>
            </w:r>
            <w:r w:rsidRPr="00C63736">
              <w:rPr>
                <w:rFonts w:ascii="Times New Roman" w:hAnsi="Times New Roman" w:cs="Times New Roman"/>
                <w:b/>
                <w:bCs/>
                <w:color w:val="000000"/>
                <w:sz w:val="24"/>
                <w:szCs w:val="24"/>
              </w:rPr>
              <w:t xml:space="preserve"> - </w:t>
            </w:r>
            <w:r w:rsidR="00DB40D0" w:rsidRPr="00C63736">
              <w:rPr>
                <w:rFonts w:ascii="Times New Roman" w:hAnsi="Times New Roman" w:cs="Times New Roman"/>
                <w:bCs/>
                <w:color w:val="000000"/>
                <w:sz w:val="24"/>
                <w:szCs w:val="24"/>
              </w:rPr>
              <w:t>Centro de Referência Especializada de Assistência Social (CREAS) I</w:t>
            </w:r>
          </w:p>
          <w:p w:rsidR="008937B2" w:rsidRDefault="008937B2" w:rsidP="00CE795F">
            <w:pPr>
              <w:jc w:val="both"/>
              <w:rPr>
                <w:rFonts w:ascii="Times New Roman" w:hAnsi="Times New Roman" w:cs="Times New Roman"/>
                <w:bCs/>
                <w:color w:val="000000"/>
                <w:sz w:val="24"/>
                <w:szCs w:val="24"/>
              </w:rPr>
            </w:pPr>
          </w:p>
          <w:p w:rsidR="008937B2" w:rsidRPr="00C63736" w:rsidRDefault="008937B2" w:rsidP="00CE795F">
            <w:pPr>
              <w:jc w:val="both"/>
              <w:rPr>
                <w:rFonts w:ascii="Times New Roman" w:hAnsi="Times New Roman" w:cs="Times New Roman"/>
                <w:b/>
                <w:bCs/>
                <w:color w:val="000000"/>
                <w:sz w:val="24"/>
                <w:szCs w:val="24"/>
              </w:rPr>
            </w:pPr>
            <w:r w:rsidRPr="008937B2">
              <w:rPr>
                <w:rFonts w:ascii="Times New Roman" w:hAnsi="Times New Roman" w:cs="Times New Roman"/>
                <w:bCs/>
                <w:color w:val="FF0000"/>
                <w:sz w:val="24"/>
                <w:szCs w:val="24"/>
              </w:rPr>
              <w:t>Abrangência</w:t>
            </w:r>
            <w:r>
              <w:rPr>
                <w:rFonts w:ascii="Times New Roman" w:hAnsi="Times New Roman" w:cs="Times New Roman"/>
                <w:bCs/>
                <w:color w:val="000000"/>
                <w:sz w:val="24"/>
                <w:szCs w:val="24"/>
              </w:rPr>
              <w:t xml:space="preserve"> – Região Norte do mapa.</w:t>
            </w:r>
          </w:p>
        </w:tc>
        <w:tc>
          <w:tcPr>
            <w:tcW w:w="3447" w:type="dxa"/>
          </w:tcPr>
          <w:p w:rsidR="00DB40D0" w:rsidRPr="00C63736" w:rsidRDefault="00DB40D0" w:rsidP="00DB40D0">
            <w:pPr>
              <w:pStyle w:val="NormalWeb"/>
              <w:numPr>
                <w:ilvl w:val="0"/>
                <w:numId w:val="7"/>
              </w:numPr>
              <w:spacing w:before="0" w:beforeAutospacing="0" w:after="0" w:afterAutospacing="0"/>
              <w:ind w:left="317"/>
              <w:jc w:val="both"/>
            </w:pPr>
            <w:r w:rsidRPr="00C63736">
              <w:rPr>
                <w:color w:val="000000"/>
              </w:rPr>
              <w:t>Serviços de Proteção e Atendimento Especializado a Família e Indivíduos (</w:t>
            </w:r>
            <w:proofErr w:type="spellStart"/>
            <w:r w:rsidRPr="00C63736">
              <w:rPr>
                <w:color w:val="000000"/>
              </w:rPr>
              <w:t>Paefi</w:t>
            </w:r>
            <w:proofErr w:type="spellEnd"/>
            <w:r w:rsidRPr="00C63736">
              <w:rPr>
                <w:color w:val="000000"/>
              </w:rPr>
              <w:t>);</w:t>
            </w:r>
          </w:p>
          <w:p w:rsidR="00DB40D0" w:rsidRPr="00C63736" w:rsidRDefault="00DB40D0" w:rsidP="00DB40D0">
            <w:pPr>
              <w:pStyle w:val="NormalWeb"/>
              <w:numPr>
                <w:ilvl w:val="0"/>
                <w:numId w:val="7"/>
              </w:numPr>
              <w:spacing w:before="0" w:beforeAutospacing="0" w:after="0" w:afterAutospacing="0"/>
              <w:ind w:left="317"/>
              <w:jc w:val="both"/>
            </w:pPr>
            <w:r w:rsidRPr="00C63736">
              <w:rPr>
                <w:color w:val="000000"/>
              </w:rPr>
              <w:t>Serviço de Proteção Social a Adolescentes em Cumprimento de Medida Socioeducativa de Liberdade Assistida (LA) e de Prestação de Serviços à Comunidade (PSC);</w:t>
            </w:r>
          </w:p>
          <w:p w:rsidR="00DB40D0" w:rsidRPr="00C63736" w:rsidRDefault="00DB40D0" w:rsidP="00DA6E3F">
            <w:pPr>
              <w:pStyle w:val="NormalWeb"/>
              <w:numPr>
                <w:ilvl w:val="0"/>
                <w:numId w:val="7"/>
              </w:numPr>
              <w:spacing w:before="0" w:beforeAutospacing="0" w:after="0" w:afterAutospacing="0"/>
              <w:ind w:left="317"/>
              <w:jc w:val="both"/>
            </w:pPr>
            <w:r w:rsidRPr="00C63736">
              <w:rPr>
                <w:color w:val="000000"/>
              </w:rPr>
              <w:t>Serviço de Proteção Social Especial para Pessoas com Deficiência, Idosas e suas Famílias.</w:t>
            </w:r>
          </w:p>
        </w:tc>
        <w:tc>
          <w:tcPr>
            <w:tcW w:w="3043" w:type="dxa"/>
            <w:gridSpan w:val="2"/>
          </w:tcPr>
          <w:p w:rsidR="00DB40D0" w:rsidRPr="00C63736" w:rsidRDefault="00DB40D0" w:rsidP="00DB40D0">
            <w:pPr>
              <w:pStyle w:val="NormalWeb"/>
              <w:spacing w:before="0" w:beforeAutospacing="0" w:after="0" w:afterAutospacing="0"/>
              <w:jc w:val="both"/>
            </w:pPr>
            <w:r w:rsidRPr="00C63736">
              <w:rPr>
                <w:color w:val="000000"/>
              </w:rPr>
              <w:t>O CREAS I atende os bairros:</w:t>
            </w:r>
          </w:p>
          <w:p w:rsidR="00DB40D0" w:rsidRPr="00C63736" w:rsidRDefault="00DB40D0" w:rsidP="00DB40D0">
            <w:pPr>
              <w:pStyle w:val="NormalWeb"/>
              <w:spacing w:before="0" w:beforeAutospacing="0" w:after="0" w:afterAutospacing="0"/>
              <w:jc w:val="both"/>
            </w:pPr>
            <w:r w:rsidRPr="00C63736">
              <w:rPr>
                <w:color w:val="000000"/>
              </w:rPr>
              <w:t xml:space="preserve">Vila </w:t>
            </w:r>
            <w:proofErr w:type="spellStart"/>
            <w:r w:rsidRPr="00C63736">
              <w:rPr>
                <w:color w:val="000000"/>
              </w:rPr>
              <w:t>Itoupava</w:t>
            </w:r>
            <w:proofErr w:type="spellEnd"/>
            <w:r w:rsidRPr="00C63736">
              <w:rPr>
                <w:color w:val="000000"/>
              </w:rPr>
              <w:t xml:space="preserve">, </w:t>
            </w:r>
            <w:proofErr w:type="spellStart"/>
            <w:r w:rsidRPr="00C63736">
              <w:rPr>
                <w:color w:val="000000"/>
              </w:rPr>
              <w:t>Itoupava</w:t>
            </w:r>
            <w:proofErr w:type="spellEnd"/>
            <w:r w:rsidRPr="00C63736">
              <w:rPr>
                <w:color w:val="000000"/>
              </w:rPr>
              <w:t xml:space="preserve"> Central, Fidélis, Testo Salto, </w:t>
            </w:r>
            <w:proofErr w:type="spellStart"/>
            <w:r w:rsidRPr="00C63736">
              <w:rPr>
                <w:color w:val="000000"/>
              </w:rPr>
              <w:t>Itoupavazinha</w:t>
            </w:r>
            <w:proofErr w:type="spellEnd"/>
            <w:r w:rsidRPr="00C63736">
              <w:rPr>
                <w:color w:val="000000"/>
              </w:rPr>
              <w:t xml:space="preserve">, Fortaleza Alta, </w:t>
            </w:r>
            <w:proofErr w:type="spellStart"/>
            <w:r w:rsidRPr="00C63736">
              <w:rPr>
                <w:color w:val="000000"/>
              </w:rPr>
              <w:t>Badenfurt</w:t>
            </w:r>
            <w:proofErr w:type="spellEnd"/>
            <w:r w:rsidRPr="00C63736">
              <w:rPr>
                <w:color w:val="000000"/>
              </w:rPr>
              <w:t xml:space="preserve">, Salto do Norte, Fortaleza, </w:t>
            </w:r>
            <w:proofErr w:type="spellStart"/>
            <w:r w:rsidRPr="00C63736">
              <w:rPr>
                <w:color w:val="000000"/>
              </w:rPr>
              <w:t>Tribess</w:t>
            </w:r>
            <w:proofErr w:type="spellEnd"/>
            <w:r w:rsidRPr="00C63736">
              <w:rPr>
                <w:color w:val="000000"/>
              </w:rPr>
              <w:t xml:space="preserve">, Do Salto, </w:t>
            </w:r>
            <w:proofErr w:type="spellStart"/>
            <w:r w:rsidRPr="00C63736">
              <w:rPr>
                <w:color w:val="000000"/>
              </w:rPr>
              <w:t>Itoupava</w:t>
            </w:r>
            <w:proofErr w:type="spellEnd"/>
            <w:r w:rsidRPr="00C63736">
              <w:rPr>
                <w:color w:val="000000"/>
              </w:rPr>
              <w:t xml:space="preserve"> Norte, </w:t>
            </w:r>
            <w:proofErr w:type="spellStart"/>
            <w:r w:rsidRPr="00C63736">
              <w:rPr>
                <w:color w:val="000000"/>
              </w:rPr>
              <w:t>Itoupava</w:t>
            </w:r>
            <w:proofErr w:type="spellEnd"/>
            <w:r w:rsidRPr="00C63736">
              <w:rPr>
                <w:color w:val="000000"/>
              </w:rPr>
              <w:t xml:space="preserve"> Seca, Victor Konder, Boa Vista e Nova Esperança. </w:t>
            </w:r>
          </w:p>
          <w:p w:rsidR="00DB40D0" w:rsidRPr="00C63736" w:rsidRDefault="00DB40D0" w:rsidP="00840380">
            <w:pPr>
              <w:jc w:val="center"/>
              <w:rPr>
                <w:rFonts w:ascii="Times New Roman" w:hAnsi="Times New Roman" w:cs="Times New Roman"/>
                <w:b/>
                <w:sz w:val="24"/>
                <w:szCs w:val="24"/>
              </w:rPr>
            </w:pPr>
          </w:p>
        </w:tc>
        <w:tc>
          <w:tcPr>
            <w:tcW w:w="2503" w:type="dxa"/>
          </w:tcPr>
          <w:p w:rsidR="00DB40D0" w:rsidRPr="00C63736" w:rsidRDefault="00DB40D0" w:rsidP="00DB40D0">
            <w:pPr>
              <w:pStyle w:val="NormalWeb"/>
              <w:spacing w:before="0" w:beforeAutospacing="0" w:after="0" w:afterAutospacing="0"/>
              <w:jc w:val="both"/>
            </w:pPr>
            <w:r w:rsidRPr="00C63736">
              <w:rPr>
                <w:color w:val="000000"/>
              </w:rPr>
              <w:t>Rua Desembargador Pedro Silva, nº 139</w:t>
            </w:r>
          </w:p>
          <w:p w:rsidR="00DB40D0" w:rsidRPr="00C63736" w:rsidRDefault="00DB40D0" w:rsidP="00DB40D0">
            <w:pPr>
              <w:pStyle w:val="NormalWeb"/>
              <w:spacing w:before="0" w:beforeAutospacing="0" w:after="0" w:afterAutospacing="0"/>
              <w:jc w:val="both"/>
              <w:rPr>
                <w:color w:val="000000"/>
              </w:rPr>
            </w:pPr>
            <w:r w:rsidRPr="00C63736">
              <w:rPr>
                <w:color w:val="000000"/>
              </w:rPr>
              <w:t>Bairro</w:t>
            </w:r>
            <w:r w:rsidR="005C62DC">
              <w:rPr>
                <w:color w:val="000000"/>
              </w:rPr>
              <w:t>:</w:t>
            </w:r>
            <w:r w:rsidRPr="00C63736">
              <w:rPr>
                <w:color w:val="000000"/>
              </w:rPr>
              <w:t xml:space="preserve"> Victor Konder</w:t>
            </w:r>
          </w:p>
        </w:tc>
        <w:tc>
          <w:tcPr>
            <w:tcW w:w="3557" w:type="dxa"/>
          </w:tcPr>
          <w:p w:rsidR="00DB40D0" w:rsidRDefault="00AC065A" w:rsidP="00C63736">
            <w:pPr>
              <w:rPr>
                <w:rFonts w:ascii="Times New Roman" w:hAnsi="Times New Roman" w:cs="Times New Roman"/>
                <w:color w:val="000000" w:themeColor="text1"/>
                <w:sz w:val="24"/>
                <w:szCs w:val="24"/>
              </w:rPr>
            </w:pPr>
            <w:r w:rsidRPr="00C63736">
              <w:rPr>
                <w:rFonts w:ascii="Times New Roman" w:hAnsi="Times New Roman" w:cs="Times New Roman"/>
                <w:color w:val="000000" w:themeColor="text1"/>
                <w:sz w:val="24"/>
                <w:szCs w:val="24"/>
              </w:rPr>
              <w:t>(47) 3222-1191</w:t>
            </w:r>
          </w:p>
          <w:p w:rsidR="008937B2" w:rsidRDefault="008937B2" w:rsidP="00C63736">
            <w:pPr>
              <w:rPr>
                <w:rFonts w:ascii="Times New Roman" w:hAnsi="Times New Roman" w:cs="Times New Roman"/>
                <w:color w:val="000000" w:themeColor="text1"/>
                <w:sz w:val="24"/>
                <w:szCs w:val="24"/>
              </w:rPr>
            </w:pPr>
          </w:p>
          <w:p w:rsidR="008937B2" w:rsidRDefault="008937B2" w:rsidP="00C63736">
            <w:pPr>
              <w:rPr>
                <w:rFonts w:ascii="Times New Roman" w:hAnsi="Times New Roman" w:cs="Times New Roman"/>
                <w:color w:val="000000" w:themeColor="text1"/>
                <w:sz w:val="24"/>
                <w:szCs w:val="24"/>
              </w:rPr>
            </w:pPr>
            <w:r w:rsidRPr="00C63736">
              <w:rPr>
                <w:rFonts w:ascii="Times New Roman" w:hAnsi="Times New Roman" w:cs="Times New Roman"/>
                <w:color w:val="000000" w:themeColor="text1"/>
                <w:sz w:val="24"/>
                <w:szCs w:val="24"/>
              </w:rPr>
              <w:t>(47)</w:t>
            </w:r>
            <w:r>
              <w:rPr>
                <w:rFonts w:ascii="Times New Roman" w:hAnsi="Times New Roman" w:cs="Times New Roman"/>
                <w:color w:val="000000" w:themeColor="text1"/>
                <w:sz w:val="24"/>
                <w:szCs w:val="24"/>
              </w:rPr>
              <w:t xml:space="preserve"> 3222-0976</w:t>
            </w:r>
          </w:p>
          <w:p w:rsidR="008937B2" w:rsidRDefault="008937B2" w:rsidP="00C63736">
            <w:pPr>
              <w:rPr>
                <w:rFonts w:ascii="Times New Roman" w:hAnsi="Times New Roman" w:cs="Times New Roman"/>
                <w:color w:val="000000" w:themeColor="text1"/>
                <w:sz w:val="24"/>
                <w:szCs w:val="24"/>
              </w:rPr>
            </w:pPr>
          </w:p>
          <w:p w:rsidR="008937B2" w:rsidRDefault="008937B2" w:rsidP="00C63736">
            <w:pPr>
              <w:rPr>
                <w:rFonts w:ascii="Times New Roman" w:hAnsi="Times New Roman" w:cs="Times New Roman"/>
                <w:color w:val="000000" w:themeColor="text1"/>
                <w:sz w:val="24"/>
                <w:szCs w:val="24"/>
              </w:rPr>
            </w:pPr>
            <w:r w:rsidRPr="00C63736">
              <w:rPr>
                <w:rFonts w:ascii="Times New Roman" w:hAnsi="Times New Roman" w:cs="Times New Roman"/>
                <w:color w:val="000000" w:themeColor="text1"/>
                <w:sz w:val="24"/>
                <w:szCs w:val="24"/>
              </w:rPr>
              <w:t>(47)</w:t>
            </w:r>
            <w:r>
              <w:rPr>
                <w:rFonts w:ascii="Times New Roman" w:hAnsi="Times New Roman" w:cs="Times New Roman"/>
                <w:color w:val="000000" w:themeColor="text1"/>
                <w:sz w:val="24"/>
                <w:szCs w:val="24"/>
              </w:rPr>
              <w:t xml:space="preserve"> 3322-1131</w:t>
            </w:r>
          </w:p>
          <w:p w:rsidR="008937B2" w:rsidRDefault="008937B2" w:rsidP="00C63736">
            <w:pPr>
              <w:rPr>
                <w:rFonts w:ascii="Times New Roman" w:hAnsi="Times New Roman" w:cs="Times New Roman"/>
                <w:color w:val="000000" w:themeColor="text1"/>
                <w:sz w:val="24"/>
                <w:szCs w:val="24"/>
              </w:rPr>
            </w:pPr>
          </w:p>
          <w:p w:rsidR="008937B2" w:rsidRDefault="008937B2" w:rsidP="00C63736">
            <w:pPr>
              <w:rPr>
                <w:rFonts w:ascii="Times New Roman" w:hAnsi="Times New Roman" w:cs="Times New Roman"/>
                <w:color w:val="000000" w:themeColor="text1"/>
                <w:sz w:val="24"/>
                <w:szCs w:val="24"/>
              </w:rPr>
            </w:pPr>
            <w:r w:rsidRPr="00C63736">
              <w:rPr>
                <w:rFonts w:ascii="Times New Roman" w:hAnsi="Times New Roman" w:cs="Times New Roman"/>
                <w:color w:val="000000" w:themeColor="text1"/>
                <w:sz w:val="24"/>
                <w:szCs w:val="24"/>
              </w:rPr>
              <w:t>(47)</w:t>
            </w:r>
            <w:r>
              <w:rPr>
                <w:rFonts w:ascii="Times New Roman" w:hAnsi="Times New Roman" w:cs="Times New Roman"/>
                <w:color w:val="000000" w:themeColor="text1"/>
                <w:sz w:val="24"/>
                <w:szCs w:val="24"/>
              </w:rPr>
              <w:t xml:space="preserve"> 3322-2613</w:t>
            </w:r>
          </w:p>
          <w:p w:rsidR="008937B2" w:rsidRDefault="008937B2" w:rsidP="00C63736">
            <w:pPr>
              <w:rPr>
                <w:rFonts w:ascii="Times New Roman" w:hAnsi="Times New Roman" w:cs="Times New Roman"/>
                <w:color w:val="000000" w:themeColor="text1"/>
                <w:sz w:val="24"/>
                <w:szCs w:val="24"/>
              </w:rPr>
            </w:pPr>
          </w:p>
          <w:p w:rsidR="008937B2" w:rsidRPr="00C63736" w:rsidRDefault="008937B2" w:rsidP="00C63736">
            <w:pPr>
              <w:rPr>
                <w:rFonts w:ascii="Times New Roman" w:hAnsi="Times New Roman" w:cs="Times New Roman"/>
                <w:color w:val="000000" w:themeColor="text1"/>
                <w:sz w:val="24"/>
                <w:szCs w:val="24"/>
              </w:rPr>
            </w:pPr>
            <w:r w:rsidRPr="00C63736">
              <w:rPr>
                <w:rFonts w:ascii="Times New Roman" w:hAnsi="Times New Roman" w:cs="Times New Roman"/>
                <w:color w:val="000000" w:themeColor="text1"/>
                <w:sz w:val="24"/>
                <w:szCs w:val="24"/>
              </w:rPr>
              <w:t>(47)</w:t>
            </w:r>
            <w:r>
              <w:rPr>
                <w:rFonts w:ascii="Times New Roman" w:hAnsi="Times New Roman" w:cs="Times New Roman"/>
                <w:color w:val="000000" w:themeColor="text1"/>
                <w:sz w:val="24"/>
                <w:szCs w:val="24"/>
              </w:rPr>
              <w:t xml:space="preserve"> 3322-1198</w:t>
            </w:r>
          </w:p>
        </w:tc>
      </w:tr>
      <w:tr w:rsidR="009874A2" w:rsidRPr="00C63736" w:rsidTr="009A3D33">
        <w:tc>
          <w:tcPr>
            <w:tcW w:w="3064" w:type="dxa"/>
          </w:tcPr>
          <w:p w:rsidR="009874A2" w:rsidRDefault="00F00BD9" w:rsidP="00C63736">
            <w:pPr>
              <w:jc w:val="both"/>
              <w:rPr>
                <w:rFonts w:ascii="Times New Roman" w:hAnsi="Times New Roman" w:cs="Times New Roman"/>
                <w:bCs/>
                <w:color w:val="000000"/>
                <w:sz w:val="24"/>
                <w:szCs w:val="24"/>
              </w:rPr>
            </w:pPr>
            <w:r w:rsidRPr="00C63736">
              <w:rPr>
                <w:rFonts w:ascii="Times New Roman" w:hAnsi="Times New Roman" w:cs="Times New Roman"/>
                <w:b/>
                <w:color w:val="000000" w:themeColor="text1"/>
                <w:sz w:val="24"/>
                <w:szCs w:val="24"/>
              </w:rPr>
              <w:t>SEMUDES</w:t>
            </w:r>
            <w:r w:rsidRPr="00C63736">
              <w:rPr>
                <w:rFonts w:ascii="Times New Roman" w:hAnsi="Times New Roman" w:cs="Times New Roman"/>
                <w:b/>
                <w:bCs/>
                <w:color w:val="000000"/>
                <w:sz w:val="24"/>
                <w:szCs w:val="24"/>
              </w:rPr>
              <w:t xml:space="preserve"> - </w:t>
            </w:r>
            <w:r w:rsidR="009874A2" w:rsidRPr="00C63736">
              <w:rPr>
                <w:rFonts w:ascii="Times New Roman" w:hAnsi="Times New Roman" w:cs="Times New Roman"/>
                <w:bCs/>
                <w:color w:val="000000"/>
                <w:sz w:val="24"/>
                <w:szCs w:val="24"/>
              </w:rPr>
              <w:t>Centro de Referência Especializada de Assistência Social (C</w:t>
            </w:r>
            <w:r w:rsidR="00C63736" w:rsidRPr="00C63736">
              <w:rPr>
                <w:rFonts w:ascii="Times New Roman" w:hAnsi="Times New Roman" w:cs="Times New Roman"/>
                <w:bCs/>
                <w:color w:val="000000"/>
                <w:sz w:val="24"/>
                <w:szCs w:val="24"/>
              </w:rPr>
              <w:t>REAS</w:t>
            </w:r>
            <w:r w:rsidR="009874A2" w:rsidRPr="00C63736">
              <w:rPr>
                <w:rFonts w:ascii="Times New Roman" w:hAnsi="Times New Roman" w:cs="Times New Roman"/>
                <w:bCs/>
                <w:color w:val="000000"/>
                <w:sz w:val="24"/>
                <w:szCs w:val="24"/>
              </w:rPr>
              <w:t>) II</w:t>
            </w:r>
          </w:p>
          <w:p w:rsidR="008937B2" w:rsidRDefault="008937B2" w:rsidP="00C63736">
            <w:pPr>
              <w:jc w:val="both"/>
              <w:rPr>
                <w:rFonts w:ascii="Times New Roman" w:hAnsi="Times New Roman" w:cs="Times New Roman"/>
                <w:bCs/>
                <w:color w:val="000000"/>
                <w:sz w:val="24"/>
                <w:szCs w:val="24"/>
              </w:rPr>
            </w:pPr>
          </w:p>
          <w:p w:rsidR="008937B2" w:rsidRPr="00C63736" w:rsidRDefault="008937B2" w:rsidP="008937B2">
            <w:pPr>
              <w:jc w:val="both"/>
              <w:rPr>
                <w:rFonts w:ascii="Times New Roman" w:hAnsi="Times New Roman" w:cs="Times New Roman"/>
                <w:b/>
                <w:bCs/>
                <w:color w:val="000000"/>
                <w:sz w:val="24"/>
                <w:szCs w:val="24"/>
              </w:rPr>
            </w:pPr>
            <w:r w:rsidRPr="008937B2">
              <w:rPr>
                <w:rFonts w:ascii="Times New Roman" w:hAnsi="Times New Roman" w:cs="Times New Roman"/>
                <w:bCs/>
                <w:color w:val="FF0000"/>
                <w:sz w:val="24"/>
                <w:szCs w:val="24"/>
              </w:rPr>
              <w:t>Abrangência</w:t>
            </w:r>
            <w:r>
              <w:rPr>
                <w:rFonts w:ascii="Times New Roman" w:hAnsi="Times New Roman" w:cs="Times New Roman"/>
                <w:bCs/>
                <w:color w:val="000000"/>
                <w:sz w:val="24"/>
                <w:szCs w:val="24"/>
              </w:rPr>
              <w:t xml:space="preserve"> – Região Sul do mapa.</w:t>
            </w:r>
          </w:p>
        </w:tc>
        <w:tc>
          <w:tcPr>
            <w:tcW w:w="3447" w:type="dxa"/>
          </w:tcPr>
          <w:p w:rsidR="009874A2" w:rsidRPr="00C63736" w:rsidRDefault="009874A2" w:rsidP="009874A2">
            <w:pPr>
              <w:pStyle w:val="NormalWeb"/>
              <w:numPr>
                <w:ilvl w:val="0"/>
                <w:numId w:val="7"/>
              </w:numPr>
              <w:spacing w:before="0" w:beforeAutospacing="0" w:after="0" w:afterAutospacing="0"/>
              <w:ind w:left="317"/>
              <w:jc w:val="both"/>
            </w:pPr>
            <w:r w:rsidRPr="00C63736">
              <w:rPr>
                <w:color w:val="000000"/>
              </w:rPr>
              <w:t>Serviços de Proteção e Atendimento Especializado a Família e Indivíduos (</w:t>
            </w:r>
            <w:proofErr w:type="spellStart"/>
            <w:r w:rsidRPr="00C63736">
              <w:rPr>
                <w:color w:val="000000"/>
              </w:rPr>
              <w:t>Paefi</w:t>
            </w:r>
            <w:proofErr w:type="spellEnd"/>
            <w:r w:rsidRPr="00C63736">
              <w:rPr>
                <w:color w:val="000000"/>
              </w:rPr>
              <w:t>);</w:t>
            </w:r>
          </w:p>
          <w:p w:rsidR="009874A2" w:rsidRPr="00C63736" w:rsidRDefault="009874A2" w:rsidP="009874A2">
            <w:pPr>
              <w:pStyle w:val="NormalWeb"/>
              <w:numPr>
                <w:ilvl w:val="0"/>
                <w:numId w:val="7"/>
              </w:numPr>
              <w:spacing w:before="0" w:beforeAutospacing="0" w:after="0" w:afterAutospacing="0"/>
              <w:ind w:left="317"/>
              <w:jc w:val="both"/>
            </w:pPr>
            <w:r w:rsidRPr="00C63736">
              <w:rPr>
                <w:color w:val="000000"/>
              </w:rPr>
              <w:t>Serviço de Proteção Social a Adolescentes em Cumprimento de Medida Socioeducativa de Liberdade Assistida (LA) e de Prestação de Serviços à Comunidade (PSC);</w:t>
            </w:r>
          </w:p>
          <w:p w:rsidR="009874A2" w:rsidRPr="00C63736" w:rsidRDefault="009874A2" w:rsidP="009874A2">
            <w:pPr>
              <w:pStyle w:val="NormalWeb"/>
              <w:numPr>
                <w:ilvl w:val="0"/>
                <w:numId w:val="7"/>
              </w:numPr>
              <w:spacing w:before="0" w:beforeAutospacing="0" w:after="0" w:afterAutospacing="0"/>
              <w:ind w:left="317"/>
              <w:jc w:val="both"/>
            </w:pPr>
            <w:r w:rsidRPr="00C63736">
              <w:rPr>
                <w:color w:val="000000"/>
              </w:rPr>
              <w:t xml:space="preserve">Serviço de Proteção Social </w:t>
            </w:r>
            <w:r w:rsidRPr="00C63736">
              <w:rPr>
                <w:color w:val="000000"/>
              </w:rPr>
              <w:lastRenderedPageBreak/>
              <w:t>Especial para Pessoas com Deficiência, Idosas e suas Famílias.</w:t>
            </w:r>
          </w:p>
        </w:tc>
        <w:tc>
          <w:tcPr>
            <w:tcW w:w="3043" w:type="dxa"/>
            <w:gridSpan w:val="2"/>
          </w:tcPr>
          <w:p w:rsidR="009874A2" w:rsidRDefault="009874A2" w:rsidP="00C63736">
            <w:pPr>
              <w:pStyle w:val="NormalWeb"/>
              <w:spacing w:before="0" w:beforeAutospacing="0" w:after="0" w:afterAutospacing="0"/>
              <w:jc w:val="both"/>
              <w:rPr>
                <w:color w:val="000000"/>
              </w:rPr>
            </w:pPr>
            <w:r w:rsidRPr="00C63736">
              <w:rPr>
                <w:color w:val="000000"/>
              </w:rPr>
              <w:lastRenderedPageBreak/>
              <w:t>O C</w:t>
            </w:r>
            <w:r w:rsidR="00F00BD9" w:rsidRPr="00C63736">
              <w:rPr>
                <w:color w:val="000000"/>
              </w:rPr>
              <w:t>REAS</w:t>
            </w:r>
            <w:r w:rsidRPr="00C63736">
              <w:rPr>
                <w:color w:val="000000"/>
              </w:rPr>
              <w:t xml:space="preserve"> II atende os bairros:</w:t>
            </w:r>
          </w:p>
          <w:p w:rsidR="009874A2" w:rsidRPr="00C63736" w:rsidRDefault="009874A2" w:rsidP="00C63736">
            <w:pPr>
              <w:pStyle w:val="NormalWeb"/>
              <w:spacing w:before="0" w:beforeAutospacing="0" w:after="0" w:afterAutospacing="0"/>
              <w:jc w:val="both"/>
              <w:rPr>
                <w:color w:val="000000"/>
              </w:rPr>
            </w:pPr>
            <w:r w:rsidRPr="00C63736">
              <w:rPr>
                <w:color w:val="000000"/>
              </w:rPr>
              <w:t xml:space="preserve">Salto </w:t>
            </w:r>
            <w:proofErr w:type="spellStart"/>
            <w:r w:rsidRPr="00C63736">
              <w:rPr>
                <w:color w:val="000000"/>
              </w:rPr>
              <w:t>Weissbach</w:t>
            </w:r>
            <w:proofErr w:type="spellEnd"/>
            <w:r w:rsidRPr="00C63736">
              <w:rPr>
                <w:color w:val="000000"/>
              </w:rPr>
              <w:t xml:space="preserve">, Escola Agrícola, Vila Nova, Centro, Ponta Aguda, </w:t>
            </w:r>
            <w:proofErr w:type="spellStart"/>
            <w:r w:rsidRPr="00C63736">
              <w:rPr>
                <w:color w:val="000000"/>
              </w:rPr>
              <w:t>Vorstadt</w:t>
            </w:r>
            <w:proofErr w:type="spellEnd"/>
            <w:r w:rsidRPr="00C63736">
              <w:rPr>
                <w:color w:val="000000"/>
              </w:rPr>
              <w:t xml:space="preserve">, Passo Manso, Água Verde, Velha, Velha Central, Velha Grande, Bom Retiro, Jardim Blumenau, Ribeirão Fresco, Garcia, Vila Formosa, Valparaíso, Glória e </w:t>
            </w:r>
            <w:r w:rsidRPr="00C63736">
              <w:rPr>
                <w:color w:val="000000"/>
              </w:rPr>
              <w:lastRenderedPageBreak/>
              <w:t xml:space="preserve">Progresso. </w:t>
            </w:r>
          </w:p>
        </w:tc>
        <w:tc>
          <w:tcPr>
            <w:tcW w:w="2503" w:type="dxa"/>
          </w:tcPr>
          <w:p w:rsidR="009874A2" w:rsidRPr="00C63736" w:rsidRDefault="00AC065A" w:rsidP="00DB40D0">
            <w:pPr>
              <w:pStyle w:val="NormalWeb"/>
              <w:spacing w:before="0" w:beforeAutospacing="0" w:after="0" w:afterAutospacing="0"/>
              <w:jc w:val="both"/>
              <w:rPr>
                <w:color w:val="000000"/>
              </w:rPr>
            </w:pPr>
            <w:r w:rsidRPr="00C63736">
              <w:rPr>
                <w:color w:val="000000"/>
              </w:rPr>
              <w:lastRenderedPageBreak/>
              <w:t xml:space="preserve">Rua Richard </w:t>
            </w:r>
            <w:proofErr w:type="spellStart"/>
            <w:r w:rsidRPr="00C63736">
              <w:rPr>
                <w:color w:val="000000"/>
              </w:rPr>
              <w:t>Holetz</w:t>
            </w:r>
            <w:proofErr w:type="spellEnd"/>
            <w:r w:rsidRPr="00C63736">
              <w:rPr>
                <w:color w:val="000000"/>
              </w:rPr>
              <w:t>, nº44</w:t>
            </w:r>
          </w:p>
          <w:p w:rsidR="00AC065A" w:rsidRPr="00C63736" w:rsidRDefault="00AC065A" w:rsidP="00DB40D0">
            <w:pPr>
              <w:pStyle w:val="NormalWeb"/>
              <w:spacing w:before="0" w:beforeAutospacing="0" w:after="0" w:afterAutospacing="0"/>
              <w:jc w:val="both"/>
              <w:rPr>
                <w:color w:val="000000"/>
              </w:rPr>
            </w:pPr>
            <w:r w:rsidRPr="00C63736">
              <w:rPr>
                <w:color w:val="000000"/>
              </w:rPr>
              <w:t>Bairro</w:t>
            </w:r>
            <w:r w:rsidR="005C62DC">
              <w:rPr>
                <w:color w:val="000000"/>
              </w:rPr>
              <w:t>:</w:t>
            </w:r>
            <w:r w:rsidRPr="00C63736">
              <w:rPr>
                <w:color w:val="000000"/>
              </w:rPr>
              <w:t xml:space="preserve"> Bom Retiro</w:t>
            </w:r>
          </w:p>
        </w:tc>
        <w:tc>
          <w:tcPr>
            <w:tcW w:w="3557" w:type="dxa"/>
          </w:tcPr>
          <w:p w:rsidR="009874A2" w:rsidRDefault="00AC065A" w:rsidP="00C63736">
            <w:pPr>
              <w:rPr>
                <w:rFonts w:ascii="Times New Roman" w:hAnsi="Times New Roman" w:cs="Times New Roman"/>
                <w:color w:val="000000" w:themeColor="text1"/>
                <w:sz w:val="24"/>
                <w:szCs w:val="24"/>
              </w:rPr>
            </w:pPr>
            <w:r w:rsidRPr="00C63736">
              <w:rPr>
                <w:rFonts w:ascii="Times New Roman" w:hAnsi="Times New Roman" w:cs="Times New Roman"/>
                <w:color w:val="000000" w:themeColor="text1"/>
                <w:sz w:val="24"/>
                <w:szCs w:val="24"/>
              </w:rPr>
              <w:t>(47) 3326-3433</w:t>
            </w:r>
          </w:p>
          <w:p w:rsidR="008937B2" w:rsidRDefault="008937B2" w:rsidP="00C63736">
            <w:pPr>
              <w:rPr>
                <w:rFonts w:ascii="Times New Roman" w:hAnsi="Times New Roman" w:cs="Times New Roman"/>
                <w:color w:val="000000" w:themeColor="text1"/>
                <w:sz w:val="24"/>
                <w:szCs w:val="24"/>
              </w:rPr>
            </w:pPr>
          </w:p>
          <w:p w:rsidR="008937B2" w:rsidRDefault="008937B2" w:rsidP="00C63736">
            <w:pPr>
              <w:rPr>
                <w:rFonts w:ascii="Times New Roman" w:hAnsi="Times New Roman" w:cs="Times New Roman"/>
                <w:color w:val="000000" w:themeColor="text1"/>
                <w:sz w:val="24"/>
                <w:szCs w:val="24"/>
              </w:rPr>
            </w:pPr>
            <w:r w:rsidRPr="00C63736">
              <w:rPr>
                <w:rFonts w:ascii="Times New Roman" w:hAnsi="Times New Roman" w:cs="Times New Roman"/>
                <w:color w:val="000000" w:themeColor="text1"/>
                <w:sz w:val="24"/>
                <w:szCs w:val="24"/>
              </w:rPr>
              <w:t>(47)</w:t>
            </w:r>
            <w:r>
              <w:rPr>
                <w:rFonts w:ascii="Times New Roman" w:hAnsi="Times New Roman" w:cs="Times New Roman"/>
                <w:color w:val="000000" w:themeColor="text1"/>
                <w:sz w:val="24"/>
                <w:szCs w:val="24"/>
              </w:rPr>
              <w:t xml:space="preserve"> 3326-4665</w:t>
            </w:r>
          </w:p>
          <w:p w:rsidR="008937B2" w:rsidRDefault="008937B2" w:rsidP="00C63736">
            <w:pPr>
              <w:rPr>
                <w:rFonts w:ascii="Times New Roman" w:hAnsi="Times New Roman" w:cs="Times New Roman"/>
                <w:color w:val="000000" w:themeColor="text1"/>
                <w:sz w:val="24"/>
                <w:szCs w:val="24"/>
              </w:rPr>
            </w:pPr>
          </w:p>
          <w:p w:rsidR="008937B2" w:rsidRDefault="008937B2" w:rsidP="00C63736">
            <w:pPr>
              <w:rPr>
                <w:rFonts w:ascii="Times New Roman" w:hAnsi="Times New Roman" w:cs="Times New Roman"/>
                <w:color w:val="000000" w:themeColor="text1"/>
                <w:sz w:val="24"/>
                <w:szCs w:val="24"/>
              </w:rPr>
            </w:pPr>
            <w:r w:rsidRPr="00C63736">
              <w:rPr>
                <w:rFonts w:ascii="Times New Roman" w:hAnsi="Times New Roman" w:cs="Times New Roman"/>
                <w:color w:val="000000" w:themeColor="text1"/>
                <w:sz w:val="24"/>
                <w:szCs w:val="24"/>
              </w:rPr>
              <w:t>(47)</w:t>
            </w:r>
            <w:r>
              <w:rPr>
                <w:rFonts w:ascii="Times New Roman" w:hAnsi="Times New Roman" w:cs="Times New Roman"/>
                <w:color w:val="000000" w:themeColor="text1"/>
                <w:sz w:val="24"/>
                <w:szCs w:val="24"/>
              </w:rPr>
              <w:t xml:space="preserve"> 3326-8076</w:t>
            </w:r>
          </w:p>
          <w:p w:rsidR="008937B2" w:rsidRDefault="008937B2" w:rsidP="00C63736">
            <w:pPr>
              <w:rPr>
                <w:rFonts w:ascii="Times New Roman" w:hAnsi="Times New Roman" w:cs="Times New Roman"/>
                <w:color w:val="000000" w:themeColor="text1"/>
                <w:sz w:val="24"/>
                <w:szCs w:val="24"/>
              </w:rPr>
            </w:pPr>
          </w:p>
          <w:p w:rsidR="008937B2" w:rsidRPr="00C63736" w:rsidRDefault="008937B2" w:rsidP="00C63736">
            <w:pPr>
              <w:rPr>
                <w:rFonts w:ascii="Times New Roman" w:hAnsi="Times New Roman" w:cs="Times New Roman"/>
                <w:color w:val="000000" w:themeColor="text1"/>
                <w:sz w:val="24"/>
                <w:szCs w:val="24"/>
              </w:rPr>
            </w:pPr>
            <w:r w:rsidRPr="00C63736">
              <w:rPr>
                <w:rFonts w:ascii="Times New Roman" w:hAnsi="Times New Roman" w:cs="Times New Roman"/>
                <w:color w:val="000000" w:themeColor="text1"/>
                <w:sz w:val="24"/>
                <w:szCs w:val="24"/>
              </w:rPr>
              <w:t>(47)</w:t>
            </w:r>
            <w:r>
              <w:rPr>
                <w:rFonts w:ascii="Times New Roman" w:hAnsi="Times New Roman" w:cs="Times New Roman"/>
                <w:color w:val="000000" w:themeColor="text1"/>
                <w:sz w:val="24"/>
                <w:szCs w:val="24"/>
              </w:rPr>
              <w:t xml:space="preserve"> 3326-9316</w:t>
            </w:r>
          </w:p>
        </w:tc>
      </w:tr>
      <w:tr w:rsidR="005C62DC" w:rsidRPr="00C63736" w:rsidTr="009A3D33">
        <w:tc>
          <w:tcPr>
            <w:tcW w:w="3064" w:type="dxa"/>
          </w:tcPr>
          <w:p w:rsidR="00DE1C94" w:rsidRPr="00C63736" w:rsidRDefault="00DE1C94" w:rsidP="00FD3FD1">
            <w:pPr>
              <w:jc w:val="both"/>
              <w:rPr>
                <w:rFonts w:ascii="Times New Roman" w:hAnsi="Times New Roman" w:cs="Times New Roman"/>
                <w:color w:val="000000" w:themeColor="text1"/>
                <w:sz w:val="24"/>
                <w:szCs w:val="24"/>
              </w:rPr>
            </w:pPr>
            <w:r w:rsidRPr="00C63736">
              <w:rPr>
                <w:rFonts w:ascii="Times New Roman" w:hAnsi="Times New Roman" w:cs="Times New Roman"/>
                <w:b/>
                <w:color w:val="000000" w:themeColor="text1"/>
                <w:sz w:val="24"/>
                <w:szCs w:val="24"/>
              </w:rPr>
              <w:lastRenderedPageBreak/>
              <w:t>SEMUDES</w:t>
            </w:r>
            <w:r w:rsidRPr="00C63736">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w:t>
            </w:r>
            <w:r w:rsidRPr="00C63736">
              <w:rPr>
                <w:rFonts w:ascii="Times New Roman" w:hAnsi="Times New Roman" w:cs="Times New Roman"/>
                <w:b/>
                <w:bCs/>
                <w:color w:val="000000"/>
                <w:sz w:val="24"/>
                <w:szCs w:val="24"/>
              </w:rPr>
              <w:t xml:space="preserve"> </w:t>
            </w:r>
            <w:r w:rsidRPr="00DE1C94">
              <w:rPr>
                <w:rFonts w:ascii="Times New Roman" w:hAnsi="Times New Roman" w:cs="Times New Roman"/>
                <w:color w:val="FF0000"/>
                <w:sz w:val="24"/>
                <w:szCs w:val="24"/>
              </w:rPr>
              <w:t>CRAS I</w:t>
            </w:r>
            <w:r>
              <w:rPr>
                <w:rFonts w:ascii="Times New Roman" w:hAnsi="Times New Roman" w:cs="Times New Roman"/>
                <w:color w:val="FF0000"/>
                <w:sz w:val="24"/>
                <w:szCs w:val="24"/>
              </w:rPr>
              <w:t xml:space="preserve"> /</w:t>
            </w:r>
            <w:r w:rsidRPr="00DE1C94">
              <w:rPr>
                <w:rFonts w:ascii="Times New Roman" w:hAnsi="Times New Roman" w:cs="Times New Roman"/>
                <w:color w:val="FF0000"/>
                <w:sz w:val="24"/>
                <w:szCs w:val="24"/>
              </w:rPr>
              <w:t xml:space="preserve"> Velha </w:t>
            </w:r>
            <w:r w:rsidRPr="00C63736">
              <w:rPr>
                <w:rFonts w:ascii="Times New Roman" w:hAnsi="Times New Roman" w:cs="Times New Roman"/>
                <w:sz w:val="24"/>
                <w:szCs w:val="24"/>
              </w:rPr>
              <w:t xml:space="preserve">- </w:t>
            </w:r>
            <w:r w:rsidRPr="00C63736">
              <w:rPr>
                <w:rStyle w:val="st"/>
                <w:rFonts w:ascii="Times New Roman" w:hAnsi="Times New Roman" w:cs="Times New Roman"/>
                <w:color w:val="222222"/>
                <w:sz w:val="24"/>
                <w:szCs w:val="24"/>
              </w:rPr>
              <w:t>Centro de Referência de Assistência Social</w:t>
            </w:r>
          </w:p>
        </w:tc>
        <w:tc>
          <w:tcPr>
            <w:tcW w:w="3447" w:type="dxa"/>
          </w:tcPr>
          <w:p w:rsidR="00DE1C94" w:rsidRPr="00C63736" w:rsidRDefault="00DE1C94" w:rsidP="00FD3FD1">
            <w:pPr>
              <w:jc w:val="both"/>
              <w:rPr>
                <w:rFonts w:ascii="Times New Roman" w:hAnsi="Times New Roman" w:cs="Times New Roman"/>
                <w:b/>
                <w:sz w:val="24"/>
                <w:szCs w:val="24"/>
              </w:rPr>
            </w:pPr>
            <w:r w:rsidRPr="00C63736">
              <w:rPr>
                <w:rFonts w:ascii="Times New Roman" w:hAnsi="Times New Roman" w:cs="Times New Roman"/>
                <w:color w:val="000000"/>
                <w:sz w:val="24"/>
                <w:szCs w:val="24"/>
              </w:rPr>
              <w:t xml:space="preserve">O Centro de Referência da Assistência Social é uma unidade pública que visa </w:t>
            </w:r>
            <w:proofErr w:type="gramStart"/>
            <w:r>
              <w:rPr>
                <w:rFonts w:ascii="Times New Roman" w:hAnsi="Times New Roman" w:cs="Times New Roman"/>
                <w:color w:val="000000"/>
                <w:sz w:val="24"/>
                <w:szCs w:val="24"/>
              </w:rPr>
              <w:t>a</w:t>
            </w:r>
            <w:proofErr w:type="gramEnd"/>
            <w:r w:rsidRPr="00C63736">
              <w:rPr>
                <w:rFonts w:ascii="Times New Roman" w:hAnsi="Times New Roman" w:cs="Times New Roman"/>
                <w:color w:val="000000"/>
                <w:sz w:val="24"/>
                <w:szCs w:val="24"/>
              </w:rPr>
              <w:t xml:space="preserve"> orientação e fortalecimento do convívio sociofamiliar</w:t>
            </w:r>
            <w:r>
              <w:rPr>
                <w:rFonts w:ascii="Times New Roman" w:hAnsi="Times New Roman" w:cs="Times New Roman"/>
                <w:color w:val="000000"/>
                <w:sz w:val="24"/>
                <w:szCs w:val="24"/>
              </w:rPr>
              <w:t>.</w:t>
            </w:r>
          </w:p>
        </w:tc>
        <w:tc>
          <w:tcPr>
            <w:tcW w:w="3043" w:type="dxa"/>
            <w:gridSpan w:val="2"/>
          </w:tcPr>
          <w:p w:rsidR="00DE1C94" w:rsidRPr="00C63736" w:rsidRDefault="00DE1C94" w:rsidP="00FD3FD1">
            <w:pPr>
              <w:jc w:val="both"/>
              <w:rPr>
                <w:rFonts w:ascii="Times New Roman" w:hAnsi="Times New Roman" w:cs="Times New Roman"/>
                <w:b/>
                <w:sz w:val="24"/>
                <w:szCs w:val="24"/>
              </w:rPr>
            </w:pPr>
            <w:r w:rsidRPr="00C63736">
              <w:rPr>
                <w:rFonts w:ascii="Times New Roman" w:hAnsi="Times New Roman" w:cs="Times New Roman"/>
                <w:color w:val="000000"/>
                <w:sz w:val="24"/>
                <w:szCs w:val="24"/>
              </w:rPr>
              <w:t>Famíl</w:t>
            </w:r>
            <w:r>
              <w:rPr>
                <w:rFonts w:ascii="Times New Roman" w:hAnsi="Times New Roman" w:cs="Times New Roman"/>
                <w:color w:val="000000"/>
                <w:sz w:val="24"/>
                <w:szCs w:val="24"/>
              </w:rPr>
              <w:t xml:space="preserve">ias em seu contexto comunitário: Velha, Velha Grande, Velha Central e Agua </w:t>
            </w:r>
            <w:proofErr w:type="gramStart"/>
            <w:r>
              <w:rPr>
                <w:rFonts w:ascii="Times New Roman" w:hAnsi="Times New Roman" w:cs="Times New Roman"/>
                <w:color w:val="000000"/>
                <w:sz w:val="24"/>
                <w:szCs w:val="24"/>
              </w:rPr>
              <w:t>Verde</w:t>
            </w:r>
            <w:proofErr w:type="gramEnd"/>
          </w:p>
        </w:tc>
        <w:tc>
          <w:tcPr>
            <w:tcW w:w="2503" w:type="dxa"/>
          </w:tcPr>
          <w:p w:rsidR="00DE1C94" w:rsidRPr="00C63736" w:rsidRDefault="00DE1C94" w:rsidP="00FD3FD1">
            <w:pPr>
              <w:jc w:val="both"/>
              <w:rPr>
                <w:rFonts w:ascii="Times New Roman" w:hAnsi="Times New Roman" w:cs="Times New Roman"/>
                <w:sz w:val="24"/>
                <w:szCs w:val="24"/>
              </w:rPr>
            </w:pPr>
            <w:r w:rsidRPr="00C63736">
              <w:rPr>
                <w:rFonts w:ascii="Times New Roman" w:hAnsi="Times New Roman" w:cs="Times New Roman"/>
                <w:sz w:val="24"/>
                <w:szCs w:val="24"/>
              </w:rPr>
              <w:t xml:space="preserve">Rua dos caçadores, </w:t>
            </w:r>
            <w:proofErr w:type="gramStart"/>
            <w:r w:rsidRPr="00C63736">
              <w:rPr>
                <w:rFonts w:ascii="Times New Roman" w:hAnsi="Times New Roman" w:cs="Times New Roman"/>
                <w:sz w:val="24"/>
                <w:szCs w:val="24"/>
              </w:rPr>
              <w:t>2206</w:t>
            </w:r>
            <w:proofErr w:type="gramEnd"/>
          </w:p>
          <w:p w:rsidR="00DE1C94" w:rsidRPr="00C63736" w:rsidRDefault="00DE1C94" w:rsidP="00FD3FD1">
            <w:pPr>
              <w:jc w:val="both"/>
              <w:rPr>
                <w:rFonts w:ascii="Times New Roman" w:hAnsi="Times New Roman" w:cs="Times New Roman"/>
                <w:b/>
                <w:sz w:val="24"/>
                <w:szCs w:val="24"/>
              </w:rPr>
            </w:pPr>
            <w:r>
              <w:rPr>
                <w:rFonts w:ascii="Times New Roman" w:hAnsi="Times New Roman" w:cs="Times New Roman"/>
                <w:sz w:val="24"/>
                <w:szCs w:val="24"/>
              </w:rPr>
              <w:t>Bairro</w:t>
            </w:r>
            <w:r w:rsidR="005C62DC">
              <w:rPr>
                <w:rFonts w:ascii="Times New Roman" w:hAnsi="Times New Roman" w:cs="Times New Roman"/>
                <w:sz w:val="24"/>
                <w:szCs w:val="24"/>
              </w:rPr>
              <w:t>:</w:t>
            </w:r>
            <w:r>
              <w:rPr>
                <w:rFonts w:ascii="Times New Roman" w:hAnsi="Times New Roman" w:cs="Times New Roman"/>
                <w:sz w:val="24"/>
                <w:szCs w:val="24"/>
              </w:rPr>
              <w:t xml:space="preserve"> </w:t>
            </w:r>
            <w:r w:rsidRPr="00C63736">
              <w:rPr>
                <w:rFonts w:ascii="Times New Roman" w:hAnsi="Times New Roman" w:cs="Times New Roman"/>
                <w:sz w:val="24"/>
                <w:szCs w:val="24"/>
              </w:rPr>
              <w:t>Velha</w:t>
            </w:r>
            <w:r>
              <w:rPr>
                <w:rFonts w:ascii="Times New Roman" w:hAnsi="Times New Roman" w:cs="Times New Roman"/>
                <w:sz w:val="24"/>
                <w:szCs w:val="24"/>
              </w:rPr>
              <w:t xml:space="preserve"> Central</w:t>
            </w:r>
          </w:p>
        </w:tc>
        <w:tc>
          <w:tcPr>
            <w:tcW w:w="3557" w:type="dxa"/>
          </w:tcPr>
          <w:p w:rsidR="00DE1C94" w:rsidRPr="00C63736" w:rsidRDefault="00DE1C94" w:rsidP="00FD3FD1">
            <w:pPr>
              <w:rPr>
                <w:rFonts w:ascii="Times New Roman" w:hAnsi="Times New Roman" w:cs="Times New Roman"/>
                <w:sz w:val="24"/>
                <w:szCs w:val="24"/>
              </w:rPr>
            </w:pPr>
            <w:r>
              <w:rPr>
                <w:rFonts w:ascii="Times New Roman" w:hAnsi="Times New Roman" w:cs="Times New Roman"/>
                <w:sz w:val="24"/>
                <w:szCs w:val="24"/>
              </w:rPr>
              <w:t xml:space="preserve">(47) </w:t>
            </w:r>
            <w:r w:rsidRPr="00C63736">
              <w:rPr>
                <w:rFonts w:ascii="Times New Roman" w:hAnsi="Times New Roman" w:cs="Times New Roman"/>
                <w:sz w:val="24"/>
                <w:szCs w:val="24"/>
              </w:rPr>
              <w:t>3328-6620</w:t>
            </w:r>
          </w:p>
          <w:p w:rsidR="00DE1C94" w:rsidRPr="00C63736" w:rsidRDefault="00DE1C94" w:rsidP="00FD3FD1">
            <w:pPr>
              <w:rPr>
                <w:rFonts w:ascii="Times New Roman" w:hAnsi="Times New Roman" w:cs="Times New Roman"/>
                <w:b/>
                <w:sz w:val="24"/>
                <w:szCs w:val="24"/>
              </w:rPr>
            </w:pPr>
          </w:p>
        </w:tc>
      </w:tr>
      <w:tr w:rsidR="00116FBA" w:rsidRPr="00C63736" w:rsidTr="009A3D33">
        <w:tc>
          <w:tcPr>
            <w:tcW w:w="3064" w:type="dxa"/>
          </w:tcPr>
          <w:p w:rsidR="00116FBA" w:rsidRPr="00C63736" w:rsidRDefault="00116FBA" w:rsidP="00FD3FD1">
            <w:pPr>
              <w:jc w:val="both"/>
              <w:rPr>
                <w:rFonts w:ascii="Times New Roman" w:hAnsi="Times New Roman" w:cs="Times New Roman"/>
                <w:b/>
                <w:sz w:val="24"/>
                <w:szCs w:val="24"/>
              </w:rPr>
            </w:pPr>
            <w:r w:rsidRPr="00C63736">
              <w:rPr>
                <w:rFonts w:ascii="Times New Roman" w:hAnsi="Times New Roman" w:cs="Times New Roman"/>
                <w:b/>
                <w:color w:val="000000" w:themeColor="text1"/>
                <w:sz w:val="24"/>
                <w:szCs w:val="24"/>
              </w:rPr>
              <w:t>SEMUDES</w:t>
            </w:r>
            <w:r w:rsidRPr="00C63736">
              <w:rPr>
                <w:rFonts w:ascii="Times New Roman" w:hAnsi="Times New Roman" w:cs="Times New Roman"/>
                <w:b/>
                <w:bCs/>
                <w:color w:val="000000"/>
                <w:sz w:val="24"/>
                <w:szCs w:val="24"/>
              </w:rPr>
              <w:t xml:space="preserve"> - </w:t>
            </w:r>
            <w:r w:rsidRPr="000810E7">
              <w:rPr>
                <w:rFonts w:ascii="Times New Roman" w:hAnsi="Times New Roman" w:cs="Times New Roman"/>
                <w:color w:val="FF0000"/>
                <w:sz w:val="24"/>
                <w:szCs w:val="24"/>
              </w:rPr>
              <w:t>CRAS II</w:t>
            </w:r>
            <w:r>
              <w:rPr>
                <w:rFonts w:ascii="Times New Roman" w:hAnsi="Times New Roman" w:cs="Times New Roman"/>
                <w:color w:val="FF0000"/>
                <w:sz w:val="24"/>
                <w:szCs w:val="24"/>
              </w:rPr>
              <w:t xml:space="preserve"> </w:t>
            </w:r>
            <w:r w:rsidRPr="000810E7">
              <w:rPr>
                <w:rFonts w:ascii="Times New Roman" w:hAnsi="Times New Roman" w:cs="Times New Roman"/>
                <w:color w:val="FF0000"/>
                <w:sz w:val="24"/>
                <w:szCs w:val="24"/>
              </w:rPr>
              <w:t xml:space="preserve">/ Garcia </w:t>
            </w:r>
            <w:r w:rsidRPr="00C63736">
              <w:rPr>
                <w:rFonts w:ascii="Times New Roman" w:hAnsi="Times New Roman" w:cs="Times New Roman"/>
                <w:color w:val="000000" w:themeColor="text1"/>
                <w:sz w:val="24"/>
                <w:szCs w:val="24"/>
              </w:rPr>
              <w:t xml:space="preserve">- </w:t>
            </w:r>
            <w:r w:rsidRPr="00C63736">
              <w:rPr>
                <w:rStyle w:val="st"/>
                <w:rFonts w:ascii="Times New Roman" w:hAnsi="Times New Roman" w:cs="Times New Roman"/>
                <w:color w:val="222222"/>
                <w:sz w:val="24"/>
                <w:szCs w:val="24"/>
              </w:rPr>
              <w:t>Centro de Referência de Assistência Social</w:t>
            </w:r>
          </w:p>
        </w:tc>
        <w:tc>
          <w:tcPr>
            <w:tcW w:w="3447" w:type="dxa"/>
          </w:tcPr>
          <w:p w:rsidR="00116FBA" w:rsidRPr="00C63736" w:rsidRDefault="00116FBA" w:rsidP="00FD3FD1">
            <w:pPr>
              <w:jc w:val="both"/>
              <w:rPr>
                <w:rFonts w:ascii="Times New Roman" w:hAnsi="Times New Roman" w:cs="Times New Roman"/>
                <w:b/>
                <w:sz w:val="24"/>
                <w:szCs w:val="24"/>
              </w:rPr>
            </w:pPr>
            <w:r w:rsidRPr="00C63736">
              <w:rPr>
                <w:rFonts w:ascii="Times New Roman" w:hAnsi="Times New Roman" w:cs="Times New Roman"/>
                <w:color w:val="000000"/>
                <w:sz w:val="24"/>
                <w:szCs w:val="24"/>
              </w:rPr>
              <w:t xml:space="preserve">O Centro de Referência da Assistência Social é uma unidade pública que visa </w:t>
            </w:r>
            <w:proofErr w:type="gramStart"/>
            <w:r>
              <w:rPr>
                <w:rFonts w:ascii="Times New Roman" w:hAnsi="Times New Roman" w:cs="Times New Roman"/>
                <w:color w:val="000000"/>
                <w:sz w:val="24"/>
                <w:szCs w:val="24"/>
              </w:rPr>
              <w:t>a</w:t>
            </w:r>
            <w:proofErr w:type="gramEnd"/>
            <w:r>
              <w:rPr>
                <w:rFonts w:ascii="Times New Roman" w:hAnsi="Times New Roman" w:cs="Times New Roman"/>
                <w:color w:val="000000"/>
                <w:sz w:val="24"/>
                <w:szCs w:val="24"/>
              </w:rPr>
              <w:t xml:space="preserve"> </w:t>
            </w:r>
            <w:r w:rsidRPr="00C63736">
              <w:rPr>
                <w:rFonts w:ascii="Times New Roman" w:hAnsi="Times New Roman" w:cs="Times New Roman"/>
                <w:color w:val="000000"/>
                <w:sz w:val="24"/>
                <w:szCs w:val="24"/>
              </w:rPr>
              <w:t>orientação e fortalecimento do convívio sociofamiliar</w:t>
            </w:r>
            <w:r>
              <w:rPr>
                <w:rFonts w:ascii="Times New Roman" w:hAnsi="Times New Roman" w:cs="Times New Roman"/>
                <w:color w:val="000000"/>
                <w:sz w:val="24"/>
                <w:szCs w:val="24"/>
              </w:rPr>
              <w:t>.</w:t>
            </w:r>
          </w:p>
        </w:tc>
        <w:tc>
          <w:tcPr>
            <w:tcW w:w="3043" w:type="dxa"/>
            <w:gridSpan w:val="2"/>
          </w:tcPr>
          <w:p w:rsidR="00116FBA" w:rsidRDefault="00116FBA" w:rsidP="00FD3FD1">
            <w:pPr>
              <w:jc w:val="both"/>
              <w:rPr>
                <w:rFonts w:ascii="Times New Roman" w:hAnsi="Times New Roman" w:cs="Times New Roman"/>
                <w:color w:val="000000"/>
                <w:sz w:val="24"/>
                <w:szCs w:val="24"/>
              </w:rPr>
            </w:pPr>
            <w:r w:rsidRPr="00C63736">
              <w:rPr>
                <w:rFonts w:ascii="Times New Roman" w:hAnsi="Times New Roman" w:cs="Times New Roman"/>
                <w:color w:val="000000"/>
                <w:sz w:val="24"/>
                <w:szCs w:val="24"/>
              </w:rPr>
              <w:t>Famíl</w:t>
            </w:r>
            <w:r>
              <w:rPr>
                <w:rFonts w:ascii="Times New Roman" w:hAnsi="Times New Roman" w:cs="Times New Roman"/>
                <w:color w:val="000000"/>
                <w:sz w:val="24"/>
                <w:szCs w:val="24"/>
              </w:rPr>
              <w:t>ias em seu contexto comunitário:</w:t>
            </w:r>
          </w:p>
          <w:p w:rsidR="00116FBA" w:rsidRPr="00C63736" w:rsidRDefault="00116FBA" w:rsidP="00FD3FD1">
            <w:pPr>
              <w:jc w:val="both"/>
              <w:rPr>
                <w:rFonts w:ascii="Times New Roman" w:hAnsi="Times New Roman" w:cs="Times New Roman"/>
                <w:b/>
                <w:sz w:val="24"/>
                <w:szCs w:val="24"/>
              </w:rPr>
            </w:pPr>
            <w:r>
              <w:rPr>
                <w:rFonts w:ascii="Times New Roman" w:hAnsi="Times New Roman" w:cs="Times New Roman"/>
                <w:color w:val="000000"/>
                <w:sz w:val="24"/>
                <w:szCs w:val="24"/>
              </w:rPr>
              <w:t xml:space="preserve">Glória, Progresso, Garcia, Valparaíso e Ribeirão </w:t>
            </w:r>
            <w:proofErr w:type="gramStart"/>
            <w:r>
              <w:rPr>
                <w:rFonts w:ascii="Times New Roman" w:hAnsi="Times New Roman" w:cs="Times New Roman"/>
                <w:color w:val="000000"/>
                <w:sz w:val="24"/>
                <w:szCs w:val="24"/>
              </w:rPr>
              <w:t>Fresco</w:t>
            </w:r>
            <w:proofErr w:type="gramEnd"/>
          </w:p>
        </w:tc>
        <w:tc>
          <w:tcPr>
            <w:tcW w:w="2503" w:type="dxa"/>
          </w:tcPr>
          <w:p w:rsidR="00116FBA" w:rsidRDefault="00116FBA" w:rsidP="00FD3FD1">
            <w:pPr>
              <w:jc w:val="both"/>
              <w:rPr>
                <w:rFonts w:ascii="Times New Roman" w:hAnsi="Times New Roman" w:cs="Times New Roman"/>
                <w:color w:val="000000" w:themeColor="text1"/>
                <w:sz w:val="24"/>
                <w:szCs w:val="24"/>
              </w:rPr>
            </w:pPr>
            <w:r w:rsidRPr="00C63736">
              <w:rPr>
                <w:rFonts w:ascii="Times New Roman" w:hAnsi="Times New Roman" w:cs="Times New Roman"/>
                <w:color w:val="000000" w:themeColor="text1"/>
                <w:sz w:val="24"/>
                <w:szCs w:val="24"/>
              </w:rPr>
              <w:t xml:space="preserve">Rua Campo novos, </w:t>
            </w:r>
            <w:proofErr w:type="gramStart"/>
            <w:r w:rsidRPr="00C63736">
              <w:rPr>
                <w:rFonts w:ascii="Times New Roman" w:hAnsi="Times New Roman" w:cs="Times New Roman"/>
                <w:color w:val="000000" w:themeColor="text1"/>
                <w:sz w:val="24"/>
                <w:szCs w:val="24"/>
              </w:rPr>
              <w:t>149</w:t>
            </w:r>
            <w:proofErr w:type="gramEnd"/>
          </w:p>
          <w:p w:rsidR="00116FBA" w:rsidRPr="00C63736" w:rsidRDefault="00116FBA" w:rsidP="00FD3FD1">
            <w:pPr>
              <w:jc w:val="both"/>
              <w:rPr>
                <w:rFonts w:ascii="Times New Roman" w:hAnsi="Times New Roman" w:cs="Times New Roman"/>
                <w:b/>
                <w:sz w:val="24"/>
                <w:szCs w:val="24"/>
              </w:rPr>
            </w:pPr>
            <w:r>
              <w:rPr>
                <w:rFonts w:ascii="Times New Roman" w:hAnsi="Times New Roman" w:cs="Times New Roman"/>
                <w:color w:val="000000" w:themeColor="text1"/>
                <w:sz w:val="24"/>
                <w:szCs w:val="24"/>
              </w:rPr>
              <w:t>Bairro: Garcia</w:t>
            </w:r>
          </w:p>
        </w:tc>
        <w:tc>
          <w:tcPr>
            <w:tcW w:w="3557" w:type="dxa"/>
          </w:tcPr>
          <w:p w:rsidR="00116FBA" w:rsidRPr="00C63736" w:rsidRDefault="00116FBA" w:rsidP="00FD3FD1">
            <w:pPr>
              <w:rPr>
                <w:rFonts w:ascii="Times New Roman" w:hAnsi="Times New Roman" w:cs="Times New Roman"/>
                <w:b/>
                <w:sz w:val="24"/>
                <w:szCs w:val="24"/>
              </w:rPr>
            </w:pPr>
            <w:r>
              <w:rPr>
                <w:rFonts w:ascii="Times New Roman" w:hAnsi="Times New Roman" w:cs="Times New Roman"/>
                <w:color w:val="000000" w:themeColor="text1"/>
                <w:sz w:val="24"/>
                <w:szCs w:val="24"/>
              </w:rPr>
              <w:t xml:space="preserve">(47) </w:t>
            </w:r>
            <w:r w:rsidRPr="00C63736">
              <w:rPr>
                <w:rFonts w:ascii="Times New Roman" w:hAnsi="Times New Roman" w:cs="Times New Roman"/>
                <w:color w:val="000000" w:themeColor="text1"/>
                <w:sz w:val="24"/>
                <w:szCs w:val="24"/>
              </w:rPr>
              <w:t>3326-6866</w:t>
            </w:r>
          </w:p>
        </w:tc>
      </w:tr>
      <w:tr w:rsidR="009A3D33" w:rsidRPr="00C63736" w:rsidTr="009A3D33">
        <w:tc>
          <w:tcPr>
            <w:tcW w:w="3064" w:type="dxa"/>
          </w:tcPr>
          <w:p w:rsidR="00116FBA" w:rsidRPr="00C63736" w:rsidRDefault="00116FBA" w:rsidP="00FD3FD1">
            <w:pPr>
              <w:jc w:val="both"/>
              <w:rPr>
                <w:rFonts w:ascii="Times New Roman" w:hAnsi="Times New Roman" w:cs="Times New Roman"/>
                <w:b/>
                <w:color w:val="000000" w:themeColor="text1"/>
                <w:sz w:val="24"/>
                <w:szCs w:val="24"/>
              </w:rPr>
            </w:pPr>
            <w:r w:rsidRPr="00C63736">
              <w:rPr>
                <w:rFonts w:ascii="Times New Roman" w:hAnsi="Times New Roman" w:cs="Times New Roman"/>
                <w:b/>
                <w:color w:val="000000" w:themeColor="text1"/>
                <w:sz w:val="24"/>
                <w:szCs w:val="24"/>
              </w:rPr>
              <w:t>SEMUDES</w:t>
            </w:r>
            <w:r w:rsidRPr="00C63736">
              <w:rPr>
                <w:rFonts w:ascii="Times New Roman" w:hAnsi="Times New Roman" w:cs="Times New Roman"/>
                <w:b/>
                <w:bCs/>
                <w:color w:val="000000"/>
                <w:sz w:val="24"/>
                <w:szCs w:val="24"/>
              </w:rPr>
              <w:t xml:space="preserve"> - </w:t>
            </w:r>
            <w:r w:rsidRPr="000810E7">
              <w:rPr>
                <w:rFonts w:ascii="Times New Roman" w:hAnsi="Times New Roman" w:cs="Times New Roman"/>
                <w:color w:val="FF0000"/>
                <w:sz w:val="24"/>
                <w:szCs w:val="24"/>
              </w:rPr>
              <w:t>CRAS III / Fortaleza</w:t>
            </w:r>
            <w:r w:rsidRPr="00C63736">
              <w:rPr>
                <w:rFonts w:ascii="Times New Roman" w:hAnsi="Times New Roman" w:cs="Times New Roman"/>
                <w:color w:val="000000" w:themeColor="text1"/>
                <w:sz w:val="24"/>
                <w:szCs w:val="24"/>
              </w:rPr>
              <w:t xml:space="preserve"> - </w:t>
            </w:r>
            <w:r w:rsidRPr="00C63736">
              <w:rPr>
                <w:rStyle w:val="st"/>
                <w:rFonts w:ascii="Times New Roman" w:hAnsi="Times New Roman" w:cs="Times New Roman"/>
                <w:color w:val="222222"/>
                <w:sz w:val="24"/>
                <w:szCs w:val="24"/>
              </w:rPr>
              <w:t>Centro de Referência de Assistência Social</w:t>
            </w:r>
          </w:p>
        </w:tc>
        <w:tc>
          <w:tcPr>
            <w:tcW w:w="3447" w:type="dxa"/>
          </w:tcPr>
          <w:p w:rsidR="00116FBA" w:rsidRPr="00C63736" w:rsidRDefault="00116FBA" w:rsidP="00FD3FD1">
            <w:pPr>
              <w:jc w:val="both"/>
              <w:rPr>
                <w:rFonts w:ascii="Times New Roman" w:hAnsi="Times New Roman" w:cs="Times New Roman"/>
                <w:b/>
                <w:sz w:val="24"/>
                <w:szCs w:val="24"/>
              </w:rPr>
            </w:pPr>
            <w:r w:rsidRPr="00C63736">
              <w:rPr>
                <w:rFonts w:ascii="Times New Roman" w:hAnsi="Times New Roman" w:cs="Times New Roman"/>
                <w:color w:val="000000"/>
                <w:sz w:val="24"/>
                <w:szCs w:val="24"/>
              </w:rPr>
              <w:t xml:space="preserve">O Centro de Referência da Assistência Social é uma unidade pública que visa </w:t>
            </w:r>
            <w:r w:rsidR="008C21F7" w:rsidRPr="00C63736">
              <w:rPr>
                <w:rFonts w:ascii="Times New Roman" w:hAnsi="Times New Roman" w:cs="Times New Roman"/>
                <w:color w:val="000000"/>
                <w:sz w:val="24"/>
                <w:szCs w:val="24"/>
              </w:rPr>
              <w:t>à</w:t>
            </w:r>
            <w:r w:rsidRPr="00C63736">
              <w:rPr>
                <w:rFonts w:ascii="Times New Roman" w:hAnsi="Times New Roman" w:cs="Times New Roman"/>
                <w:color w:val="000000"/>
                <w:sz w:val="24"/>
                <w:szCs w:val="24"/>
              </w:rPr>
              <w:t xml:space="preserve"> orientação e fortalecimento do convívio sociofamiliar</w:t>
            </w:r>
            <w:r>
              <w:rPr>
                <w:rFonts w:ascii="Times New Roman" w:hAnsi="Times New Roman" w:cs="Times New Roman"/>
                <w:color w:val="000000"/>
                <w:sz w:val="24"/>
                <w:szCs w:val="24"/>
              </w:rPr>
              <w:t>.</w:t>
            </w:r>
          </w:p>
        </w:tc>
        <w:tc>
          <w:tcPr>
            <w:tcW w:w="3043" w:type="dxa"/>
            <w:gridSpan w:val="2"/>
          </w:tcPr>
          <w:p w:rsidR="00116FBA" w:rsidRDefault="00116FBA" w:rsidP="00FD3FD1">
            <w:pPr>
              <w:jc w:val="both"/>
              <w:rPr>
                <w:rFonts w:ascii="Times New Roman" w:hAnsi="Times New Roman" w:cs="Times New Roman"/>
                <w:color w:val="000000"/>
                <w:sz w:val="24"/>
                <w:szCs w:val="24"/>
              </w:rPr>
            </w:pPr>
            <w:r w:rsidRPr="00C63736">
              <w:rPr>
                <w:rFonts w:ascii="Times New Roman" w:hAnsi="Times New Roman" w:cs="Times New Roman"/>
                <w:color w:val="000000"/>
                <w:sz w:val="24"/>
                <w:szCs w:val="24"/>
              </w:rPr>
              <w:t>Famíl</w:t>
            </w:r>
            <w:r>
              <w:rPr>
                <w:rFonts w:ascii="Times New Roman" w:hAnsi="Times New Roman" w:cs="Times New Roman"/>
                <w:color w:val="000000"/>
                <w:sz w:val="24"/>
                <w:szCs w:val="24"/>
              </w:rPr>
              <w:t>ias em seu contexto comunitário:</w:t>
            </w:r>
          </w:p>
          <w:p w:rsidR="00116FBA" w:rsidRPr="00C63736" w:rsidRDefault="00116FBA" w:rsidP="00FD3FD1">
            <w:pPr>
              <w:jc w:val="both"/>
              <w:rPr>
                <w:rFonts w:ascii="Times New Roman" w:hAnsi="Times New Roman" w:cs="Times New Roman"/>
                <w:b/>
                <w:sz w:val="24"/>
                <w:szCs w:val="24"/>
              </w:rPr>
            </w:pPr>
            <w:r>
              <w:rPr>
                <w:rFonts w:ascii="Times New Roman" w:hAnsi="Times New Roman" w:cs="Times New Roman"/>
                <w:color w:val="000000"/>
                <w:sz w:val="24"/>
                <w:szCs w:val="24"/>
              </w:rPr>
              <w:t xml:space="preserve">Fortaleza, Fortaleza Alta, Fidélis, </w:t>
            </w:r>
            <w:proofErr w:type="spellStart"/>
            <w:r>
              <w:rPr>
                <w:rFonts w:ascii="Times New Roman" w:hAnsi="Times New Roman" w:cs="Times New Roman"/>
                <w:color w:val="000000"/>
                <w:sz w:val="24"/>
                <w:szCs w:val="24"/>
              </w:rPr>
              <w:t>Tribess</w:t>
            </w:r>
            <w:proofErr w:type="spellEnd"/>
            <w:r>
              <w:rPr>
                <w:rFonts w:ascii="Times New Roman" w:hAnsi="Times New Roman" w:cs="Times New Roman"/>
                <w:color w:val="000000"/>
                <w:sz w:val="24"/>
                <w:szCs w:val="24"/>
              </w:rPr>
              <w:t xml:space="preserve">, Nova Esperança, It. Seca e It. </w:t>
            </w:r>
            <w:proofErr w:type="gramStart"/>
            <w:r>
              <w:rPr>
                <w:rFonts w:ascii="Times New Roman" w:hAnsi="Times New Roman" w:cs="Times New Roman"/>
                <w:color w:val="000000"/>
                <w:sz w:val="24"/>
                <w:szCs w:val="24"/>
              </w:rPr>
              <w:t>Norte</w:t>
            </w:r>
            <w:proofErr w:type="gramEnd"/>
          </w:p>
        </w:tc>
        <w:tc>
          <w:tcPr>
            <w:tcW w:w="2503" w:type="dxa"/>
          </w:tcPr>
          <w:p w:rsidR="00116FBA" w:rsidRDefault="00116FBA" w:rsidP="00FD3FD1">
            <w:pPr>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Rua </w:t>
            </w:r>
            <w:r>
              <w:rPr>
                <w:rFonts w:ascii="Times New Roman" w:hAnsi="Times New Roman" w:cs="Times New Roman"/>
                <w:sz w:val="24"/>
                <w:szCs w:val="24"/>
              </w:rPr>
              <w:t xml:space="preserve">Alberto Felício Adriano, </w:t>
            </w:r>
            <w:proofErr w:type="gramStart"/>
            <w:r>
              <w:rPr>
                <w:rFonts w:ascii="Times New Roman" w:hAnsi="Times New Roman" w:cs="Times New Roman"/>
                <w:sz w:val="24"/>
                <w:szCs w:val="24"/>
              </w:rPr>
              <w:t>150</w:t>
            </w:r>
            <w:proofErr w:type="gramEnd"/>
          </w:p>
          <w:p w:rsidR="00116FBA" w:rsidRPr="00C63736" w:rsidRDefault="00116FBA" w:rsidP="00FD3FD1">
            <w:pPr>
              <w:jc w:val="both"/>
              <w:rPr>
                <w:rFonts w:ascii="Times New Roman" w:hAnsi="Times New Roman" w:cs="Times New Roman"/>
                <w:b/>
                <w:sz w:val="24"/>
                <w:szCs w:val="24"/>
              </w:rPr>
            </w:pPr>
            <w:r>
              <w:rPr>
                <w:rFonts w:ascii="Times New Roman" w:hAnsi="Times New Roman" w:cs="Times New Roman"/>
                <w:sz w:val="24"/>
                <w:szCs w:val="24"/>
              </w:rPr>
              <w:t>Bairro: Fortaleza</w:t>
            </w:r>
          </w:p>
        </w:tc>
        <w:tc>
          <w:tcPr>
            <w:tcW w:w="3557" w:type="dxa"/>
          </w:tcPr>
          <w:p w:rsidR="00116FBA" w:rsidRPr="00C63736" w:rsidRDefault="00116FBA" w:rsidP="00FD3FD1">
            <w:pPr>
              <w:rPr>
                <w:rFonts w:ascii="Times New Roman" w:hAnsi="Times New Roman" w:cs="Times New Roman"/>
                <w:b/>
                <w:sz w:val="24"/>
                <w:szCs w:val="24"/>
              </w:rPr>
            </w:pPr>
            <w:r>
              <w:rPr>
                <w:rFonts w:ascii="Times New Roman" w:hAnsi="Times New Roman" w:cs="Times New Roman"/>
                <w:color w:val="000000" w:themeColor="text1"/>
                <w:sz w:val="24"/>
                <w:szCs w:val="24"/>
              </w:rPr>
              <w:t xml:space="preserve">(47) </w:t>
            </w:r>
            <w:r w:rsidRPr="00C63736">
              <w:rPr>
                <w:rFonts w:ascii="Times New Roman" w:hAnsi="Times New Roman" w:cs="Times New Roman"/>
                <w:color w:val="000000" w:themeColor="text1"/>
                <w:sz w:val="24"/>
                <w:szCs w:val="24"/>
              </w:rPr>
              <w:t>3323-6711</w:t>
            </w:r>
          </w:p>
        </w:tc>
      </w:tr>
      <w:tr w:rsidR="00116FBA" w:rsidRPr="00C63736" w:rsidTr="009A3D33">
        <w:tc>
          <w:tcPr>
            <w:tcW w:w="3064" w:type="dxa"/>
          </w:tcPr>
          <w:p w:rsidR="00116FBA" w:rsidRPr="00C63736" w:rsidRDefault="00116FBA" w:rsidP="00116FBA">
            <w:pPr>
              <w:jc w:val="both"/>
              <w:rPr>
                <w:rFonts w:ascii="Times New Roman" w:hAnsi="Times New Roman" w:cs="Times New Roman"/>
                <w:color w:val="000000" w:themeColor="text1"/>
                <w:sz w:val="24"/>
                <w:szCs w:val="24"/>
              </w:rPr>
            </w:pPr>
            <w:r w:rsidRPr="00C63736">
              <w:rPr>
                <w:rFonts w:ascii="Times New Roman" w:hAnsi="Times New Roman" w:cs="Times New Roman"/>
                <w:b/>
                <w:color w:val="000000" w:themeColor="text1"/>
                <w:sz w:val="24"/>
                <w:szCs w:val="24"/>
              </w:rPr>
              <w:t>SEMUDES</w:t>
            </w:r>
            <w:r w:rsidRPr="00C63736">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w:t>
            </w:r>
            <w:r w:rsidRPr="00C63736">
              <w:rPr>
                <w:rFonts w:ascii="Times New Roman" w:hAnsi="Times New Roman" w:cs="Times New Roman"/>
                <w:b/>
                <w:bCs/>
                <w:color w:val="000000"/>
                <w:sz w:val="24"/>
                <w:szCs w:val="24"/>
              </w:rPr>
              <w:t xml:space="preserve"> </w:t>
            </w:r>
            <w:r w:rsidRPr="002B173A">
              <w:rPr>
                <w:rFonts w:ascii="Times New Roman" w:hAnsi="Times New Roman" w:cs="Times New Roman"/>
                <w:color w:val="FF0000"/>
                <w:sz w:val="24"/>
                <w:szCs w:val="24"/>
              </w:rPr>
              <w:t xml:space="preserve">CRAS </w:t>
            </w:r>
            <w:r>
              <w:rPr>
                <w:rFonts w:ascii="Times New Roman" w:hAnsi="Times New Roman" w:cs="Times New Roman"/>
                <w:color w:val="FF0000"/>
                <w:sz w:val="24"/>
                <w:szCs w:val="24"/>
              </w:rPr>
              <w:t>I</w:t>
            </w:r>
            <w:r w:rsidRPr="002B173A">
              <w:rPr>
                <w:rFonts w:ascii="Times New Roman" w:hAnsi="Times New Roman" w:cs="Times New Roman"/>
                <w:color w:val="FF0000"/>
                <w:sz w:val="24"/>
                <w:szCs w:val="24"/>
              </w:rPr>
              <w:t>V</w:t>
            </w:r>
            <w:r>
              <w:rPr>
                <w:rFonts w:ascii="Times New Roman" w:hAnsi="Times New Roman" w:cs="Times New Roman"/>
                <w:color w:val="FF0000"/>
                <w:sz w:val="24"/>
                <w:szCs w:val="24"/>
              </w:rPr>
              <w:t xml:space="preserve"> </w:t>
            </w:r>
            <w:r w:rsidRPr="002B173A">
              <w:rPr>
                <w:rFonts w:ascii="Times New Roman" w:hAnsi="Times New Roman" w:cs="Times New Roman"/>
                <w:color w:val="FF0000"/>
                <w:sz w:val="24"/>
                <w:szCs w:val="24"/>
              </w:rPr>
              <w:t xml:space="preserve">/ </w:t>
            </w:r>
            <w:proofErr w:type="spellStart"/>
            <w:r>
              <w:rPr>
                <w:rFonts w:ascii="Times New Roman" w:hAnsi="Times New Roman" w:cs="Times New Roman"/>
                <w:color w:val="FF0000"/>
                <w:sz w:val="24"/>
                <w:szCs w:val="24"/>
              </w:rPr>
              <w:t>Vorstardt</w:t>
            </w:r>
            <w:proofErr w:type="spellEnd"/>
            <w:r w:rsidRPr="00C63736">
              <w:rPr>
                <w:rFonts w:ascii="Times New Roman" w:hAnsi="Times New Roman" w:cs="Times New Roman"/>
                <w:b/>
                <w:color w:val="000000" w:themeColor="text1"/>
                <w:sz w:val="24"/>
                <w:szCs w:val="24"/>
              </w:rPr>
              <w:t xml:space="preserve"> </w:t>
            </w:r>
            <w:r w:rsidRPr="00C63736">
              <w:rPr>
                <w:rFonts w:ascii="Times New Roman" w:hAnsi="Times New Roman" w:cs="Times New Roman"/>
                <w:color w:val="000000" w:themeColor="text1"/>
                <w:sz w:val="24"/>
                <w:szCs w:val="24"/>
              </w:rPr>
              <w:t xml:space="preserve">- </w:t>
            </w:r>
            <w:r w:rsidRPr="00C63736">
              <w:rPr>
                <w:rStyle w:val="st"/>
                <w:rFonts w:ascii="Times New Roman" w:hAnsi="Times New Roman" w:cs="Times New Roman"/>
                <w:color w:val="222222"/>
                <w:sz w:val="24"/>
                <w:szCs w:val="24"/>
              </w:rPr>
              <w:t>Centro de Referência de Assistência Social</w:t>
            </w:r>
          </w:p>
        </w:tc>
        <w:tc>
          <w:tcPr>
            <w:tcW w:w="3447" w:type="dxa"/>
          </w:tcPr>
          <w:p w:rsidR="00116FBA" w:rsidRPr="00C63736" w:rsidRDefault="00116FBA" w:rsidP="00FD3FD1">
            <w:pPr>
              <w:jc w:val="both"/>
              <w:rPr>
                <w:rFonts w:ascii="Times New Roman" w:hAnsi="Times New Roman" w:cs="Times New Roman"/>
                <w:b/>
                <w:sz w:val="24"/>
                <w:szCs w:val="24"/>
              </w:rPr>
            </w:pPr>
            <w:r w:rsidRPr="00C63736">
              <w:rPr>
                <w:rFonts w:ascii="Times New Roman" w:hAnsi="Times New Roman" w:cs="Times New Roman"/>
                <w:color w:val="000000"/>
                <w:sz w:val="24"/>
                <w:szCs w:val="24"/>
              </w:rPr>
              <w:t>O Centro de Referência da Assistência Social é uma unidade pública que vis</w:t>
            </w:r>
            <w:r>
              <w:rPr>
                <w:rFonts w:ascii="Times New Roman" w:hAnsi="Times New Roman" w:cs="Times New Roman"/>
                <w:color w:val="000000"/>
                <w:sz w:val="24"/>
                <w:szCs w:val="24"/>
              </w:rPr>
              <w:t>a</w:t>
            </w:r>
            <w:r w:rsidRPr="00C63736">
              <w:rPr>
                <w:rFonts w:ascii="Times New Roman" w:hAnsi="Times New Roman" w:cs="Times New Roman"/>
                <w:color w:val="000000"/>
                <w:sz w:val="24"/>
                <w:szCs w:val="24"/>
              </w:rPr>
              <w:t xml:space="preserve"> </w:t>
            </w:r>
            <w:r w:rsidR="008C21F7" w:rsidRPr="00C63736">
              <w:rPr>
                <w:rFonts w:ascii="Times New Roman" w:hAnsi="Times New Roman" w:cs="Times New Roman"/>
                <w:color w:val="000000"/>
                <w:sz w:val="24"/>
                <w:szCs w:val="24"/>
              </w:rPr>
              <w:t>à</w:t>
            </w:r>
            <w:r w:rsidRPr="00C63736">
              <w:rPr>
                <w:rFonts w:ascii="Times New Roman" w:hAnsi="Times New Roman" w:cs="Times New Roman"/>
                <w:color w:val="000000"/>
                <w:sz w:val="24"/>
                <w:szCs w:val="24"/>
              </w:rPr>
              <w:t xml:space="preserve"> orientação e fortalecimento do convívio sociofamiliar</w:t>
            </w:r>
            <w:r>
              <w:rPr>
                <w:rFonts w:ascii="Times New Roman" w:hAnsi="Times New Roman" w:cs="Times New Roman"/>
                <w:color w:val="000000"/>
                <w:sz w:val="24"/>
                <w:szCs w:val="24"/>
              </w:rPr>
              <w:t>.</w:t>
            </w:r>
          </w:p>
        </w:tc>
        <w:tc>
          <w:tcPr>
            <w:tcW w:w="3043" w:type="dxa"/>
            <w:gridSpan w:val="2"/>
          </w:tcPr>
          <w:p w:rsidR="00116FBA" w:rsidRPr="00C63736" w:rsidRDefault="00116FBA" w:rsidP="00116FBA">
            <w:pPr>
              <w:jc w:val="both"/>
              <w:rPr>
                <w:rFonts w:ascii="Times New Roman" w:hAnsi="Times New Roman" w:cs="Times New Roman"/>
                <w:b/>
                <w:sz w:val="24"/>
                <w:szCs w:val="24"/>
              </w:rPr>
            </w:pPr>
            <w:r w:rsidRPr="00C63736">
              <w:rPr>
                <w:rFonts w:ascii="Times New Roman" w:hAnsi="Times New Roman" w:cs="Times New Roman"/>
                <w:color w:val="000000"/>
                <w:sz w:val="24"/>
                <w:szCs w:val="24"/>
              </w:rPr>
              <w:t>Famílias em seu contexto comunitário</w:t>
            </w:r>
            <w:r>
              <w:rPr>
                <w:rFonts w:ascii="Times New Roman" w:hAnsi="Times New Roman" w:cs="Times New Roman"/>
                <w:color w:val="000000"/>
                <w:sz w:val="24"/>
                <w:szCs w:val="24"/>
              </w:rPr>
              <w:t xml:space="preserve">: Vila Formosa, Ponta Aguda, Jardim Blumenau, </w:t>
            </w:r>
            <w:proofErr w:type="spellStart"/>
            <w:r>
              <w:rPr>
                <w:rFonts w:ascii="Times New Roman" w:hAnsi="Times New Roman" w:cs="Times New Roman"/>
                <w:color w:val="000000"/>
                <w:sz w:val="24"/>
                <w:szCs w:val="24"/>
              </w:rPr>
              <w:t>Vorstardt</w:t>
            </w:r>
            <w:proofErr w:type="spellEnd"/>
            <w:r>
              <w:rPr>
                <w:rFonts w:ascii="Times New Roman" w:hAnsi="Times New Roman" w:cs="Times New Roman"/>
                <w:color w:val="000000"/>
                <w:sz w:val="24"/>
                <w:szCs w:val="24"/>
              </w:rPr>
              <w:t xml:space="preserve">, Centro, Bom Retiro e Boa </w:t>
            </w:r>
            <w:proofErr w:type="gramStart"/>
            <w:r>
              <w:rPr>
                <w:rFonts w:ascii="Times New Roman" w:hAnsi="Times New Roman" w:cs="Times New Roman"/>
                <w:color w:val="000000"/>
                <w:sz w:val="24"/>
                <w:szCs w:val="24"/>
              </w:rPr>
              <w:t>Vista</w:t>
            </w:r>
            <w:proofErr w:type="gramEnd"/>
          </w:p>
        </w:tc>
        <w:tc>
          <w:tcPr>
            <w:tcW w:w="2503" w:type="dxa"/>
          </w:tcPr>
          <w:p w:rsidR="00116FBA" w:rsidRPr="00C63736" w:rsidRDefault="00116FBA" w:rsidP="00FD3FD1">
            <w:pPr>
              <w:jc w:val="both"/>
              <w:rPr>
                <w:rFonts w:ascii="Times New Roman" w:hAnsi="Times New Roman" w:cs="Times New Roman"/>
                <w:sz w:val="24"/>
                <w:szCs w:val="24"/>
              </w:rPr>
            </w:pPr>
            <w:r w:rsidRPr="00C63736">
              <w:rPr>
                <w:rFonts w:ascii="Times New Roman" w:hAnsi="Times New Roman" w:cs="Times New Roman"/>
                <w:sz w:val="24"/>
                <w:szCs w:val="24"/>
              </w:rPr>
              <w:t xml:space="preserve">Rua </w:t>
            </w:r>
            <w:proofErr w:type="spellStart"/>
            <w:r>
              <w:rPr>
                <w:rFonts w:ascii="Times New Roman" w:hAnsi="Times New Roman" w:cs="Times New Roman"/>
                <w:sz w:val="24"/>
                <w:szCs w:val="24"/>
              </w:rPr>
              <w:t>Antonio</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Treiss</w:t>
            </w:r>
            <w:proofErr w:type="spellEnd"/>
            <w:r w:rsidRPr="00C63736">
              <w:rPr>
                <w:rFonts w:ascii="Times New Roman" w:hAnsi="Times New Roman" w:cs="Times New Roman"/>
                <w:sz w:val="24"/>
                <w:szCs w:val="24"/>
              </w:rPr>
              <w:t>,</w:t>
            </w:r>
            <w:r>
              <w:rPr>
                <w:rFonts w:ascii="Times New Roman" w:hAnsi="Times New Roman" w:cs="Times New Roman"/>
                <w:sz w:val="24"/>
                <w:szCs w:val="24"/>
              </w:rPr>
              <w:t xml:space="preserve"> </w:t>
            </w:r>
            <w:proofErr w:type="gramStart"/>
            <w:r>
              <w:rPr>
                <w:rFonts w:ascii="Times New Roman" w:hAnsi="Times New Roman" w:cs="Times New Roman"/>
                <w:sz w:val="24"/>
                <w:szCs w:val="24"/>
              </w:rPr>
              <w:t>55</w:t>
            </w:r>
            <w:proofErr w:type="gramEnd"/>
            <w:r w:rsidRPr="00C63736">
              <w:rPr>
                <w:rFonts w:ascii="Times New Roman" w:hAnsi="Times New Roman" w:cs="Times New Roman"/>
                <w:sz w:val="24"/>
                <w:szCs w:val="24"/>
              </w:rPr>
              <w:t xml:space="preserve"> </w:t>
            </w:r>
          </w:p>
          <w:p w:rsidR="00116FBA" w:rsidRPr="00C63736" w:rsidRDefault="00116FBA" w:rsidP="00116FBA">
            <w:pPr>
              <w:jc w:val="both"/>
              <w:rPr>
                <w:rFonts w:ascii="Times New Roman" w:hAnsi="Times New Roman" w:cs="Times New Roman"/>
                <w:b/>
                <w:sz w:val="24"/>
                <w:szCs w:val="24"/>
              </w:rPr>
            </w:pPr>
            <w:r>
              <w:rPr>
                <w:rFonts w:ascii="Times New Roman" w:hAnsi="Times New Roman" w:cs="Times New Roman"/>
                <w:sz w:val="24"/>
                <w:szCs w:val="24"/>
              </w:rPr>
              <w:t xml:space="preserve">Bairro: </w:t>
            </w:r>
            <w:proofErr w:type="spellStart"/>
            <w:r>
              <w:rPr>
                <w:rFonts w:ascii="Times New Roman" w:hAnsi="Times New Roman" w:cs="Times New Roman"/>
                <w:sz w:val="24"/>
                <w:szCs w:val="24"/>
              </w:rPr>
              <w:t>Vorstardt</w:t>
            </w:r>
            <w:proofErr w:type="spellEnd"/>
            <w:r w:rsidRPr="00C63736">
              <w:rPr>
                <w:rFonts w:ascii="Times New Roman" w:hAnsi="Times New Roman" w:cs="Times New Roman"/>
                <w:sz w:val="24"/>
                <w:szCs w:val="24"/>
              </w:rPr>
              <w:t xml:space="preserve">                                       </w:t>
            </w:r>
          </w:p>
        </w:tc>
        <w:tc>
          <w:tcPr>
            <w:tcW w:w="3557" w:type="dxa"/>
          </w:tcPr>
          <w:p w:rsidR="00116FBA" w:rsidRPr="00C63736" w:rsidRDefault="00116FBA" w:rsidP="00116FBA">
            <w:pPr>
              <w:rPr>
                <w:rFonts w:ascii="Times New Roman" w:hAnsi="Times New Roman" w:cs="Times New Roman"/>
                <w:b/>
                <w:sz w:val="24"/>
                <w:szCs w:val="24"/>
              </w:rPr>
            </w:pPr>
            <w:r>
              <w:rPr>
                <w:rFonts w:ascii="Times New Roman" w:hAnsi="Times New Roman" w:cs="Times New Roman"/>
                <w:sz w:val="24"/>
                <w:szCs w:val="24"/>
              </w:rPr>
              <w:t>(47) 3340-1273</w:t>
            </w:r>
          </w:p>
        </w:tc>
      </w:tr>
      <w:tr w:rsidR="008C21F7" w:rsidRPr="00C63736" w:rsidTr="009A3D33">
        <w:tc>
          <w:tcPr>
            <w:tcW w:w="3064" w:type="dxa"/>
          </w:tcPr>
          <w:p w:rsidR="008C21F7" w:rsidRPr="00C63736" w:rsidRDefault="008C21F7" w:rsidP="008C21F7">
            <w:pPr>
              <w:jc w:val="both"/>
              <w:rPr>
                <w:rFonts w:ascii="Times New Roman" w:hAnsi="Times New Roman" w:cs="Times New Roman"/>
                <w:color w:val="000000" w:themeColor="text1"/>
                <w:sz w:val="24"/>
                <w:szCs w:val="24"/>
              </w:rPr>
            </w:pPr>
            <w:r w:rsidRPr="00C63736">
              <w:rPr>
                <w:rFonts w:ascii="Times New Roman" w:hAnsi="Times New Roman" w:cs="Times New Roman"/>
                <w:b/>
                <w:color w:val="000000" w:themeColor="text1"/>
                <w:sz w:val="24"/>
                <w:szCs w:val="24"/>
              </w:rPr>
              <w:t>SEMUDES</w:t>
            </w:r>
            <w:r w:rsidRPr="00C63736">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w:t>
            </w:r>
            <w:r w:rsidRPr="00C63736">
              <w:rPr>
                <w:rFonts w:ascii="Times New Roman" w:hAnsi="Times New Roman" w:cs="Times New Roman"/>
                <w:b/>
                <w:bCs/>
                <w:color w:val="000000"/>
                <w:sz w:val="24"/>
                <w:szCs w:val="24"/>
              </w:rPr>
              <w:t xml:space="preserve"> </w:t>
            </w:r>
            <w:r w:rsidRPr="008C21F7">
              <w:rPr>
                <w:rFonts w:ascii="Times New Roman" w:hAnsi="Times New Roman" w:cs="Times New Roman"/>
                <w:color w:val="FF0000"/>
                <w:sz w:val="24"/>
                <w:szCs w:val="24"/>
              </w:rPr>
              <w:t>CRAS V /</w:t>
            </w:r>
            <w:r>
              <w:rPr>
                <w:rFonts w:ascii="Times New Roman" w:hAnsi="Times New Roman" w:cs="Times New Roman"/>
                <w:color w:val="FF0000"/>
                <w:sz w:val="24"/>
                <w:szCs w:val="24"/>
              </w:rPr>
              <w:t xml:space="preserve"> Escola Agrícola</w:t>
            </w:r>
            <w:r w:rsidRPr="00C63736">
              <w:rPr>
                <w:rFonts w:ascii="Times New Roman" w:hAnsi="Times New Roman" w:cs="Times New Roman"/>
                <w:sz w:val="24"/>
                <w:szCs w:val="24"/>
              </w:rPr>
              <w:t xml:space="preserve"> - </w:t>
            </w:r>
            <w:r w:rsidRPr="00C63736">
              <w:rPr>
                <w:rStyle w:val="st"/>
                <w:rFonts w:ascii="Times New Roman" w:hAnsi="Times New Roman" w:cs="Times New Roman"/>
                <w:color w:val="222222"/>
                <w:sz w:val="24"/>
                <w:szCs w:val="24"/>
              </w:rPr>
              <w:t>Centro de Referência de Assistência Social</w:t>
            </w:r>
          </w:p>
        </w:tc>
        <w:tc>
          <w:tcPr>
            <w:tcW w:w="3447" w:type="dxa"/>
          </w:tcPr>
          <w:p w:rsidR="008C21F7" w:rsidRPr="00C63736" w:rsidRDefault="008C21F7" w:rsidP="00FD3FD1">
            <w:pPr>
              <w:jc w:val="both"/>
              <w:rPr>
                <w:rFonts w:ascii="Times New Roman" w:hAnsi="Times New Roman" w:cs="Times New Roman"/>
                <w:b/>
                <w:sz w:val="24"/>
                <w:szCs w:val="24"/>
              </w:rPr>
            </w:pPr>
            <w:r w:rsidRPr="00C63736">
              <w:rPr>
                <w:rFonts w:ascii="Times New Roman" w:hAnsi="Times New Roman" w:cs="Times New Roman"/>
                <w:color w:val="000000"/>
                <w:sz w:val="24"/>
                <w:szCs w:val="24"/>
              </w:rPr>
              <w:t>O Centro de Referência da Assistência Socia</w:t>
            </w:r>
            <w:r>
              <w:rPr>
                <w:rFonts w:ascii="Times New Roman" w:hAnsi="Times New Roman" w:cs="Times New Roman"/>
                <w:color w:val="000000"/>
                <w:sz w:val="24"/>
                <w:szCs w:val="24"/>
              </w:rPr>
              <w:t>l é uma unidade pública que vis</w:t>
            </w:r>
            <w:r w:rsidRPr="00C63736">
              <w:rPr>
                <w:rFonts w:ascii="Times New Roman" w:hAnsi="Times New Roman" w:cs="Times New Roman"/>
                <w:color w:val="000000"/>
                <w:sz w:val="24"/>
                <w:szCs w:val="24"/>
              </w:rPr>
              <w:t>a à orientação e fortalecimento do convívio sociofamiliar</w:t>
            </w:r>
          </w:p>
        </w:tc>
        <w:tc>
          <w:tcPr>
            <w:tcW w:w="3043" w:type="dxa"/>
            <w:gridSpan w:val="2"/>
          </w:tcPr>
          <w:p w:rsidR="008C21F7" w:rsidRPr="00C63736" w:rsidRDefault="008C21F7" w:rsidP="00FD3FD1">
            <w:pPr>
              <w:jc w:val="both"/>
              <w:rPr>
                <w:rFonts w:ascii="Times New Roman" w:hAnsi="Times New Roman" w:cs="Times New Roman"/>
                <w:b/>
                <w:sz w:val="24"/>
                <w:szCs w:val="24"/>
              </w:rPr>
            </w:pPr>
            <w:r w:rsidRPr="00C63736">
              <w:rPr>
                <w:rFonts w:ascii="Times New Roman" w:hAnsi="Times New Roman" w:cs="Times New Roman"/>
                <w:color w:val="000000"/>
                <w:sz w:val="24"/>
                <w:szCs w:val="24"/>
              </w:rPr>
              <w:t>Famíl</w:t>
            </w:r>
            <w:r>
              <w:rPr>
                <w:rFonts w:ascii="Times New Roman" w:hAnsi="Times New Roman" w:cs="Times New Roman"/>
                <w:color w:val="000000"/>
                <w:sz w:val="24"/>
                <w:szCs w:val="24"/>
              </w:rPr>
              <w:t xml:space="preserve">ias em seu contexto comunitário: Salto, Salto </w:t>
            </w:r>
            <w:proofErr w:type="spellStart"/>
            <w:r>
              <w:rPr>
                <w:rFonts w:ascii="Times New Roman" w:hAnsi="Times New Roman" w:cs="Times New Roman"/>
                <w:color w:val="000000"/>
                <w:sz w:val="24"/>
                <w:szCs w:val="24"/>
              </w:rPr>
              <w:t>Weissbach</w:t>
            </w:r>
            <w:proofErr w:type="spellEnd"/>
            <w:r>
              <w:rPr>
                <w:rFonts w:ascii="Times New Roman" w:hAnsi="Times New Roman" w:cs="Times New Roman"/>
                <w:color w:val="000000"/>
                <w:sz w:val="24"/>
                <w:szCs w:val="24"/>
              </w:rPr>
              <w:t xml:space="preserve">, Asilo, Passo Manso, Escola Agrícola, Salto do Norte, Victor Konder e Vila </w:t>
            </w:r>
            <w:proofErr w:type="gramStart"/>
            <w:r>
              <w:rPr>
                <w:rFonts w:ascii="Times New Roman" w:hAnsi="Times New Roman" w:cs="Times New Roman"/>
                <w:color w:val="000000"/>
                <w:sz w:val="24"/>
                <w:szCs w:val="24"/>
              </w:rPr>
              <w:t>Nova</w:t>
            </w:r>
            <w:proofErr w:type="gramEnd"/>
          </w:p>
        </w:tc>
        <w:tc>
          <w:tcPr>
            <w:tcW w:w="2503" w:type="dxa"/>
          </w:tcPr>
          <w:p w:rsidR="008C21F7" w:rsidRPr="00C63736" w:rsidRDefault="008C21F7" w:rsidP="00FD3FD1">
            <w:pPr>
              <w:jc w:val="both"/>
              <w:rPr>
                <w:rFonts w:ascii="Times New Roman" w:hAnsi="Times New Roman" w:cs="Times New Roman"/>
                <w:sz w:val="24"/>
                <w:szCs w:val="24"/>
              </w:rPr>
            </w:pPr>
            <w:r w:rsidRPr="00C63736">
              <w:rPr>
                <w:rFonts w:ascii="Times New Roman" w:hAnsi="Times New Roman" w:cs="Times New Roman"/>
                <w:sz w:val="24"/>
                <w:szCs w:val="24"/>
              </w:rPr>
              <w:t xml:space="preserve">Rua </w:t>
            </w:r>
            <w:r>
              <w:rPr>
                <w:rFonts w:ascii="Times New Roman" w:hAnsi="Times New Roman" w:cs="Times New Roman"/>
                <w:sz w:val="24"/>
                <w:szCs w:val="24"/>
              </w:rPr>
              <w:t xml:space="preserve">Benjamim Constant, </w:t>
            </w:r>
            <w:proofErr w:type="gramStart"/>
            <w:r>
              <w:rPr>
                <w:rFonts w:ascii="Times New Roman" w:hAnsi="Times New Roman" w:cs="Times New Roman"/>
                <w:sz w:val="24"/>
                <w:szCs w:val="24"/>
              </w:rPr>
              <w:t>1485</w:t>
            </w:r>
            <w:proofErr w:type="gramEnd"/>
          </w:p>
          <w:p w:rsidR="008C21F7" w:rsidRPr="00C63736" w:rsidRDefault="008C21F7" w:rsidP="008C21F7">
            <w:pPr>
              <w:jc w:val="both"/>
              <w:rPr>
                <w:rFonts w:ascii="Times New Roman" w:hAnsi="Times New Roman" w:cs="Times New Roman"/>
                <w:b/>
                <w:sz w:val="24"/>
                <w:szCs w:val="24"/>
              </w:rPr>
            </w:pPr>
            <w:r>
              <w:rPr>
                <w:rFonts w:ascii="Times New Roman" w:hAnsi="Times New Roman" w:cs="Times New Roman"/>
                <w:sz w:val="24"/>
                <w:szCs w:val="24"/>
              </w:rPr>
              <w:t>Bairro: Escola Agrícola</w:t>
            </w:r>
            <w:r w:rsidRPr="00C63736">
              <w:rPr>
                <w:rFonts w:ascii="Times New Roman" w:hAnsi="Times New Roman" w:cs="Times New Roman"/>
                <w:sz w:val="24"/>
                <w:szCs w:val="24"/>
              </w:rPr>
              <w:t xml:space="preserve">                                                                                                   </w:t>
            </w:r>
          </w:p>
        </w:tc>
        <w:tc>
          <w:tcPr>
            <w:tcW w:w="3557" w:type="dxa"/>
          </w:tcPr>
          <w:p w:rsidR="008C21F7" w:rsidRPr="00C63736" w:rsidRDefault="008C21F7" w:rsidP="00FD3FD1">
            <w:pPr>
              <w:rPr>
                <w:rFonts w:ascii="Times New Roman" w:hAnsi="Times New Roman" w:cs="Times New Roman"/>
                <w:b/>
                <w:sz w:val="24"/>
                <w:szCs w:val="24"/>
              </w:rPr>
            </w:pPr>
            <w:r>
              <w:rPr>
                <w:rFonts w:ascii="Times New Roman" w:hAnsi="Times New Roman" w:cs="Times New Roman"/>
                <w:sz w:val="24"/>
                <w:szCs w:val="24"/>
              </w:rPr>
              <w:t xml:space="preserve">(47) </w:t>
            </w:r>
            <w:r w:rsidRPr="00C63736">
              <w:rPr>
                <w:rFonts w:ascii="Times New Roman" w:hAnsi="Times New Roman" w:cs="Times New Roman"/>
                <w:sz w:val="24"/>
                <w:szCs w:val="24"/>
              </w:rPr>
              <w:t xml:space="preserve">3327-1463                                                       </w:t>
            </w:r>
          </w:p>
        </w:tc>
      </w:tr>
      <w:tr w:rsidR="008C21F7" w:rsidRPr="00C63736" w:rsidTr="009A3D33">
        <w:tc>
          <w:tcPr>
            <w:tcW w:w="3064" w:type="dxa"/>
          </w:tcPr>
          <w:p w:rsidR="008C21F7" w:rsidRPr="00C63736" w:rsidRDefault="008C21F7" w:rsidP="00337764">
            <w:pPr>
              <w:jc w:val="both"/>
              <w:rPr>
                <w:rFonts w:ascii="Times New Roman" w:hAnsi="Times New Roman" w:cs="Times New Roman"/>
                <w:color w:val="000000" w:themeColor="text1"/>
                <w:sz w:val="24"/>
                <w:szCs w:val="24"/>
              </w:rPr>
            </w:pPr>
            <w:r w:rsidRPr="00C63736">
              <w:rPr>
                <w:rFonts w:ascii="Times New Roman" w:hAnsi="Times New Roman" w:cs="Times New Roman"/>
                <w:b/>
                <w:color w:val="000000" w:themeColor="text1"/>
                <w:sz w:val="24"/>
                <w:szCs w:val="24"/>
              </w:rPr>
              <w:t>SEMUDES</w:t>
            </w:r>
            <w:r w:rsidRPr="00C63736">
              <w:rPr>
                <w:rFonts w:ascii="Times New Roman" w:hAnsi="Times New Roman" w:cs="Times New Roman"/>
                <w:b/>
                <w:bCs/>
                <w:color w:val="000000"/>
                <w:sz w:val="24"/>
                <w:szCs w:val="24"/>
              </w:rPr>
              <w:t xml:space="preserve"> </w:t>
            </w:r>
            <w:r>
              <w:rPr>
                <w:rFonts w:ascii="Times New Roman" w:hAnsi="Times New Roman" w:cs="Times New Roman"/>
                <w:b/>
                <w:bCs/>
                <w:color w:val="000000"/>
                <w:sz w:val="24"/>
                <w:szCs w:val="24"/>
              </w:rPr>
              <w:t>–</w:t>
            </w:r>
            <w:r w:rsidRPr="00C63736">
              <w:rPr>
                <w:rFonts w:ascii="Times New Roman" w:hAnsi="Times New Roman" w:cs="Times New Roman"/>
                <w:b/>
                <w:bCs/>
                <w:color w:val="000000"/>
                <w:sz w:val="24"/>
                <w:szCs w:val="24"/>
              </w:rPr>
              <w:t xml:space="preserve"> </w:t>
            </w:r>
            <w:r w:rsidRPr="002B173A">
              <w:rPr>
                <w:rFonts w:ascii="Times New Roman" w:hAnsi="Times New Roman" w:cs="Times New Roman"/>
                <w:color w:val="FF0000"/>
                <w:sz w:val="24"/>
                <w:szCs w:val="24"/>
              </w:rPr>
              <w:t>CRAS VI</w:t>
            </w:r>
            <w:r>
              <w:rPr>
                <w:rFonts w:ascii="Times New Roman" w:hAnsi="Times New Roman" w:cs="Times New Roman"/>
                <w:color w:val="FF0000"/>
                <w:sz w:val="24"/>
                <w:szCs w:val="24"/>
              </w:rPr>
              <w:t xml:space="preserve"> </w:t>
            </w:r>
            <w:r w:rsidRPr="002B173A">
              <w:rPr>
                <w:rFonts w:ascii="Times New Roman" w:hAnsi="Times New Roman" w:cs="Times New Roman"/>
                <w:color w:val="FF0000"/>
                <w:sz w:val="24"/>
                <w:szCs w:val="24"/>
              </w:rPr>
              <w:t xml:space="preserve">/ </w:t>
            </w:r>
            <w:proofErr w:type="spellStart"/>
            <w:r w:rsidRPr="002B173A">
              <w:rPr>
                <w:rFonts w:ascii="Times New Roman" w:hAnsi="Times New Roman" w:cs="Times New Roman"/>
                <w:color w:val="FF0000"/>
                <w:sz w:val="24"/>
                <w:szCs w:val="24"/>
              </w:rPr>
              <w:t>Itoupava</w:t>
            </w:r>
            <w:proofErr w:type="spellEnd"/>
            <w:r w:rsidRPr="002B173A">
              <w:rPr>
                <w:rFonts w:ascii="Times New Roman" w:hAnsi="Times New Roman" w:cs="Times New Roman"/>
                <w:color w:val="FF0000"/>
                <w:sz w:val="24"/>
                <w:szCs w:val="24"/>
              </w:rPr>
              <w:t xml:space="preserve"> Central</w:t>
            </w:r>
            <w:r w:rsidRPr="00C63736">
              <w:rPr>
                <w:rFonts w:ascii="Times New Roman" w:hAnsi="Times New Roman" w:cs="Times New Roman"/>
                <w:b/>
                <w:color w:val="000000" w:themeColor="text1"/>
                <w:sz w:val="24"/>
                <w:szCs w:val="24"/>
              </w:rPr>
              <w:t xml:space="preserve"> </w:t>
            </w:r>
            <w:r w:rsidRPr="00C63736">
              <w:rPr>
                <w:rFonts w:ascii="Times New Roman" w:hAnsi="Times New Roman" w:cs="Times New Roman"/>
                <w:color w:val="000000" w:themeColor="text1"/>
                <w:sz w:val="24"/>
                <w:szCs w:val="24"/>
              </w:rPr>
              <w:t xml:space="preserve">- </w:t>
            </w:r>
            <w:r w:rsidRPr="00C63736">
              <w:rPr>
                <w:rStyle w:val="st"/>
                <w:rFonts w:ascii="Times New Roman" w:hAnsi="Times New Roman" w:cs="Times New Roman"/>
                <w:color w:val="222222"/>
                <w:sz w:val="24"/>
                <w:szCs w:val="24"/>
              </w:rPr>
              <w:t>Centro de Referência de Assistência Social</w:t>
            </w:r>
          </w:p>
        </w:tc>
        <w:tc>
          <w:tcPr>
            <w:tcW w:w="3447" w:type="dxa"/>
          </w:tcPr>
          <w:p w:rsidR="008C21F7" w:rsidRPr="00C63736" w:rsidRDefault="008C21F7" w:rsidP="008C21F7">
            <w:pPr>
              <w:jc w:val="both"/>
              <w:rPr>
                <w:rFonts w:ascii="Times New Roman" w:hAnsi="Times New Roman" w:cs="Times New Roman"/>
                <w:b/>
                <w:sz w:val="24"/>
                <w:szCs w:val="24"/>
              </w:rPr>
            </w:pPr>
            <w:r w:rsidRPr="00C63736">
              <w:rPr>
                <w:rFonts w:ascii="Times New Roman" w:hAnsi="Times New Roman" w:cs="Times New Roman"/>
                <w:color w:val="000000"/>
                <w:sz w:val="24"/>
                <w:szCs w:val="24"/>
              </w:rPr>
              <w:t>O Centro de Referência da Assistência Social é uma unidade pública que vis</w:t>
            </w:r>
            <w:r>
              <w:rPr>
                <w:rFonts w:ascii="Times New Roman" w:hAnsi="Times New Roman" w:cs="Times New Roman"/>
                <w:color w:val="000000"/>
                <w:sz w:val="24"/>
                <w:szCs w:val="24"/>
              </w:rPr>
              <w:t>a</w:t>
            </w:r>
            <w:r w:rsidRPr="00C63736">
              <w:rPr>
                <w:rFonts w:ascii="Times New Roman" w:hAnsi="Times New Roman" w:cs="Times New Roman"/>
                <w:color w:val="000000"/>
                <w:sz w:val="24"/>
                <w:szCs w:val="24"/>
              </w:rPr>
              <w:t xml:space="preserve"> </w:t>
            </w:r>
            <w:r>
              <w:rPr>
                <w:rFonts w:ascii="Times New Roman" w:hAnsi="Times New Roman" w:cs="Times New Roman"/>
                <w:color w:val="000000"/>
                <w:sz w:val="24"/>
                <w:szCs w:val="24"/>
              </w:rPr>
              <w:t xml:space="preserve">à </w:t>
            </w:r>
            <w:r w:rsidRPr="00C63736">
              <w:rPr>
                <w:rFonts w:ascii="Times New Roman" w:hAnsi="Times New Roman" w:cs="Times New Roman"/>
                <w:color w:val="000000"/>
                <w:sz w:val="24"/>
                <w:szCs w:val="24"/>
              </w:rPr>
              <w:t>orientação e fortalecimento do convívio sociofamiliar</w:t>
            </w:r>
            <w:r>
              <w:rPr>
                <w:rFonts w:ascii="Times New Roman" w:hAnsi="Times New Roman" w:cs="Times New Roman"/>
                <w:color w:val="000000"/>
                <w:sz w:val="24"/>
                <w:szCs w:val="24"/>
              </w:rPr>
              <w:t>.</w:t>
            </w:r>
          </w:p>
        </w:tc>
        <w:tc>
          <w:tcPr>
            <w:tcW w:w="3043" w:type="dxa"/>
            <w:gridSpan w:val="2"/>
          </w:tcPr>
          <w:p w:rsidR="008C21F7" w:rsidRPr="00C63736" w:rsidRDefault="008C21F7" w:rsidP="002B173A">
            <w:pPr>
              <w:jc w:val="both"/>
              <w:rPr>
                <w:rFonts w:ascii="Times New Roman" w:hAnsi="Times New Roman" w:cs="Times New Roman"/>
                <w:b/>
                <w:sz w:val="24"/>
                <w:szCs w:val="24"/>
              </w:rPr>
            </w:pPr>
            <w:r w:rsidRPr="00C63736">
              <w:rPr>
                <w:rFonts w:ascii="Times New Roman" w:hAnsi="Times New Roman" w:cs="Times New Roman"/>
                <w:color w:val="000000"/>
                <w:sz w:val="24"/>
                <w:szCs w:val="24"/>
              </w:rPr>
              <w:t>Famílias em seu contexto comunitário</w:t>
            </w:r>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Itoupava</w:t>
            </w:r>
            <w:proofErr w:type="spellEnd"/>
            <w:r>
              <w:rPr>
                <w:rFonts w:ascii="Times New Roman" w:hAnsi="Times New Roman" w:cs="Times New Roman"/>
                <w:color w:val="000000"/>
                <w:sz w:val="24"/>
                <w:szCs w:val="24"/>
              </w:rPr>
              <w:t xml:space="preserve"> Central, Texto Salto, </w:t>
            </w:r>
            <w:proofErr w:type="spellStart"/>
            <w:r>
              <w:rPr>
                <w:rFonts w:ascii="Times New Roman" w:hAnsi="Times New Roman" w:cs="Times New Roman"/>
                <w:color w:val="000000"/>
                <w:sz w:val="24"/>
                <w:szCs w:val="24"/>
              </w:rPr>
              <w:t>Badenfurt</w:t>
            </w:r>
            <w:proofErr w:type="spellEnd"/>
            <w:r>
              <w:rPr>
                <w:rFonts w:ascii="Times New Roman" w:hAnsi="Times New Roman" w:cs="Times New Roman"/>
                <w:color w:val="000000"/>
                <w:sz w:val="24"/>
                <w:szCs w:val="24"/>
              </w:rPr>
              <w:t xml:space="preserve">, </w:t>
            </w:r>
            <w:proofErr w:type="spellStart"/>
            <w:r>
              <w:rPr>
                <w:rFonts w:ascii="Times New Roman" w:hAnsi="Times New Roman" w:cs="Times New Roman"/>
                <w:color w:val="000000"/>
                <w:sz w:val="24"/>
                <w:szCs w:val="24"/>
              </w:rPr>
              <w:t>Itoupavazinha</w:t>
            </w:r>
            <w:proofErr w:type="spellEnd"/>
            <w:r>
              <w:rPr>
                <w:rFonts w:ascii="Times New Roman" w:hAnsi="Times New Roman" w:cs="Times New Roman"/>
                <w:color w:val="000000"/>
                <w:sz w:val="24"/>
                <w:szCs w:val="24"/>
              </w:rPr>
              <w:t xml:space="preserve"> e Vila </w:t>
            </w:r>
            <w:proofErr w:type="spellStart"/>
            <w:proofErr w:type="gramStart"/>
            <w:r>
              <w:rPr>
                <w:rFonts w:ascii="Times New Roman" w:hAnsi="Times New Roman" w:cs="Times New Roman"/>
                <w:color w:val="000000"/>
                <w:sz w:val="24"/>
                <w:szCs w:val="24"/>
              </w:rPr>
              <w:t>Itoupava</w:t>
            </w:r>
            <w:proofErr w:type="spellEnd"/>
            <w:proofErr w:type="gramEnd"/>
          </w:p>
        </w:tc>
        <w:tc>
          <w:tcPr>
            <w:tcW w:w="2503" w:type="dxa"/>
          </w:tcPr>
          <w:p w:rsidR="008C21F7" w:rsidRPr="00C63736" w:rsidRDefault="008C21F7" w:rsidP="00FD4594">
            <w:pPr>
              <w:jc w:val="both"/>
              <w:rPr>
                <w:rFonts w:ascii="Times New Roman" w:hAnsi="Times New Roman" w:cs="Times New Roman"/>
                <w:sz w:val="24"/>
                <w:szCs w:val="24"/>
              </w:rPr>
            </w:pPr>
            <w:r w:rsidRPr="00C63736">
              <w:rPr>
                <w:rFonts w:ascii="Times New Roman" w:hAnsi="Times New Roman" w:cs="Times New Roman"/>
                <w:sz w:val="24"/>
                <w:szCs w:val="24"/>
              </w:rPr>
              <w:t xml:space="preserve">Rua Carl </w:t>
            </w:r>
            <w:proofErr w:type="spellStart"/>
            <w:r w:rsidRPr="00C63736">
              <w:rPr>
                <w:rFonts w:ascii="Times New Roman" w:hAnsi="Times New Roman" w:cs="Times New Roman"/>
                <w:sz w:val="24"/>
                <w:szCs w:val="24"/>
              </w:rPr>
              <w:t>Dettmer</w:t>
            </w:r>
            <w:proofErr w:type="spellEnd"/>
            <w:r w:rsidRPr="00C63736">
              <w:rPr>
                <w:rFonts w:ascii="Times New Roman" w:hAnsi="Times New Roman" w:cs="Times New Roman"/>
                <w:sz w:val="24"/>
                <w:szCs w:val="24"/>
              </w:rPr>
              <w:t xml:space="preserve">, </w:t>
            </w:r>
            <w:proofErr w:type="gramStart"/>
            <w:r w:rsidRPr="00C63736">
              <w:rPr>
                <w:rFonts w:ascii="Times New Roman" w:hAnsi="Times New Roman" w:cs="Times New Roman"/>
                <w:sz w:val="24"/>
                <w:szCs w:val="24"/>
              </w:rPr>
              <w:t>137</w:t>
            </w:r>
            <w:proofErr w:type="gramEnd"/>
            <w:r w:rsidRPr="00C63736">
              <w:rPr>
                <w:rFonts w:ascii="Times New Roman" w:hAnsi="Times New Roman" w:cs="Times New Roman"/>
                <w:sz w:val="24"/>
                <w:szCs w:val="24"/>
              </w:rPr>
              <w:t xml:space="preserve"> </w:t>
            </w:r>
          </w:p>
          <w:p w:rsidR="008C21F7" w:rsidRPr="00C63736" w:rsidRDefault="008C21F7" w:rsidP="00FD4594">
            <w:pPr>
              <w:jc w:val="both"/>
              <w:rPr>
                <w:rFonts w:ascii="Times New Roman" w:hAnsi="Times New Roman" w:cs="Times New Roman"/>
                <w:b/>
                <w:sz w:val="24"/>
                <w:szCs w:val="24"/>
              </w:rPr>
            </w:pPr>
            <w:r>
              <w:rPr>
                <w:rFonts w:ascii="Times New Roman" w:hAnsi="Times New Roman" w:cs="Times New Roman"/>
                <w:sz w:val="24"/>
                <w:szCs w:val="24"/>
              </w:rPr>
              <w:t>Bairro</w:t>
            </w:r>
            <w:r w:rsidR="005C62DC">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Pr="00C63736">
              <w:rPr>
                <w:rFonts w:ascii="Times New Roman" w:hAnsi="Times New Roman" w:cs="Times New Roman"/>
                <w:sz w:val="24"/>
                <w:szCs w:val="24"/>
              </w:rPr>
              <w:t>Itoupava</w:t>
            </w:r>
            <w:proofErr w:type="spellEnd"/>
            <w:r w:rsidRPr="00C63736">
              <w:rPr>
                <w:rFonts w:ascii="Times New Roman" w:hAnsi="Times New Roman" w:cs="Times New Roman"/>
                <w:sz w:val="24"/>
                <w:szCs w:val="24"/>
              </w:rPr>
              <w:t xml:space="preserve"> Central                                       </w:t>
            </w:r>
          </w:p>
        </w:tc>
        <w:tc>
          <w:tcPr>
            <w:tcW w:w="3557" w:type="dxa"/>
          </w:tcPr>
          <w:p w:rsidR="008C21F7" w:rsidRPr="00C63736" w:rsidRDefault="008C21F7" w:rsidP="00C63736">
            <w:pPr>
              <w:rPr>
                <w:rFonts w:ascii="Times New Roman" w:hAnsi="Times New Roman" w:cs="Times New Roman"/>
                <w:b/>
                <w:sz w:val="24"/>
                <w:szCs w:val="24"/>
              </w:rPr>
            </w:pPr>
            <w:r>
              <w:rPr>
                <w:rFonts w:ascii="Times New Roman" w:hAnsi="Times New Roman" w:cs="Times New Roman"/>
                <w:sz w:val="24"/>
                <w:szCs w:val="24"/>
              </w:rPr>
              <w:t xml:space="preserve">(47) </w:t>
            </w:r>
            <w:r w:rsidRPr="00C63736">
              <w:rPr>
                <w:rFonts w:ascii="Times New Roman" w:hAnsi="Times New Roman" w:cs="Times New Roman"/>
                <w:sz w:val="24"/>
                <w:szCs w:val="24"/>
              </w:rPr>
              <w:t>3323-8652</w:t>
            </w:r>
          </w:p>
        </w:tc>
      </w:tr>
      <w:tr w:rsidR="008C21F7" w:rsidRPr="00C63736" w:rsidTr="009A3D33">
        <w:tc>
          <w:tcPr>
            <w:tcW w:w="3064" w:type="dxa"/>
          </w:tcPr>
          <w:p w:rsidR="008C21F7" w:rsidRPr="00C63736" w:rsidRDefault="008C21F7" w:rsidP="00337764">
            <w:pPr>
              <w:jc w:val="both"/>
              <w:rPr>
                <w:rFonts w:ascii="Times New Roman" w:hAnsi="Times New Roman" w:cs="Times New Roman"/>
                <w:b/>
                <w:sz w:val="24"/>
                <w:szCs w:val="24"/>
              </w:rPr>
            </w:pPr>
            <w:r w:rsidRPr="00C63736">
              <w:rPr>
                <w:rFonts w:ascii="Times New Roman" w:hAnsi="Times New Roman" w:cs="Times New Roman"/>
                <w:b/>
                <w:color w:val="000000" w:themeColor="text1"/>
                <w:sz w:val="24"/>
                <w:szCs w:val="24"/>
              </w:rPr>
              <w:t>SEMUDES</w:t>
            </w:r>
            <w:r w:rsidRPr="00C63736">
              <w:rPr>
                <w:rFonts w:ascii="Times New Roman" w:hAnsi="Times New Roman" w:cs="Times New Roman"/>
                <w:b/>
                <w:bCs/>
                <w:color w:val="000000"/>
                <w:sz w:val="24"/>
                <w:szCs w:val="24"/>
              </w:rPr>
              <w:t xml:space="preserve"> - </w:t>
            </w:r>
            <w:r w:rsidRPr="00C63736">
              <w:rPr>
                <w:rFonts w:ascii="Times New Roman" w:hAnsi="Times New Roman" w:cs="Times New Roman"/>
                <w:sz w:val="24"/>
                <w:szCs w:val="24"/>
              </w:rPr>
              <w:t xml:space="preserve">ACESSUAS </w:t>
            </w:r>
            <w:r w:rsidRPr="00C63736">
              <w:rPr>
                <w:rFonts w:ascii="Times New Roman" w:hAnsi="Times New Roman" w:cs="Times New Roman"/>
                <w:sz w:val="24"/>
                <w:szCs w:val="24"/>
              </w:rPr>
              <w:lastRenderedPageBreak/>
              <w:t>Trabalho</w:t>
            </w:r>
          </w:p>
        </w:tc>
        <w:tc>
          <w:tcPr>
            <w:tcW w:w="3447" w:type="dxa"/>
          </w:tcPr>
          <w:p w:rsidR="008C21F7" w:rsidRPr="00C63736" w:rsidRDefault="006702F6" w:rsidP="00FD4594">
            <w:pP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É um Programa que tem como </w:t>
            </w:r>
            <w:r>
              <w:rPr>
                <w:rFonts w:ascii="Times New Roman" w:hAnsi="Times New Roman" w:cs="Times New Roman"/>
                <w:color w:val="000000"/>
                <w:sz w:val="24"/>
                <w:szCs w:val="24"/>
              </w:rPr>
              <w:lastRenderedPageBreak/>
              <w:t>finalidade propiciar o acesso da população em situação de vulnerabilidade e risco social e pessoal à oportunidade de ocupação e renda, promovendo o acesso ao mundo do trabalho.</w:t>
            </w:r>
          </w:p>
        </w:tc>
        <w:tc>
          <w:tcPr>
            <w:tcW w:w="3043" w:type="dxa"/>
            <w:gridSpan w:val="2"/>
          </w:tcPr>
          <w:p w:rsidR="008C21F7" w:rsidRPr="00C63736" w:rsidRDefault="00233F0D" w:rsidP="00FD4594">
            <w:pP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Pessoas inscritas no </w:t>
            </w:r>
            <w:proofErr w:type="spellStart"/>
            <w:proofErr w:type="gramStart"/>
            <w:r>
              <w:rPr>
                <w:rFonts w:ascii="Times New Roman" w:hAnsi="Times New Roman" w:cs="Times New Roman"/>
                <w:color w:val="000000"/>
                <w:sz w:val="24"/>
                <w:szCs w:val="24"/>
              </w:rPr>
              <w:lastRenderedPageBreak/>
              <w:t>CadÚnico</w:t>
            </w:r>
            <w:proofErr w:type="spellEnd"/>
            <w:proofErr w:type="gramEnd"/>
            <w:r>
              <w:rPr>
                <w:rFonts w:ascii="Times New Roman" w:hAnsi="Times New Roman" w:cs="Times New Roman"/>
                <w:color w:val="000000"/>
                <w:sz w:val="24"/>
                <w:szCs w:val="24"/>
              </w:rPr>
              <w:t>, com deficiência beneficiária do BPC, jovens egressos do serviço de convivência para jovens, egresso do Sistema Socioeducativo, famílias com presença de situação de trabalho infantil, população em situação de rua, famílias com crianças em situação de acolhimento provisório, adolescentes e jovens egresso do serviço de acolhimento, indivíduo e famílias moradoras em território de risco em decorrência do tráfico de drogas, indivíduo egressos do sistema penal, beneficiário do Programa Bolsa Família, pessoas retiradas do trabalho escravo, mulheres vítimas de violência e outros, para atender especificidades territoriais.</w:t>
            </w:r>
          </w:p>
        </w:tc>
        <w:tc>
          <w:tcPr>
            <w:tcW w:w="2503" w:type="dxa"/>
          </w:tcPr>
          <w:p w:rsidR="008C21F7" w:rsidRDefault="005C62DC" w:rsidP="00FD459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Rua Luiz </w:t>
            </w:r>
            <w:proofErr w:type="spellStart"/>
            <w:r>
              <w:rPr>
                <w:rFonts w:ascii="Times New Roman" w:hAnsi="Times New Roman" w:cs="Times New Roman"/>
                <w:color w:val="000000" w:themeColor="text1"/>
                <w:sz w:val="24"/>
                <w:szCs w:val="24"/>
              </w:rPr>
              <w:t>Sachtleben</w:t>
            </w:r>
            <w:proofErr w:type="spellEnd"/>
            <w:r>
              <w:rPr>
                <w:rFonts w:ascii="Times New Roman" w:hAnsi="Times New Roman" w:cs="Times New Roman"/>
                <w:color w:val="000000" w:themeColor="text1"/>
                <w:sz w:val="24"/>
                <w:szCs w:val="24"/>
              </w:rPr>
              <w:t xml:space="preserve">, </w:t>
            </w:r>
            <w:proofErr w:type="gramStart"/>
            <w:r>
              <w:rPr>
                <w:rFonts w:ascii="Times New Roman" w:hAnsi="Times New Roman" w:cs="Times New Roman"/>
                <w:color w:val="000000" w:themeColor="text1"/>
                <w:sz w:val="24"/>
                <w:szCs w:val="24"/>
              </w:rPr>
              <w:lastRenderedPageBreak/>
              <w:t>115</w:t>
            </w:r>
            <w:proofErr w:type="gramEnd"/>
          </w:p>
          <w:p w:rsidR="005C62DC" w:rsidRPr="00C63736" w:rsidRDefault="005C62DC" w:rsidP="00FD459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Bairro: </w:t>
            </w:r>
            <w:proofErr w:type="spellStart"/>
            <w:r>
              <w:rPr>
                <w:rFonts w:ascii="Times New Roman" w:hAnsi="Times New Roman" w:cs="Times New Roman"/>
                <w:color w:val="000000" w:themeColor="text1"/>
                <w:sz w:val="24"/>
                <w:szCs w:val="24"/>
              </w:rPr>
              <w:t>Itoupava</w:t>
            </w:r>
            <w:proofErr w:type="spellEnd"/>
            <w:r>
              <w:rPr>
                <w:rFonts w:ascii="Times New Roman" w:hAnsi="Times New Roman" w:cs="Times New Roman"/>
                <w:color w:val="000000" w:themeColor="text1"/>
                <w:sz w:val="24"/>
                <w:szCs w:val="24"/>
              </w:rPr>
              <w:t xml:space="preserve"> Seca</w:t>
            </w:r>
          </w:p>
        </w:tc>
        <w:tc>
          <w:tcPr>
            <w:tcW w:w="3557" w:type="dxa"/>
          </w:tcPr>
          <w:p w:rsidR="008C21F7" w:rsidRDefault="005C62DC" w:rsidP="005C62DC">
            <w:pPr>
              <w:rPr>
                <w:rFonts w:ascii="Times New Roman" w:hAnsi="Times New Roman" w:cs="Times New Roman"/>
                <w:sz w:val="24"/>
                <w:szCs w:val="24"/>
              </w:rPr>
            </w:pPr>
            <w:r>
              <w:rPr>
                <w:rFonts w:ascii="Times New Roman" w:hAnsi="Times New Roman" w:cs="Times New Roman"/>
                <w:sz w:val="24"/>
                <w:szCs w:val="24"/>
              </w:rPr>
              <w:lastRenderedPageBreak/>
              <w:t>(47) 3381-6619</w:t>
            </w:r>
          </w:p>
          <w:p w:rsidR="005C62DC" w:rsidRDefault="005C62DC" w:rsidP="005C62DC">
            <w:pPr>
              <w:rPr>
                <w:rFonts w:ascii="Times New Roman" w:hAnsi="Times New Roman" w:cs="Times New Roman"/>
                <w:sz w:val="24"/>
                <w:szCs w:val="24"/>
              </w:rPr>
            </w:pPr>
          </w:p>
          <w:p w:rsidR="005C62DC" w:rsidRPr="00C63736" w:rsidRDefault="005C62DC" w:rsidP="005C62DC">
            <w:pPr>
              <w:rPr>
                <w:rFonts w:ascii="Times New Roman" w:hAnsi="Times New Roman" w:cs="Times New Roman"/>
                <w:sz w:val="24"/>
                <w:szCs w:val="24"/>
              </w:rPr>
            </w:pPr>
            <w:r>
              <w:rPr>
                <w:rFonts w:ascii="Times New Roman" w:hAnsi="Times New Roman" w:cs="Times New Roman"/>
                <w:sz w:val="24"/>
                <w:szCs w:val="24"/>
              </w:rPr>
              <w:t>Semudes.pip@blumenau.sc.gov.br</w:t>
            </w:r>
          </w:p>
        </w:tc>
      </w:tr>
      <w:tr w:rsidR="009A3D33" w:rsidRPr="00C63736" w:rsidTr="009A3D33">
        <w:tc>
          <w:tcPr>
            <w:tcW w:w="3064" w:type="dxa"/>
          </w:tcPr>
          <w:p w:rsidR="009A3D33" w:rsidRPr="00C63736" w:rsidRDefault="009A3D33" w:rsidP="00337764">
            <w:pPr>
              <w:jc w:val="both"/>
              <w:rPr>
                <w:rFonts w:ascii="Times New Roman" w:hAnsi="Times New Roman" w:cs="Times New Roman"/>
                <w:b/>
                <w:sz w:val="24"/>
                <w:szCs w:val="24"/>
              </w:rPr>
            </w:pPr>
            <w:r w:rsidRPr="00C63736">
              <w:rPr>
                <w:rFonts w:ascii="Times New Roman" w:hAnsi="Times New Roman" w:cs="Times New Roman"/>
                <w:b/>
                <w:color w:val="000000" w:themeColor="text1"/>
                <w:sz w:val="24"/>
                <w:szCs w:val="24"/>
              </w:rPr>
              <w:lastRenderedPageBreak/>
              <w:t>SEMUDES</w:t>
            </w:r>
            <w:r w:rsidRPr="00C63736">
              <w:rPr>
                <w:rFonts w:ascii="Times New Roman" w:hAnsi="Times New Roman" w:cs="Times New Roman"/>
                <w:b/>
                <w:bCs/>
                <w:color w:val="000000"/>
                <w:sz w:val="24"/>
                <w:szCs w:val="24"/>
              </w:rPr>
              <w:t xml:space="preserve"> - </w:t>
            </w:r>
            <w:r w:rsidRPr="00C63736">
              <w:rPr>
                <w:rFonts w:ascii="Times New Roman" w:hAnsi="Times New Roman" w:cs="Times New Roman"/>
                <w:sz w:val="24"/>
                <w:szCs w:val="24"/>
              </w:rPr>
              <w:t>Centro POP</w:t>
            </w:r>
            <w:r w:rsidRPr="00C63736">
              <w:rPr>
                <w:rFonts w:ascii="Times New Roman" w:hAnsi="Times New Roman" w:cs="Times New Roman"/>
                <w:b/>
                <w:sz w:val="24"/>
                <w:szCs w:val="24"/>
              </w:rPr>
              <w:t xml:space="preserve"> </w:t>
            </w:r>
          </w:p>
        </w:tc>
        <w:tc>
          <w:tcPr>
            <w:tcW w:w="3447" w:type="dxa"/>
          </w:tcPr>
          <w:p w:rsidR="009A3D33" w:rsidRPr="00C63736" w:rsidRDefault="009D2825" w:rsidP="00FD4594">
            <w:pPr>
              <w:jc w:val="both"/>
              <w:rPr>
                <w:rFonts w:ascii="Times New Roman" w:hAnsi="Times New Roman" w:cs="Times New Roman"/>
                <w:color w:val="000000"/>
                <w:sz w:val="24"/>
                <w:szCs w:val="24"/>
              </w:rPr>
            </w:pPr>
            <w:r w:rsidRPr="009D2825">
              <w:rPr>
                <w:rFonts w:ascii="Times New Roman" w:hAnsi="Times New Roman" w:cs="Times New Roman"/>
                <w:color w:val="000000"/>
                <w:sz w:val="24"/>
                <w:szCs w:val="24"/>
              </w:rPr>
              <w:t>Especializado para População em situação de rua, jovens, adultos, idosos e famílias que utilizam a rua como espaço de moradia.</w:t>
            </w:r>
          </w:p>
        </w:tc>
        <w:tc>
          <w:tcPr>
            <w:tcW w:w="3043" w:type="dxa"/>
            <w:gridSpan w:val="2"/>
          </w:tcPr>
          <w:p w:rsidR="009A3D33" w:rsidRPr="00C63736" w:rsidRDefault="009A3D33" w:rsidP="00D47552">
            <w:pPr>
              <w:spacing w:after="200" w:line="276" w:lineRule="auto"/>
              <w:rPr>
                <w:rFonts w:ascii="Times New Roman" w:hAnsi="Times New Roman" w:cs="Times New Roman"/>
                <w:color w:val="000000"/>
                <w:sz w:val="24"/>
                <w:szCs w:val="24"/>
              </w:rPr>
            </w:pPr>
          </w:p>
        </w:tc>
        <w:tc>
          <w:tcPr>
            <w:tcW w:w="2503" w:type="dxa"/>
          </w:tcPr>
          <w:p w:rsidR="009A3D33" w:rsidRPr="00C63736" w:rsidRDefault="009A3D33" w:rsidP="00FD4594">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Rua </w:t>
            </w:r>
            <w:r w:rsidRPr="009A3D33">
              <w:rPr>
                <w:rFonts w:ascii="Times New Roman" w:hAnsi="Times New Roman" w:cs="Times New Roman"/>
                <w:color w:val="000000" w:themeColor="text1"/>
                <w:sz w:val="24"/>
                <w:szCs w:val="24"/>
              </w:rPr>
              <w:t xml:space="preserve">São Paulo, 2265, </w:t>
            </w:r>
            <w:r>
              <w:rPr>
                <w:rFonts w:ascii="Times New Roman" w:hAnsi="Times New Roman" w:cs="Times New Roman"/>
                <w:color w:val="000000" w:themeColor="text1"/>
                <w:sz w:val="24"/>
                <w:szCs w:val="24"/>
              </w:rPr>
              <w:t xml:space="preserve">Bairro: </w:t>
            </w:r>
            <w:proofErr w:type="spellStart"/>
            <w:r w:rsidRPr="009A3D33">
              <w:rPr>
                <w:rFonts w:ascii="Times New Roman" w:hAnsi="Times New Roman" w:cs="Times New Roman"/>
                <w:color w:val="000000" w:themeColor="text1"/>
                <w:sz w:val="24"/>
                <w:szCs w:val="24"/>
              </w:rPr>
              <w:t>Itoupava</w:t>
            </w:r>
            <w:proofErr w:type="spellEnd"/>
            <w:r w:rsidRPr="009A3D33">
              <w:rPr>
                <w:rFonts w:ascii="Times New Roman" w:hAnsi="Times New Roman" w:cs="Times New Roman"/>
                <w:color w:val="000000" w:themeColor="text1"/>
                <w:sz w:val="24"/>
                <w:szCs w:val="24"/>
              </w:rPr>
              <w:t xml:space="preserve"> </w:t>
            </w:r>
            <w:proofErr w:type="gramStart"/>
            <w:r w:rsidRPr="009A3D33">
              <w:rPr>
                <w:rFonts w:ascii="Times New Roman" w:hAnsi="Times New Roman" w:cs="Times New Roman"/>
                <w:color w:val="000000" w:themeColor="text1"/>
                <w:sz w:val="24"/>
                <w:szCs w:val="24"/>
              </w:rPr>
              <w:t>Seca</w:t>
            </w:r>
            <w:proofErr w:type="gramEnd"/>
          </w:p>
        </w:tc>
        <w:tc>
          <w:tcPr>
            <w:tcW w:w="3557" w:type="dxa"/>
          </w:tcPr>
          <w:p w:rsidR="009A3D33" w:rsidRDefault="009A3D33" w:rsidP="009A3D33">
            <w:pPr>
              <w:jc w:val="both"/>
              <w:rPr>
                <w:rFonts w:ascii="Times New Roman" w:hAnsi="Times New Roman" w:cs="Times New Roman"/>
                <w:sz w:val="24"/>
                <w:szCs w:val="24"/>
              </w:rPr>
            </w:pPr>
            <w:r>
              <w:rPr>
                <w:rFonts w:ascii="Times New Roman" w:hAnsi="Times New Roman" w:cs="Times New Roman"/>
                <w:sz w:val="24"/>
                <w:szCs w:val="24"/>
              </w:rPr>
              <w:t xml:space="preserve"> (47) </w:t>
            </w:r>
            <w:r w:rsidRPr="009A3D33">
              <w:rPr>
                <w:rFonts w:ascii="Times New Roman" w:hAnsi="Times New Roman" w:cs="Times New Roman"/>
                <w:sz w:val="24"/>
                <w:szCs w:val="24"/>
              </w:rPr>
              <w:t xml:space="preserve">3322-7210 </w:t>
            </w:r>
          </w:p>
          <w:p w:rsidR="009A3D33" w:rsidRPr="00C63736" w:rsidRDefault="009A3D33" w:rsidP="009A3D33">
            <w:pPr>
              <w:jc w:val="both"/>
              <w:rPr>
                <w:rFonts w:ascii="Times New Roman" w:hAnsi="Times New Roman" w:cs="Times New Roman"/>
                <w:sz w:val="24"/>
                <w:szCs w:val="24"/>
              </w:rPr>
            </w:pPr>
            <w:r w:rsidRPr="009A3D33">
              <w:rPr>
                <w:rFonts w:ascii="Times New Roman" w:hAnsi="Times New Roman" w:cs="Times New Roman"/>
                <w:sz w:val="24"/>
                <w:szCs w:val="24"/>
              </w:rPr>
              <w:t xml:space="preserve"> </w:t>
            </w:r>
            <w:r>
              <w:rPr>
                <w:rFonts w:ascii="Times New Roman" w:hAnsi="Times New Roman" w:cs="Times New Roman"/>
                <w:sz w:val="24"/>
                <w:szCs w:val="24"/>
              </w:rPr>
              <w:t xml:space="preserve">(47) </w:t>
            </w:r>
            <w:r w:rsidRPr="009A3D33">
              <w:rPr>
                <w:rFonts w:ascii="Times New Roman" w:hAnsi="Times New Roman" w:cs="Times New Roman"/>
                <w:sz w:val="24"/>
                <w:szCs w:val="24"/>
              </w:rPr>
              <w:t>9945-9630</w:t>
            </w:r>
          </w:p>
        </w:tc>
      </w:tr>
      <w:tr w:rsidR="009A3D33" w:rsidRPr="00C63736" w:rsidTr="009A3D33">
        <w:tc>
          <w:tcPr>
            <w:tcW w:w="3064" w:type="dxa"/>
          </w:tcPr>
          <w:p w:rsidR="009A3D33" w:rsidRPr="00C63736" w:rsidRDefault="009A3D33" w:rsidP="00337764">
            <w:pPr>
              <w:jc w:val="both"/>
              <w:rPr>
                <w:rFonts w:ascii="Times New Roman" w:hAnsi="Times New Roman" w:cs="Times New Roman"/>
                <w:b/>
                <w:color w:val="000000" w:themeColor="text1"/>
                <w:sz w:val="24"/>
                <w:szCs w:val="24"/>
              </w:rPr>
            </w:pPr>
            <w:r w:rsidRPr="00C63736">
              <w:rPr>
                <w:rFonts w:ascii="Times New Roman" w:hAnsi="Times New Roman" w:cs="Times New Roman"/>
                <w:b/>
                <w:color w:val="000000" w:themeColor="text1"/>
                <w:sz w:val="24"/>
                <w:szCs w:val="24"/>
              </w:rPr>
              <w:t>SEMUDES</w:t>
            </w:r>
            <w:r w:rsidRPr="00C63736">
              <w:rPr>
                <w:rFonts w:ascii="Times New Roman" w:hAnsi="Times New Roman" w:cs="Times New Roman"/>
                <w:b/>
                <w:bCs/>
                <w:color w:val="000000"/>
                <w:sz w:val="24"/>
                <w:szCs w:val="24"/>
              </w:rPr>
              <w:t xml:space="preserve"> – </w:t>
            </w:r>
            <w:r w:rsidRPr="00C63736">
              <w:rPr>
                <w:rFonts w:ascii="Times New Roman" w:hAnsi="Times New Roman" w:cs="Times New Roman"/>
                <w:bCs/>
                <w:color w:val="000000"/>
                <w:sz w:val="24"/>
                <w:szCs w:val="24"/>
              </w:rPr>
              <w:t>Abrigo Nossa Casa</w:t>
            </w:r>
            <w:r w:rsidR="002571A2" w:rsidRPr="002571A2">
              <w:rPr>
                <w:b/>
                <w:bCs/>
              </w:rPr>
              <w:t xml:space="preserve"> </w:t>
            </w:r>
            <w:r w:rsidR="002571A2" w:rsidRPr="002571A2">
              <w:rPr>
                <w:rFonts w:ascii="Times New Roman" w:hAnsi="Times New Roman" w:cs="Times New Roman"/>
                <w:b/>
                <w:bCs/>
                <w:color w:val="000000"/>
                <w:sz w:val="24"/>
                <w:szCs w:val="24"/>
              </w:rPr>
              <w:t>Unidade I e II</w:t>
            </w:r>
            <w:r w:rsidRPr="00C63736">
              <w:rPr>
                <w:rFonts w:ascii="Times New Roman" w:hAnsi="Times New Roman" w:cs="Times New Roman"/>
                <w:bCs/>
                <w:color w:val="000000"/>
                <w:sz w:val="24"/>
                <w:szCs w:val="24"/>
              </w:rPr>
              <w:t xml:space="preserve"> Crianças e Adolescentes</w:t>
            </w:r>
          </w:p>
        </w:tc>
        <w:tc>
          <w:tcPr>
            <w:tcW w:w="3447" w:type="dxa"/>
          </w:tcPr>
          <w:p w:rsidR="009A3D33" w:rsidRPr="00C63736" w:rsidRDefault="002571A2" w:rsidP="00FD4594">
            <w:pPr>
              <w:jc w:val="both"/>
              <w:rPr>
                <w:rFonts w:ascii="Times New Roman" w:hAnsi="Times New Roman" w:cs="Times New Roman"/>
                <w:color w:val="000000"/>
                <w:sz w:val="24"/>
                <w:szCs w:val="24"/>
              </w:rPr>
            </w:pPr>
            <w:r w:rsidRPr="002571A2">
              <w:rPr>
                <w:rFonts w:ascii="Times New Roman" w:hAnsi="Times New Roman" w:cs="Times New Roman"/>
                <w:color w:val="000000"/>
                <w:sz w:val="24"/>
                <w:szCs w:val="24"/>
              </w:rPr>
              <w:t xml:space="preserve">Atendimento em regime de </w:t>
            </w:r>
            <w:proofErr w:type="spellStart"/>
            <w:r w:rsidRPr="002571A2">
              <w:rPr>
                <w:rFonts w:ascii="Times New Roman" w:hAnsi="Times New Roman" w:cs="Times New Roman"/>
                <w:color w:val="000000"/>
                <w:sz w:val="24"/>
                <w:szCs w:val="24"/>
              </w:rPr>
              <w:t>abrigamento</w:t>
            </w:r>
            <w:proofErr w:type="spellEnd"/>
            <w:r w:rsidRPr="002571A2">
              <w:rPr>
                <w:rFonts w:ascii="Times New Roman" w:hAnsi="Times New Roman" w:cs="Times New Roman"/>
                <w:color w:val="000000"/>
                <w:sz w:val="24"/>
                <w:szCs w:val="24"/>
              </w:rPr>
              <w:t xml:space="preserve"> a crianças e adolescentes com direitos ameaçados ou violados e impossibilitados de permanecerem junto à família de origem.</w:t>
            </w:r>
          </w:p>
        </w:tc>
        <w:tc>
          <w:tcPr>
            <w:tcW w:w="3043" w:type="dxa"/>
            <w:gridSpan w:val="2"/>
          </w:tcPr>
          <w:p w:rsidR="002571A2" w:rsidRDefault="002571A2" w:rsidP="00FD4594">
            <w:pPr>
              <w:jc w:val="both"/>
              <w:rPr>
                <w:rFonts w:ascii="Times New Roman" w:hAnsi="Times New Roman" w:cs="Times New Roman"/>
                <w:color w:val="000000"/>
                <w:sz w:val="24"/>
                <w:szCs w:val="24"/>
              </w:rPr>
            </w:pPr>
            <w:r w:rsidRPr="002571A2">
              <w:rPr>
                <w:rFonts w:ascii="Times New Roman" w:hAnsi="Times New Roman" w:cs="Times New Roman"/>
                <w:color w:val="000000"/>
                <w:sz w:val="24"/>
                <w:szCs w:val="24"/>
              </w:rPr>
              <w:t>- Unidade I: Para crianças de 0 a 12 anos</w:t>
            </w:r>
          </w:p>
          <w:p w:rsidR="009A3D33" w:rsidRPr="00C63736" w:rsidRDefault="002571A2" w:rsidP="00FD4594">
            <w:pPr>
              <w:jc w:val="both"/>
              <w:rPr>
                <w:rFonts w:ascii="Times New Roman" w:hAnsi="Times New Roman" w:cs="Times New Roman"/>
                <w:color w:val="000000"/>
                <w:sz w:val="24"/>
                <w:szCs w:val="24"/>
              </w:rPr>
            </w:pPr>
            <w:r w:rsidRPr="002571A2">
              <w:rPr>
                <w:rFonts w:ascii="Times New Roman" w:hAnsi="Times New Roman" w:cs="Times New Roman"/>
                <w:color w:val="000000"/>
                <w:sz w:val="24"/>
                <w:szCs w:val="24"/>
              </w:rPr>
              <w:br/>
              <w:t>- Unidade II: Adolescentes de 12 a 18 anos</w:t>
            </w:r>
            <w:r>
              <w:rPr>
                <w:rFonts w:ascii="Times New Roman" w:hAnsi="Times New Roman" w:cs="Times New Roman"/>
                <w:color w:val="000000"/>
                <w:sz w:val="24"/>
                <w:szCs w:val="24"/>
              </w:rPr>
              <w:t>.</w:t>
            </w:r>
            <w:r w:rsidRPr="002571A2">
              <w:rPr>
                <w:rFonts w:ascii="Times New Roman" w:hAnsi="Times New Roman" w:cs="Times New Roman"/>
                <w:color w:val="000000"/>
                <w:sz w:val="24"/>
                <w:szCs w:val="24"/>
              </w:rPr>
              <w:t xml:space="preserve">                                  </w:t>
            </w:r>
          </w:p>
        </w:tc>
        <w:tc>
          <w:tcPr>
            <w:tcW w:w="2503" w:type="dxa"/>
          </w:tcPr>
          <w:p w:rsidR="009A3D33" w:rsidRPr="00C63736" w:rsidRDefault="009A3D33" w:rsidP="00FD4594">
            <w:pPr>
              <w:rPr>
                <w:rFonts w:ascii="Times New Roman" w:hAnsi="Times New Roman" w:cs="Times New Roman"/>
                <w:color w:val="000000" w:themeColor="text1"/>
                <w:sz w:val="24"/>
                <w:szCs w:val="24"/>
              </w:rPr>
            </w:pPr>
          </w:p>
        </w:tc>
        <w:tc>
          <w:tcPr>
            <w:tcW w:w="3557" w:type="dxa"/>
          </w:tcPr>
          <w:p w:rsidR="009A3D33" w:rsidRPr="00C63736" w:rsidRDefault="009A3D33" w:rsidP="00FD4594">
            <w:pPr>
              <w:jc w:val="center"/>
              <w:rPr>
                <w:rFonts w:ascii="Times New Roman" w:hAnsi="Times New Roman" w:cs="Times New Roman"/>
                <w:sz w:val="24"/>
                <w:szCs w:val="24"/>
              </w:rPr>
            </w:pPr>
          </w:p>
        </w:tc>
      </w:tr>
      <w:tr w:rsidR="009A3D33" w:rsidRPr="00C63736" w:rsidTr="009A3D33">
        <w:tc>
          <w:tcPr>
            <w:tcW w:w="3064" w:type="dxa"/>
          </w:tcPr>
          <w:p w:rsidR="009A3D33" w:rsidRPr="00C63736" w:rsidRDefault="009A3D33" w:rsidP="00FD4594">
            <w:pPr>
              <w:rPr>
                <w:rFonts w:ascii="Times New Roman" w:hAnsi="Times New Roman" w:cs="Times New Roman"/>
                <w:b/>
                <w:color w:val="000000" w:themeColor="text1"/>
                <w:sz w:val="24"/>
                <w:szCs w:val="24"/>
              </w:rPr>
            </w:pPr>
            <w:r w:rsidRPr="00C63736">
              <w:rPr>
                <w:rFonts w:ascii="Times New Roman" w:hAnsi="Times New Roman" w:cs="Times New Roman"/>
                <w:b/>
                <w:color w:val="000000" w:themeColor="text1"/>
                <w:sz w:val="24"/>
                <w:szCs w:val="24"/>
              </w:rPr>
              <w:lastRenderedPageBreak/>
              <w:t>SEMUDES</w:t>
            </w:r>
            <w:r w:rsidRPr="00C63736">
              <w:rPr>
                <w:rFonts w:ascii="Times New Roman" w:hAnsi="Times New Roman" w:cs="Times New Roman"/>
                <w:b/>
                <w:bCs/>
                <w:color w:val="000000"/>
                <w:sz w:val="24"/>
                <w:szCs w:val="24"/>
              </w:rPr>
              <w:t xml:space="preserve"> – </w:t>
            </w:r>
            <w:r w:rsidRPr="00C63736">
              <w:rPr>
                <w:rFonts w:ascii="Times New Roman" w:hAnsi="Times New Roman" w:cs="Times New Roman"/>
                <w:bCs/>
                <w:color w:val="000000"/>
                <w:sz w:val="24"/>
                <w:szCs w:val="24"/>
              </w:rPr>
              <w:t>Casa Elisa</w:t>
            </w:r>
          </w:p>
        </w:tc>
        <w:tc>
          <w:tcPr>
            <w:tcW w:w="3447" w:type="dxa"/>
          </w:tcPr>
          <w:p w:rsidR="009A3D33" w:rsidRPr="00C63736" w:rsidRDefault="00890DE0" w:rsidP="00FD4594">
            <w:pPr>
              <w:jc w:val="both"/>
              <w:rPr>
                <w:rFonts w:ascii="Times New Roman" w:hAnsi="Times New Roman" w:cs="Times New Roman"/>
                <w:color w:val="000000"/>
                <w:sz w:val="24"/>
                <w:szCs w:val="24"/>
              </w:rPr>
            </w:pPr>
            <w:r w:rsidRPr="00890DE0">
              <w:rPr>
                <w:rFonts w:ascii="Times New Roman" w:hAnsi="Times New Roman" w:cs="Times New Roman"/>
                <w:color w:val="000000"/>
                <w:sz w:val="24"/>
                <w:szCs w:val="24"/>
              </w:rPr>
              <w:t xml:space="preserve">Destina-se ao </w:t>
            </w:r>
            <w:proofErr w:type="spellStart"/>
            <w:r w:rsidRPr="00890DE0">
              <w:rPr>
                <w:rFonts w:ascii="Times New Roman" w:hAnsi="Times New Roman" w:cs="Times New Roman"/>
                <w:color w:val="000000"/>
                <w:sz w:val="24"/>
                <w:szCs w:val="24"/>
              </w:rPr>
              <w:t>abrigamento</w:t>
            </w:r>
            <w:proofErr w:type="spellEnd"/>
            <w:r w:rsidRPr="00890DE0">
              <w:rPr>
                <w:rFonts w:ascii="Times New Roman" w:hAnsi="Times New Roman" w:cs="Times New Roman"/>
                <w:color w:val="000000"/>
                <w:sz w:val="24"/>
                <w:szCs w:val="24"/>
              </w:rPr>
              <w:t xml:space="preserve"> de mulheres e seus filhos em situação de violência doméstica e intrafamiliar, garantindo a integridade física e psicológica das mulheres e de seus filhos menores em situação de risco, oferecendo-lhes condições para o desenvolvimento de sua autonomia pessoal e social, bem como o fortalecimento da autoestima.    </w:t>
            </w:r>
          </w:p>
        </w:tc>
        <w:tc>
          <w:tcPr>
            <w:tcW w:w="3043" w:type="dxa"/>
            <w:gridSpan w:val="2"/>
          </w:tcPr>
          <w:p w:rsidR="009A3D33" w:rsidRPr="00C63736" w:rsidRDefault="009A3D33" w:rsidP="00FD4594">
            <w:pPr>
              <w:jc w:val="both"/>
              <w:rPr>
                <w:rFonts w:ascii="Times New Roman" w:hAnsi="Times New Roman" w:cs="Times New Roman"/>
                <w:color w:val="000000"/>
                <w:sz w:val="24"/>
                <w:szCs w:val="24"/>
              </w:rPr>
            </w:pPr>
          </w:p>
        </w:tc>
        <w:tc>
          <w:tcPr>
            <w:tcW w:w="2503" w:type="dxa"/>
          </w:tcPr>
          <w:p w:rsidR="009A3D33" w:rsidRPr="00C63736" w:rsidRDefault="009A3D33" w:rsidP="00FD4594">
            <w:pPr>
              <w:rPr>
                <w:rFonts w:ascii="Times New Roman" w:hAnsi="Times New Roman" w:cs="Times New Roman"/>
                <w:color w:val="000000" w:themeColor="text1"/>
                <w:sz w:val="24"/>
                <w:szCs w:val="24"/>
              </w:rPr>
            </w:pPr>
          </w:p>
        </w:tc>
        <w:tc>
          <w:tcPr>
            <w:tcW w:w="3557" w:type="dxa"/>
          </w:tcPr>
          <w:p w:rsidR="008B4334" w:rsidRDefault="008B4334" w:rsidP="008B4334">
            <w:pPr>
              <w:rPr>
                <w:rFonts w:ascii="Times New Roman" w:hAnsi="Times New Roman" w:cs="Times New Roman"/>
                <w:sz w:val="24"/>
                <w:szCs w:val="24"/>
              </w:rPr>
            </w:pPr>
            <w:r w:rsidRPr="008B4334">
              <w:rPr>
                <w:rFonts w:ascii="Times New Roman" w:hAnsi="Times New Roman" w:cs="Times New Roman"/>
                <w:sz w:val="24"/>
                <w:szCs w:val="24"/>
              </w:rPr>
              <w:t>- Central de Atendimento à Mulher: 180</w:t>
            </w:r>
          </w:p>
          <w:p w:rsidR="008B4334" w:rsidRDefault="008B4334" w:rsidP="008B4334">
            <w:pPr>
              <w:rPr>
                <w:rFonts w:ascii="Times New Roman" w:hAnsi="Times New Roman" w:cs="Times New Roman"/>
                <w:sz w:val="24"/>
                <w:szCs w:val="24"/>
              </w:rPr>
            </w:pPr>
            <w:r w:rsidRPr="008B4334">
              <w:rPr>
                <w:rFonts w:ascii="Times New Roman" w:hAnsi="Times New Roman" w:cs="Times New Roman"/>
                <w:sz w:val="24"/>
                <w:szCs w:val="24"/>
              </w:rPr>
              <w:br/>
              <w:t>- Polícia Militar: 190</w:t>
            </w:r>
          </w:p>
          <w:p w:rsidR="008B4334" w:rsidRDefault="008B4334" w:rsidP="008B4334">
            <w:pPr>
              <w:rPr>
                <w:rFonts w:ascii="Times New Roman" w:hAnsi="Times New Roman" w:cs="Times New Roman"/>
                <w:sz w:val="24"/>
                <w:szCs w:val="24"/>
              </w:rPr>
            </w:pPr>
          </w:p>
          <w:p w:rsidR="009A3D33" w:rsidRPr="00C63736" w:rsidRDefault="008B4334" w:rsidP="008B4334">
            <w:pPr>
              <w:rPr>
                <w:rFonts w:ascii="Times New Roman" w:hAnsi="Times New Roman" w:cs="Times New Roman"/>
                <w:sz w:val="24"/>
                <w:szCs w:val="24"/>
              </w:rPr>
            </w:pPr>
            <w:r w:rsidRPr="008B4334">
              <w:rPr>
                <w:rFonts w:ascii="Times New Roman" w:hAnsi="Times New Roman" w:cs="Times New Roman"/>
                <w:sz w:val="24"/>
                <w:szCs w:val="24"/>
              </w:rPr>
              <w:t>- Disque-denúncia Polícia Civil: 181</w:t>
            </w:r>
          </w:p>
        </w:tc>
      </w:tr>
      <w:tr w:rsidR="009A3D33" w:rsidRPr="00C63736" w:rsidTr="009A3D33">
        <w:tc>
          <w:tcPr>
            <w:tcW w:w="3064" w:type="dxa"/>
          </w:tcPr>
          <w:p w:rsidR="009A3D33" w:rsidRPr="00C63736" w:rsidRDefault="009A3D33" w:rsidP="00C74B6F">
            <w:pPr>
              <w:rPr>
                <w:rFonts w:ascii="Times New Roman" w:hAnsi="Times New Roman" w:cs="Times New Roman"/>
                <w:b/>
                <w:color w:val="000000" w:themeColor="text1"/>
                <w:sz w:val="24"/>
                <w:szCs w:val="24"/>
              </w:rPr>
            </w:pPr>
            <w:r w:rsidRPr="00C63736">
              <w:rPr>
                <w:rFonts w:ascii="Times New Roman" w:hAnsi="Times New Roman" w:cs="Times New Roman"/>
                <w:b/>
                <w:color w:val="000000" w:themeColor="text1"/>
                <w:sz w:val="24"/>
                <w:szCs w:val="24"/>
              </w:rPr>
              <w:t>SEMUDES</w:t>
            </w:r>
            <w:r w:rsidRPr="00C63736">
              <w:rPr>
                <w:rFonts w:ascii="Times New Roman" w:hAnsi="Times New Roman" w:cs="Times New Roman"/>
                <w:b/>
                <w:bCs/>
                <w:color w:val="000000"/>
                <w:sz w:val="24"/>
                <w:szCs w:val="24"/>
              </w:rPr>
              <w:t xml:space="preserve"> </w:t>
            </w:r>
            <w:r w:rsidRPr="00890DE0">
              <w:rPr>
                <w:rFonts w:ascii="Times New Roman" w:hAnsi="Times New Roman" w:cs="Times New Roman"/>
                <w:bCs/>
                <w:color w:val="000000"/>
                <w:sz w:val="24"/>
                <w:szCs w:val="24"/>
              </w:rPr>
              <w:t xml:space="preserve">– </w:t>
            </w:r>
            <w:r w:rsidR="00890DE0" w:rsidRPr="00890DE0">
              <w:rPr>
                <w:rFonts w:ascii="Times New Roman" w:hAnsi="Times New Roman" w:cs="Times New Roman"/>
                <w:bCs/>
                <w:color w:val="000000"/>
                <w:sz w:val="24"/>
                <w:szCs w:val="24"/>
              </w:rPr>
              <w:t xml:space="preserve">Abrigo Municipal de </w:t>
            </w:r>
            <w:proofErr w:type="gramStart"/>
            <w:r w:rsidR="00890DE0" w:rsidRPr="00890DE0">
              <w:rPr>
                <w:rFonts w:ascii="Times New Roman" w:hAnsi="Times New Roman" w:cs="Times New Roman"/>
                <w:bCs/>
                <w:color w:val="000000"/>
                <w:sz w:val="24"/>
                <w:szCs w:val="24"/>
              </w:rPr>
              <w:t>Blumenau -</w:t>
            </w:r>
            <w:r w:rsidR="00890DE0" w:rsidRPr="00E10E78">
              <w:rPr>
                <w:rFonts w:ascii="Times New Roman" w:hAnsi="Times New Roman" w:cs="Times New Roman"/>
                <w:bCs/>
                <w:color w:val="000000"/>
                <w:sz w:val="24"/>
                <w:szCs w:val="24"/>
              </w:rPr>
              <w:t>AMBLU</w:t>
            </w:r>
            <w:proofErr w:type="gramEnd"/>
          </w:p>
        </w:tc>
        <w:tc>
          <w:tcPr>
            <w:tcW w:w="3447" w:type="dxa"/>
          </w:tcPr>
          <w:p w:rsidR="009A3D33" w:rsidRPr="00C63736" w:rsidRDefault="00890DE0" w:rsidP="00FD4594">
            <w:pPr>
              <w:jc w:val="both"/>
              <w:rPr>
                <w:rFonts w:ascii="Times New Roman" w:hAnsi="Times New Roman" w:cs="Times New Roman"/>
                <w:color w:val="000000"/>
                <w:sz w:val="24"/>
                <w:szCs w:val="24"/>
              </w:rPr>
            </w:pPr>
            <w:r w:rsidRPr="00890DE0">
              <w:rPr>
                <w:rFonts w:ascii="Times New Roman" w:hAnsi="Times New Roman" w:cs="Times New Roman"/>
                <w:color w:val="000000"/>
                <w:sz w:val="24"/>
                <w:szCs w:val="24"/>
              </w:rPr>
              <w:t xml:space="preserve">Atendimento a pessoas adultas e/ou famílias em situação de </w:t>
            </w:r>
            <w:proofErr w:type="spellStart"/>
            <w:r w:rsidRPr="00890DE0">
              <w:rPr>
                <w:rFonts w:ascii="Times New Roman" w:hAnsi="Times New Roman" w:cs="Times New Roman"/>
                <w:color w:val="000000"/>
                <w:sz w:val="24"/>
                <w:szCs w:val="24"/>
              </w:rPr>
              <w:t>abrigamento</w:t>
            </w:r>
            <w:proofErr w:type="spellEnd"/>
            <w:r w:rsidRPr="00890DE0">
              <w:rPr>
                <w:rFonts w:ascii="Times New Roman" w:hAnsi="Times New Roman" w:cs="Times New Roman"/>
                <w:color w:val="000000"/>
                <w:sz w:val="24"/>
                <w:szCs w:val="24"/>
              </w:rPr>
              <w:t xml:space="preserve">. Oferece moradia, alimentação e higienização. Desenvolve ações de resgate de vínculos familiares e sociais. Grupos </w:t>
            </w:r>
            <w:proofErr w:type="spellStart"/>
            <w:r w:rsidRPr="00890DE0">
              <w:rPr>
                <w:rFonts w:ascii="Times New Roman" w:hAnsi="Times New Roman" w:cs="Times New Roman"/>
                <w:color w:val="000000"/>
                <w:sz w:val="24"/>
                <w:szCs w:val="24"/>
              </w:rPr>
              <w:t>laboterapêuticos</w:t>
            </w:r>
            <w:proofErr w:type="spellEnd"/>
            <w:r w:rsidRPr="00890DE0">
              <w:rPr>
                <w:rFonts w:ascii="Times New Roman" w:hAnsi="Times New Roman" w:cs="Times New Roman"/>
                <w:color w:val="000000"/>
                <w:sz w:val="24"/>
                <w:szCs w:val="24"/>
              </w:rPr>
              <w:t>, grupos de responsabilidade mútua e ações socioeducativas.</w:t>
            </w:r>
          </w:p>
        </w:tc>
        <w:tc>
          <w:tcPr>
            <w:tcW w:w="3043" w:type="dxa"/>
            <w:gridSpan w:val="2"/>
          </w:tcPr>
          <w:p w:rsidR="009A3D33" w:rsidRPr="00C63736" w:rsidRDefault="009A3D33" w:rsidP="00FD4594">
            <w:pPr>
              <w:jc w:val="both"/>
              <w:rPr>
                <w:rFonts w:ascii="Times New Roman" w:hAnsi="Times New Roman" w:cs="Times New Roman"/>
                <w:color w:val="000000"/>
                <w:sz w:val="24"/>
                <w:szCs w:val="24"/>
              </w:rPr>
            </w:pPr>
          </w:p>
        </w:tc>
        <w:tc>
          <w:tcPr>
            <w:tcW w:w="2503" w:type="dxa"/>
          </w:tcPr>
          <w:p w:rsidR="009A3D33" w:rsidRPr="00C63736" w:rsidRDefault="00CB72D8" w:rsidP="00CB72D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Rua Rudolf </w:t>
            </w:r>
            <w:proofErr w:type="spellStart"/>
            <w:r>
              <w:rPr>
                <w:rFonts w:ascii="Times New Roman" w:hAnsi="Times New Roman" w:cs="Times New Roman"/>
                <w:color w:val="000000" w:themeColor="text1"/>
                <w:sz w:val="24"/>
                <w:szCs w:val="24"/>
              </w:rPr>
              <w:t>Roedel</w:t>
            </w:r>
            <w:proofErr w:type="spellEnd"/>
            <w:r>
              <w:rPr>
                <w:rFonts w:ascii="Times New Roman" w:hAnsi="Times New Roman" w:cs="Times New Roman"/>
                <w:color w:val="000000" w:themeColor="text1"/>
                <w:sz w:val="24"/>
                <w:szCs w:val="24"/>
              </w:rPr>
              <w:t>,</w:t>
            </w:r>
            <w:r w:rsidRPr="00CB72D8">
              <w:rPr>
                <w:rFonts w:ascii="Times New Roman" w:hAnsi="Times New Roman" w:cs="Times New Roman"/>
                <w:color w:val="000000" w:themeColor="text1"/>
                <w:sz w:val="24"/>
                <w:szCs w:val="24"/>
              </w:rPr>
              <w:t xml:space="preserve"> 147</w:t>
            </w:r>
            <w:r w:rsidRPr="00CB72D8">
              <w:rPr>
                <w:rFonts w:ascii="Times New Roman" w:hAnsi="Times New Roman" w:cs="Times New Roman"/>
                <w:color w:val="000000" w:themeColor="text1"/>
                <w:sz w:val="24"/>
                <w:szCs w:val="24"/>
              </w:rPr>
              <w:br/>
            </w:r>
            <w:r w:rsidRPr="00CB72D8">
              <w:rPr>
                <w:rFonts w:ascii="Times New Roman" w:hAnsi="Times New Roman" w:cs="Times New Roman"/>
                <w:bCs/>
                <w:color w:val="000000" w:themeColor="text1"/>
                <w:sz w:val="24"/>
                <w:szCs w:val="24"/>
              </w:rPr>
              <w:t>Bairro</w:t>
            </w:r>
            <w:r w:rsidRPr="00CB72D8">
              <w:rPr>
                <w:rFonts w:ascii="Times New Roman" w:hAnsi="Times New Roman" w:cs="Times New Roman"/>
                <w:color w:val="000000" w:themeColor="text1"/>
                <w:sz w:val="24"/>
                <w:szCs w:val="24"/>
              </w:rPr>
              <w:t xml:space="preserve">: Salto </w:t>
            </w:r>
            <w:proofErr w:type="spellStart"/>
            <w:proofErr w:type="gramStart"/>
            <w:r w:rsidRPr="00CB72D8">
              <w:rPr>
                <w:rFonts w:ascii="Times New Roman" w:hAnsi="Times New Roman" w:cs="Times New Roman"/>
                <w:color w:val="000000" w:themeColor="text1"/>
                <w:sz w:val="24"/>
                <w:szCs w:val="24"/>
              </w:rPr>
              <w:t>weissbach</w:t>
            </w:r>
            <w:proofErr w:type="spellEnd"/>
            <w:proofErr w:type="gramEnd"/>
          </w:p>
        </w:tc>
        <w:tc>
          <w:tcPr>
            <w:tcW w:w="3557" w:type="dxa"/>
          </w:tcPr>
          <w:p w:rsidR="009A3D33" w:rsidRPr="00CB72D8" w:rsidRDefault="00CB72D8" w:rsidP="00CB72D8">
            <w:pPr>
              <w:rPr>
                <w:rFonts w:ascii="Times New Roman" w:hAnsi="Times New Roman" w:cs="Times New Roman"/>
                <w:sz w:val="24"/>
                <w:szCs w:val="24"/>
              </w:rPr>
            </w:pPr>
            <w:r w:rsidRPr="00CB72D8">
              <w:rPr>
                <w:rFonts w:ascii="Times New Roman" w:hAnsi="Times New Roman" w:cs="Times New Roman"/>
                <w:bCs/>
                <w:sz w:val="24"/>
                <w:szCs w:val="24"/>
              </w:rPr>
              <w:t>(47) 3381-7777</w:t>
            </w:r>
          </w:p>
        </w:tc>
      </w:tr>
      <w:tr w:rsidR="009A3D33" w:rsidRPr="00C63736" w:rsidTr="000810E7">
        <w:tc>
          <w:tcPr>
            <w:tcW w:w="15614" w:type="dxa"/>
            <w:gridSpan w:val="6"/>
            <w:shd w:val="clear" w:color="auto" w:fill="B8CCE4" w:themeFill="accent1" w:themeFillTint="66"/>
          </w:tcPr>
          <w:p w:rsidR="009A3D33" w:rsidRPr="00C63736" w:rsidRDefault="009A3D33" w:rsidP="008C67F8">
            <w:pPr>
              <w:jc w:val="center"/>
              <w:rPr>
                <w:rFonts w:ascii="Times New Roman" w:hAnsi="Times New Roman" w:cs="Times New Roman"/>
                <w:b/>
                <w:sz w:val="24"/>
                <w:szCs w:val="24"/>
              </w:rPr>
            </w:pPr>
            <w:r w:rsidRPr="00C63736">
              <w:rPr>
                <w:rFonts w:ascii="Times New Roman" w:hAnsi="Times New Roman" w:cs="Times New Roman"/>
                <w:b/>
                <w:sz w:val="24"/>
                <w:szCs w:val="24"/>
              </w:rPr>
              <w:t>Área: Assistência Social</w:t>
            </w:r>
            <w:r>
              <w:rPr>
                <w:rFonts w:ascii="Times New Roman" w:hAnsi="Times New Roman" w:cs="Times New Roman"/>
                <w:b/>
                <w:sz w:val="24"/>
                <w:szCs w:val="24"/>
              </w:rPr>
              <w:t xml:space="preserve"> – </w:t>
            </w:r>
            <w:proofErr w:type="gramStart"/>
            <w:r>
              <w:rPr>
                <w:rFonts w:ascii="Times New Roman" w:hAnsi="Times New Roman" w:cs="Times New Roman"/>
                <w:b/>
                <w:sz w:val="24"/>
                <w:szCs w:val="24"/>
              </w:rPr>
              <w:t>Não-governamental</w:t>
            </w:r>
            <w:proofErr w:type="gramEnd"/>
            <w:r>
              <w:rPr>
                <w:rFonts w:ascii="Times New Roman" w:hAnsi="Times New Roman" w:cs="Times New Roman"/>
                <w:b/>
                <w:sz w:val="24"/>
                <w:szCs w:val="24"/>
              </w:rPr>
              <w:t xml:space="preserve"> </w:t>
            </w:r>
          </w:p>
        </w:tc>
      </w:tr>
      <w:tr w:rsidR="009A3D33" w:rsidRPr="00C63736" w:rsidTr="009A3D33">
        <w:tc>
          <w:tcPr>
            <w:tcW w:w="3064" w:type="dxa"/>
          </w:tcPr>
          <w:p w:rsidR="009A3D33" w:rsidRPr="00C63736" w:rsidRDefault="009A3D33" w:rsidP="00CE795F">
            <w:pPr>
              <w:jc w:val="both"/>
              <w:rPr>
                <w:rFonts w:ascii="Times New Roman" w:hAnsi="Times New Roman" w:cs="Times New Roman"/>
                <w:b/>
                <w:sz w:val="24"/>
                <w:szCs w:val="24"/>
              </w:rPr>
            </w:pPr>
            <w:r w:rsidRPr="00C63736">
              <w:rPr>
                <w:rFonts w:ascii="Times New Roman" w:hAnsi="Times New Roman" w:cs="Times New Roman"/>
                <w:b/>
                <w:color w:val="000000" w:themeColor="text1"/>
                <w:sz w:val="24"/>
                <w:szCs w:val="24"/>
              </w:rPr>
              <w:t xml:space="preserve">ABAM </w:t>
            </w:r>
            <w:r w:rsidRPr="00C63736">
              <w:rPr>
                <w:rFonts w:ascii="Times New Roman" w:hAnsi="Times New Roman" w:cs="Times New Roman"/>
                <w:i/>
                <w:color w:val="000000" w:themeColor="text1"/>
                <w:sz w:val="24"/>
                <w:szCs w:val="24"/>
              </w:rPr>
              <w:t xml:space="preserve">- </w:t>
            </w:r>
            <w:r w:rsidRPr="00B23A2E">
              <w:rPr>
                <w:rStyle w:val="st"/>
                <w:rFonts w:ascii="Times New Roman" w:hAnsi="Times New Roman" w:cs="Times New Roman"/>
                <w:color w:val="222222"/>
                <w:sz w:val="24"/>
                <w:szCs w:val="24"/>
              </w:rPr>
              <w:t>Associação Blumenauense de Amparo aos Menores</w:t>
            </w:r>
          </w:p>
        </w:tc>
        <w:tc>
          <w:tcPr>
            <w:tcW w:w="3447" w:type="dxa"/>
          </w:tcPr>
          <w:p w:rsidR="009A3D33" w:rsidRDefault="009A3D33" w:rsidP="004C7D08">
            <w:pPr>
              <w:autoSpaceDE w:val="0"/>
              <w:autoSpaceDN w:val="0"/>
              <w:adjustRightInd w:val="0"/>
              <w:jc w:val="both"/>
              <w:rPr>
                <w:rFonts w:ascii="Times New Roman" w:hAnsi="Times New Roman" w:cs="Times New Roman"/>
                <w:sz w:val="24"/>
                <w:szCs w:val="24"/>
              </w:rPr>
            </w:pPr>
            <w:r w:rsidRPr="00C63736">
              <w:rPr>
                <w:rFonts w:ascii="Times New Roman" w:hAnsi="Times New Roman" w:cs="Times New Roman"/>
                <w:sz w:val="24"/>
                <w:szCs w:val="24"/>
              </w:rPr>
              <w:t>Abrigar as crianças e adolescentes com intuito de garantir todas as suas necessidades básicas, propiciando cuidados na área da saúde, educação, cultura, esporte, lazer etc</w:t>
            </w:r>
            <w:r>
              <w:rPr>
                <w:rFonts w:ascii="Times New Roman" w:hAnsi="Times New Roman" w:cs="Times New Roman"/>
                <w:sz w:val="24"/>
                <w:szCs w:val="24"/>
              </w:rPr>
              <w:t>.</w:t>
            </w:r>
            <w:r w:rsidRPr="00C63736">
              <w:rPr>
                <w:rFonts w:ascii="Times New Roman" w:hAnsi="Times New Roman" w:cs="Times New Roman"/>
                <w:sz w:val="24"/>
                <w:szCs w:val="24"/>
              </w:rPr>
              <w:t>; restabelecer e preservar os vínculos familiares; preservar a identidade das crianças e adolescentes; oferecer ambiente de respeito e dignidade, bem como espaço físico adequado, habitabilidade, higiene, salubridade e segurança.</w:t>
            </w:r>
          </w:p>
          <w:p w:rsidR="005B78DC" w:rsidRPr="00C63736" w:rsidRDefault="005B78DC" w:rsidP="004C7D08">
            <w:pPr>
              <w:autoSpaceDE w:val="0"/>
              <w:autoSpaceDN w:val="0"/>
              <w:adjustRightInd w:val="0"/>
              <w:jc w:val="both"/>
              <w:rPr>
                <w:rFonts w:ascii="Times New Roman" w:hAnsi="Times New Roman" w:cs="Times New Roman"/>
                <w:sz w:val="24"/>
                <w:szCs w:val="24"/>
              </w:rPr>
            </w:pPr>
          </w:p>
        </w:tc>
        <w:tc>
          <w:tcPr>
            <w:tcW w:w="2829" w:type="dxa"/>
          </w:tcPr>
          <w:p w:rsidR="009A3D33" w:rsidRPr="00C63736" w:rsidRDefault="009A3D33" w:rsidP="004C7D08">
            <w:pPr>
              <w:autoSpaceDE w:val="0"/>
              <w:autoSpaceDN w:val="0"/>
              <w:adjustRightInd w:val="0"/>
              <w:jc w:val="both"/>
              <w:rPr>
                <w:rFonts w:ascii="Times New Roman" w:hAnsi="Times New Roman" w:cs="Times New Roman"/>
                <w:sz w:val="24"/>
                <w:szCs w:val="24"/>
              </w:rPr>
            </w:pPr>
            <w:r w:rsidRPr="00C63736">
              <w:rPr>
                <w:rFonts w:ascii="Times New Roman" w:hAnsi="Times New Roman" w:cs="Times New Roman"/>
                <w:sz w:val="24"/>
                <w:szCs w:val="24"/>
              </w:rPr>
              <w:t xml:space="preserve">Crianças e adolescentes do sexo masculino na faixa etária entre </w:t>
            </w:r>
            <w:proofErr w:type="gramStart"/>
            <w:r w:rsidRPr="00C63736">
              <w:rPr>
                <w:rFonts w:ascii="Times New Roman" w:hAnsi="Times New Roman" w:cs="Times New Roman"/>
                <w:sz w:val="24"/>
                <w:szCs w:val="24"/>
              </w:rPr>
              <w:t>7</w:t>
            </w:r>
            <w:proofErr w:type="gramEnd"/>
            <w:r w:rsidRPr="00C63736">
              <w:rPr>
                <w:rFonts w:ascii="Times New Roman" w:hAnsi="Times New Roman" w:cs="Times New Roman"/>
                <w:sz w:val="24"/>
                <w:szCs w:val="24"/>
              </w:rPr>
              <w:t xml:space="preserve"> e 14 anos completos com medida de proteção.</w:t>
            </w:r>
          </w:p>
        </w:tc>
        <w:tc>
          <w:tcPr>
            <w:tcW w:w="2717" w:type="dxa"/>
            <w:gridSpan w:val="2"/>
          </w:tcPr>
          <w:p w:rsidR="009A3D33" w:rsidRPr="00C63736" w:rsidRDefault="009A3D33" w:rsidP="00A951C9">
            <w:pPr>
              <w:jc w:val="both"/>
              <w:rPr>
                <w:rFonts w:ascii="Times New Roman" w:hAnsi="Times New Roman" w:cs="Times New Roman"/>
                <w:color w:val="000000" w:themeColor="text1"/>
                <w:sz w:val="24"/>
                <w:szCs w:val="24"/>
              </w:rPr>
            </w:pPr>
            <w:r w:rsidRPr="00C63736">
              <w:rPr>
                <w:rFonts w:ascii="Times New Roman" w:hAnsi="Times New Roman" w:cs="Times New Roman"/>
                <w:color w:val="000000" w:themeColor="text1"/>
                <w:sz w:val="24"/>
                <w:szCs w:val="24"/>
              </w:rPr>
              <w:t>Rua José Fischer, 439</w:t>
            </w:r>
          </w:p>
          <w:p w:rsidR="009A3D33" w:rsidRPr="00C63736" w:rsidRDefault="009A3D33" w:rsidP="00C74B6F">
            <w:pPr>
              <w:jc w:val="both"/>
              <w:rPr>
                <w:rFonts w:ascii="Times New Roman" w:hAnsi="Times New Roman" w:cs="Times New Roman"/>
                <w:b/>
                <w:sz w:val="24"/>
                <w:szCs w:val="24"/>
              </w:rPr>
            </w:pPr>
            <w:r>
              <w:rPr>
                <w:rFonts w:ascii="Times New Roman" w:hAnsi="Times New Roman" w:cs="Times New Roman"/>
                <w:color w:val="000000" w:themeColor="text1"/>
                <w:sz w:val="24"/>
                <w:szCs w:val="24"/>
              </w:rPr>
              <w:t>Bairro</w:t>
            </w:r>
            <w:r w:rsidR="00C74B6F">
              <w:rPr>
                <w:rFonts w:ascii="Times New Roman" w:hAnsi="Times New Roman" w:cs="Times New Roman"/>
                <w:color w:val="000000" w:themeColor="text1"/>
                <w:sz w:val="24"/>
                <w:szCs w:val="24"/>
              </w:rPr>
              <w:t>: Escola Agrícola</w:t>
            </w:r>
          </w:p>
        </w:tc>
        <w:tc>
          <w:tcPr>
            <w:tcW w:w="3557" w:type="dxa"/>
          </w:tcPr>
          <w:p w:rsidR="009A3D33" w:rsidRPr="00C63736" w:rsidRDefault="009A3D33" w:rsidP="00C63736">
            <w:pPr>
              <w:rPr>
                <w:rFonts w:ascii="Times New Roman" w:hAnsi="Times New Roman" w:cs="Times New Roman"/>
                <w:b/>
                <w:sz w:val="24"/>
                <w:szCs w:val="24"/>
              </w:rPr>
            </w:pPr>
            <w:r>
              <w:rPr>
                <w:rFonts w:ascii="Times New Roman" w:hAnsi="Times New Roman" w:cs="Times New Roman"/>
                <w:color w:val="000000" w:themeColor="text1"/>
                <w:sz w:val="24"/>
                <w:szCs w:val="24"/>
              </w:rPr>
              <w:t xml:space="preserve">(47) </w:t>
            </w:r>
            <w:r w:rsidRPr="00C63736">
              <w:rPr>
                <w:rFonts w:ascii="Times New Roman" w:hAnsi="Times New Roman" w:cs="Times New Roman"/>
                <w:color w:val="000000" w:themeColor="text1"/>
                <w:sz w:val="24"/>
                <w:szCs w:val="24"/>
              </w:rPr>
              <w:t>3327-0484</w:t>
            </w:r>
          </w:p>
        </w:tc>
      </w:tr>
      <w:tr w:rsidR="009A3D33" w:rsidRPr="00C63736" w:rsidTr="009A3D33">
        <w:tc>
          <w:tcPr>
            <w:tcW w:w="3064" w:type="dxa"/>
          </w:tcPr>
          <w:p w:rsidR="009A3D33" w:rsidRPr="00C63736" w:rsidRDefault="009A3D33" w:rsidP="00F00BD9">
            <w:pPr>
              <w:jc w:val="both"/>
              <w:rPr>
                <w:rFonts w:ascii="Times New Roman" w:hAnsi="Times New Roman" w:cs="Times New Roman"/>
                <w:b/>
                <w:sz w:val="24"/>
                <w:szCs w:val="24"/>
              </w:rPr>
            </w:pPr>
            <w:r w:rsidRPr="00C63736">
              <w:rPr>
                <w:rFonts w:ascii="Times New Roman" w:hAnsi="Times New Roman" w:cs="Times New Roman"/>
                <w:b/>
                <w:color w:val="000000" w:themeColor="text1"/>
                <w:sz w:val="24"/>
                <w:szCs w:val="24"/>
              </w:rPr>
              <w:lastRenderedPageBreak/>
              <w:t xml:space="preserve">ABADA </w:t>
            </w:r>
            <w:r w:rsidRPr="00C63736">
              <w:rPr>
                <w:rFonts w:ascii="Times New Roman" w:hAnsi="Times New Roman" w:cs="Times New Roman"/>
                <w:color w:val="000000" w:themeColor="text1"/>
                <w:sz w:val="24"/>
                <w:szCs w:val="24"/>
              </w:rPr>
              <w:t xml:space="preserve">- </w:t>
            </w:r>
            <w:r w:rsidRPr="00B23A2E">
              <w:rPr>
                <w:rStyle w:val="Forte"/>
                <w:rFonts w:ascii="Times New Roman" w:hAnsi="Times New Roman" w:cs="Times New Roman"/>
                <w:b w:val="0"/>
                <w:color w:val="333333"/>
                <w:sz w:val="24"/>
                <w:szCs w:val="24"/>
              </w:rPr>
              <w:t>Associação Blumenauense de Amigos de Deficientes Auditivos</w:t>
            </w:r>
          </w:p>
        </w:tc>
        <w:tc>
          <w:tcPr>
            <w:tcW w:w="3447" w:type="dxa"/>
          </w:tcPr>
          <w:p w:rsidR="009A3D33" w:rsidRPr="00C63736" w:rsidRDefault="009A3D33" w:rsidP="004C7D08">
            <w:pPr>
              <w:autoSpaceDE w:val="0"/>
              <w:autoSpaceDN w:val="0"/>
              <w:adjustRightInd w:val="0"/>
              <w:jc w:val="both"/>
              <w:rPr>
                <w:rFonts w:ascii="Times New Roman" w:hAnsi="Times New Roman" w:cs="Times New Roman"/>
                <w:sz w:val="24"/>
                <w:szCs w:val="24"/>
              </w:rPr>
            </w:pPr>
            <w:r w:rsidRPr="00C63736">
              <w:rPr>
                <w:rFonts w:ascii="Times New Roman" w:hAnsi="Times New Roman" w:cs="Times New Roman"/>
                <w:sz w:val="24"/>
                <w:szCs w:val="24"/>
              </w:rPr>
              <w:t>1. CRESCER: Proporcionar ao surdo desenvolvimento na linguagem oral, escrita e Libras com atendimento especializado com profissionais da área de Fonoaudiologia, Educação Especial, Psicologia, Serviço Social.</w:t>
            </w:r>
          </w:p>
          <w:p w:rsidR="009A3D33" w:rsidRPr="00C63736" w:rsidRDefault="009A3D33" w:rsidP="00B25C5A">
            <w:pPr>
              <w:autoSpaceDE w:val="0"/>
              <w:autoSpaceDN w:val="0"/>
              <w:adjustRightInd w:val="0"/>
              <w:jc w:val="both"/>
              <w:rPr>
                <w:rFonts w:ascii="Times New Roman" w:hAnsi="Times New Roman" w:cs="Times New Roman"/>
                <w:sz w:val="24"/>
                <w:szCs w:val="24"/>
              </w:rPr>
            </w:pPr>
            <w:r w:rsidRPr="00C63736">
              <w:rPr>
                <w:rFonts w:ascii="Times New Roman" w:hAnsi="Times New Roman" w:cs="Times New Roman"/>
                <w:sz w:val="24"/>
                <w:szCs w:val="24"/>
              </w:rPr>
              <w:t>2. FAZENDO ARTE: Proporciona aos deficientes auditivos oportunidades para desenvolver seus talentos através da arte, música, dança, pintura, teatro e esportes.</w:t>
            </w:r>
          </w:p>
          <w:p w:rsidR="009A3D33" w:rsidRPr="00C63736" w:rsidRDefault="009A3D33" w:rsidP="00B25C5A">
            <w:pPr>
              <w:autoSpaceDE w:val="0"/>
              <w:autoSpaceDN w:val="0"/>
              <w:adjustRightInd w:val="0"/>
              <w:jc w:val="both"/>
              <w:rPr>
                <w:rFonts w:ascii="Times New Roman" w:hAnsi="Times New Roman" w:cs="Times New Roman"/>
                <w:sz w:val="24"/>
                <w:szCs w:val="24"/>
              </w:rPr>
            </w:pPr>
            <w:r w:rsidRPr="00C63736">
              <w:rPr>
                <w:rFonts w:ascii="Times New Roman" w:hAnsi="Times New Roman" w:cs="Times New Roman"/>
                <w:sz w:val="24"/>
                <w:szCs w:val="24"/>
              </w:rPr>
              <w:t>3. ORELHINHA: Orienta jovens, gestantes e pais, através de palestras e folhetos educativos, sobre prevenção e detecção de deficiência auditiva.</w:t>
            </w:r>
          </w:p>
          <w:p w:rsidR="009A3D33" w:rsidRPr="00C63736" w:rsidRDefault="009A3D33" w:rsidP="00B25C5A">
            <w:pPr>
              <w:autoSpaceDE w:val="0"/>
              <w:autoSpaceDN w:val="0"/>
              <w:adjustRightInd w:val="0"/>
              <w:jc w:val="both"/>
              <w:rPr>
                <w:rFonts w:ascii="Times New Roman" w:hAnsi="Times New Roman" w:cs="Times New Roman"/>
                <w:sz w:val="24"/>
                <w:szCs w:val="24"/>
              </w:rPr>
            </w:pPr>
            <w:r w:rsidRPr="00C63736">
              <w:rPr>
                <w:rFonts w:ascii="Times New Roman" w:hAnsi="Times New Roman" w:cs="Times New Roman"/>
                <w:sz w:val="24"/>
                <w:szCs w:val="24"/>
              </w:rPr>
              <w:t>4. PROUVIR Orienta e encaminha os portadores de deficiência auditiva para avaliação médica, exame de audição.</w:t>
            </w:r>
          </w:p>
          <w:p w:rsidR="009A3D33" w:rsidRPr="00C63736" w:rsidRDefault="009A3D33" w:rsidP="004C7D08">
            <w:pPr>
              <w:autoSpaceDE w:val="0"/>
              <w:autoSpaceDN w:val="0"/>
              <w:adjustRightInd w:val="0"/>
              <w:jc w:val="both"/>
              <w:rPr>
                <w:rFonts w:ascii="Times New Roman" w:hAnsi="Times New Roman" w:cs="Times New Roman"/>
                <w:sz w:val="24"/>
                <w:szCs w:val="24"/>
              </w:rPr>
            </w:pPr>
            <w:r w:rsidRPr="00C63736">
              <w:rPr>
                <w:rFonts w:ascii="Times New Roman" w:hAnsi="Times New Roman" w:cs="Times New Roman"/>
                <w:sz w:val="24"/>
                <w:szCs w:val="24"/>
              </w:rPr>
              <w:t>5. SISMETRA: Cadastra e encaminha jovens e adultos com deficiência auditiva para capacitação profissional ou inserção no mercado de trabalho.</w:t>
            </w:r>
          </w:p>
        </w:tc>
        <w:tc>
          <w:tcPr>
            <w:tcW w:w="2829" w:type="dxa"/>
          </w:tcPr>
          <w:p w:rsidR="009A3D33" w:rsidRPr="00C63736" w:rsidRDefault="009A3D33" w:rsidP="004C7D08">
            <w:pPr>
              <w:jc w:val="both"/>
              <w:rPr>
                <w:rFonts w:ascii="Times New Roman" w:hAnsi="Times New Roman" w:cs="Times New Roman"/>
                <w:b/>
                <w:sz w:val="24"/>
                <w:szCs w:val="24"/>
              </w:rPr>
            </w:pPr>
            <w:r w:rsidRPr="00C63736">
              <w:rPr>
                <w:rFonts w:ascii="Times New Roman" w:hAnsi="Times New Roman" w:cs="Times New Roman"/>
                <w:sz w:val="24"/>
                <w:szCs w:val="24"/>
              </w:rPr>
              <w:t>Pessoas Portadoras de deficiência Auditiva de Todas as Idades.</w:t>
            </w:r>
          </w:p>
        </w:tc>
        <w:tc>
          <w:tcPr>
            <w:tcW w:w="2717" w:type="dxa"/>
            <w:gridSpan w:val="2"/>
          </w:tcPr>
          <w:p w:rsidR="009A3D33" w:rsidRPr="00C63736" w:rsidRDefault="009A3D33" w:rsidP="00CE795F">
            <w:pPr>
              <w:jc w:val="both"/>
              <w:rPr>
                <w:rFonts w:ascii="Times New Roman" w:hAnsi="Times New Roman" w:cs="Times New Roman"/>
                <w:color w:val="000000" w:themeColor="text1"/>
                <w:sz w:val="24"/>
                <w:szCs w:val="24"/>
              </w:rPr>
            </w:pPr>
            <w:r w:rsidRPr="00C63736">
              <w:rPr>
                <w:rFonts w:ascii="Times New Roman" w:hAnsi="Times New Roman" w:cs="Times New Roman"/>
                <w:color w:val="000000" w:themeColor="text1"/>
                <w:sz w:val="24"/>
                <w:szCs w:val="24"/>
              </w:rPr>
              <w:t>Rua Max Hering, 123</w:t>
            </w:r>
          </w:p>
          <w:p w:rsidR="009A3D33" w:rsidRPr="00C63736" w:rsidRDefault="009A3D33" w:rsidP="00CE795F">
            <w:pPr>
              <w:jc w:val="both"/>
              <w:rPr>
                <w:rFonts w:ascii="Times New Roman" w:hAnsi="Times New Roman" w:cs="Times New Roman"/>
                <w:b/>
                <w:sz w:val="24"/>
                <w:szCs w:val="24"/>
              </w:rPr>
            </w:pPr>
            <w:r>
              <w:rPr>
                <w:rFonts w:ascii="Times New Roman" w:hAnsi="Times New Roman" w:cs="Times New Roman"/>
                <w:color w:val="000000" w:themeColor="text1"/>
                <w:sz w:val="24"/>
                <w:szCs w:val="24"/>
              </w:rPr>
              <w:t xml:space="preserve">Bairro </w:t>
            </w:r>
            <w:r w:rsidRPr="00C63736">
              <w:rPr>
                <w:rFonts w:ascii="Times New Roman" w:hAnsi="Times New Roman" w:cs="Times New Roman"/>
                <w:color w:val="000000" w:themeColor="text1"/>
                <w:sz w:val="24"/>
                <w:szCs w:val="24"/>
              </w:rPr>
              <w:t>Victor Konder</w:t>
            </w:r>
          </w:p>
        </w:tc>
        <w:tc>
          <w:tcPr>
            <w:tcW w:w="3557" w:type="dxa"/>
          </w:tcPr>
          <w:p w:rsidR="009A3D33" w:rsidRPr="00C63736" w:rsidRDefault="00E10E78" w:rsidP="00C63736">
            <w:pPr>
              <w:rPr>
                <w:rFonts w:ascii="Times New Roman" w:hAnsi="Times New Roman" w:cs="Times New Roman"/>
                <w:b/>
                <w:sz w:val="24"/>
                <w:szCs w:val="24"/>
              </w:rPr>
            </w:pPr>
            <w:r w:rsidRPr="00E10E78">
              <w:rPr>
                <w:rFonts w:ascii="Times New Roman" w:hAnsi="Times New Roman" w:cs="Times New Roman"/>
                <w:color w:val="000000" w:themeColor="text1"/>
                <w:sz w:val="24"/>
                <w:szCs w:val="24"/>
                <w:lang w:val="pt-PT"/>
              </w:rPr>
              <w:t>(47) 3340-2463</w:t>
            </w:r>
          </w:p>
        </w:tc>
      </w:tr>
      <w:tr w:rsidR="009A3D33" w:rsidRPr="00C63736" w:rsidTr="009A3D33">
        <w:tc>
          <w:tcPr>
            <w:tcW w:w="3064" w:type="dxa"/>
          </w:tcPr>
          <w:p w:rsidR="009A3D33" w:rsidRPr="00C63736" w:rsidRDefault="009A3D33" w:rsidP="00CE795F">
            <w:pPr>
              <w:jc w:val="both"/>
              <w:rPr>
                <w:rFonts w:ascii="Times New Roman" w:hAnsi="Times New Roman" w:cs="Times New Roman"/>
                <w:b/>
                <w:sz w:val="24"/>
                <w:szCs w:val="24"/>
              </w:rPr>
            </w:pPr>
            <w:r w:rsidRPr="00C63736">
              <w:rPr>
                <w:rFonts w:ascii="Times New Roman" w:hAnsi="Times New Roman" w:cs="Times New Roman"/>
                <w:b/>
                <w:color w:val="000000" w:themeColor="text1"/>
                <w:sz w:val="24"/>
                <w:szCs w:val="24"/>
              </w:rPr>
              <w:t xml:space="preserve">ABLUDEF </w:t>
            </w:r>
            <w:r w:rsidRPr="00C63736">
              <w:rPr>
                <w:rFonts w:ascii="Times New Roman" w:hAnsi="Times New Roman" w:cs="Times New Roman"/>
                <w:color w:val="000000" w:themeColor="text1"/>
                <w:sz w:val="24"/>
                <w:szCs w:val="24"/>
              </w:rPr>
              <w:t xml:space="preserve">- </w:t>
            </w:r>
            <w:r w:rsidRPr="00B23A2E">
              <w:rPr>
                <w:rFonts w:ascii="Times New Roman" w:hAnsi="Times New Roman" w:cs="Times New Roman"/>
                <w:color w:val="000000" w:themeColor="text1"/>
                <w:sz w:val="24"/>
                <w:szCs w:val="24"/>
              </w:rPr>
              <w:t>Associação Blumenauense de Deficientes Físicos</w:t>
            </w:r>
          </w:p>
        </w:tc>
        <w:tc>
          <w:tcPr>
            <w:tcW w:w="3447" w:type="dxa"/>
          </w:tcPr>
          <w:p w:rsidR="009A3D33" w:rsidRPr="00C63736" w:rsidRDefault="009A3D33" w:rsidP="00CE795F">
            <w:pPr>
              <w:jc w:val="both"/>
              <w:rPr>
                <w:rFonts w:ascii="Times New Roman" w:hAnsi="Times New Roman" w:cs="Times New Roman"/>
                <w:b/>
                <w:sz w:val="24"/>
                <w:szCs w:val="24"/>
              </w:rPr>
            </w:pPr>
            <w:r w:rsidRPr="00C63736">
              <w:rPr>
                <w:rFonts w:ascii="Times New Roman" w:hAnsi="Times New Roman" w:cs="Times New Roman"/>
                <w:sz w:val="24"/>
                <w:szCs w:val="24"/>
              </w:rPr>
              <w:t xml:space="preserve">Os serviços e atividades são realizados através do Programa “Apoio à Habilitação, Reabilitação e Inclusão Social da Pessoa com Deficiência Física e as suas famílias”, com ações de atendimento e acompanhamento social e psicológico; fisioterapia; </w:t>
            </w:r>
            <w:r w:rsidRPr="00C63736">
              <w:rPr>
                <w:rFonts w:ascii="Times New Roman" w:hAnsi="Times New Roman" w:cs="Times New Roman"/>
                <w:sz w:val="24"/>
                <w:szCs w:val="24"/>
              </w:rPr>
              <w:lastRenderedPageBreak/>
              <w:t xml:space="preserve">grupos sócio-educativos e de socialização; oficinas </w:t>
            </w:r>
            <w:proofErr w:type="spellStart"/>
            <w:r w:rsidRPr="00C63736">
              <w:rPr>
                <w:rFonts w:ascii="Times New Roman" w:hAnsi="Times New Roman" w:cs="Times New Roman"/>
                <w:sz w:val="24"/>
                <w:szCs w:val="24"/>
              </w:rPr>
              <w:t>terapeûticas</w:t>
            </w:r>
            <w:proofErr w:type="spellEnd"/>
            <w:r w:rsidRPr="00C63736">
              <w:rPr>
                <w:rFonts w:ascii="Times New Roman" w:hAnsi="Times New Roman" w:cs="Times New Roman"/>
                <w:sz w:val="24"/>
                <w:szCs w:val="24"/>
              </w:rPr>
              <w:t xml:space="preserve"> e ocupacionais; formação escolar; capacitação em informática; preparação e inserção no mercado de trabalho; atendimento médico-domiciliar e transporte das pessoas com maior dificuldade.</w:t>
            </w:r>
          </w:p>
        </w:tc>
        <w:tc>
          <w:tcPr>
            <w:tcW w:w="2829" w:type="dxa"/>
          </w:tcPr>
          <w:p w:rsidR="009A3D33" w:rsidRPr="00C63736" w:rsidRDefault="009A3D33" w:rsidP="00CE795F">
            <w:pPr>
              <w:jc w:val="both"/>
              <w:rPr>
                <w:rFonts w:ascii="Times New Roman" w:hAnsi="Times New Roman" w:cs="Times New Roman"/>
                <w:b/>
                <w:sz w:val="24"/>
                <w:szCs w:val="24"/>
              </w:rPr>
            </w:pPr>
            <w:r w:rsidRPr="00C63736">
              <w:rPr>
                <w:rFonts w:ascii="Times New Roman" w:hAnsi="Times New Roman" w:cs="Times New Roman"/>
                <w:sz w:val="24"/>
                <w:szCs w:val="24"/>
              </w:rPr>
              <w:lastRenderedPageBreak/>
              <w:t>Pessoas com deficiências físicas e suas respectivas famílias.</w:t>
            </w:r>
          </w:p>
        </w:tc>
        <w:tc>
          <w:tcPr>
            <w:tcW w:w="2717" w:type="dxa"/>
            <w:gridSpan w:val="2"/>
          </w:tcPr>
          <w:p w:rsidR="009A3D33" w:rsidRPr="00C63736" w:rsidRDefault="009A3D33" w:rsidP="00CE795F">
            <w:pPr>
              <w:jc w:val="both"/>
              <w:rPr>
                <w:rFonts w:ascii="Times New Roman" w:hAnsi="Times New Roman" w:cs="Times New Roman"/>
                <w:color w:val="000000" w:themeColor="text1"/>
                <w:sz w:val="24"/>
                <w:szCs w:val="24"/>
              </w:rPr>
            </w:pPr>
            <w:r w:rsidRPr="00C63736">
              <w:rPr>
                <w:rFonts w:ascii="Times New Roman" w:hAnsi="Times New Roman" w:cs="Times New Roman"/>
                <w:color w:val="000000" w:themeColor="text1"/>
                <w:sz w:val="24"/>
                <w:szCs w:val="24"/>
              </w:rPr>
              <w:t xml:space="preserve">Rua </w:t>
            </w:r>
            <w:proofErr w:type="spellStart"/>
            <w:r w:rsidRPr="00C63736">
              <w:rPr>
                <w:rFonts w:ascii="Times New Roman" w:hAnsi="Times New Roman" w:cs="Times New Roman"/>
                <w:color w:val="000000" w:themeColor="text1"/>
                <w:sz w:val="24"/>
                <w:szCs w:val="24"/>
              </w:rPr>
              <w:t>Bertha</w:t>
            </w:r>
            <w:proofErr w:type="spellEnd"/>
            <w:r w:rsidRPr="00C63736">
              <w:rPr>
                <w:rFonts w:ascii="Times New Roman" w:hAnsi="Times New Roman" w:cs="Times New Roman"/>
                <w:color w:val="000000" w:themeColor="text1"/>
                <w:sz w:val="24"/>
                <w:szCs w:val="24"/>
              </w:rPr>
              <w:t xml:space="preserve"> </w:t>
            </w:r>
            <w:proofErr w:type="spellStart"/>
            <w:r w:rsidRPr="00C63736">
              <w:rPr>
                <w:rFonts w:ascii="Times New Roman" w:hAnsi="Times New Roman" w:cs="Times New Roman"/>
                <w:color w:val="000000" w:themeColor="text1"/>
                <w:sz w:val="24"/>
                <w:szCs w:val="24"/>
              </w:rPr>
              <w:t>Odebrech</w:t>
            </w:r>
            <w:proofErr w:type="spellEnd"/>
            <w:r w:rsidRPr="00C63736">
              <w:rPr>
                <w:rFonts w:ascii="Times New Roman" w:hAnsi="Times New Roman" w:cs="Times New Roman"/>
                <w:color w:val="000000" w:themeColor="text1"/>
                <w:sz w:val="24"/>
                <w:szCs w:val="24"/>
              </w:rPr>
              <w:t>, 63</w:t>
            </w:r>
          </w:p>
          <w:p w:rsidR="009A3D33" w:rsidRPr="00C63736" w:rsidRDefault="009A3D33" w:rsidP="00CE795F">
            <w:pPr>
              <w:jc w:val="both"/>
              <w:rPr>
                <w:rFonts w:ascii="Times New Roman" w:hAnsi="Times New Roman" w:cs="Times New Roman"/>
                <w:b/>
                <w:sz w:val="24"/>
                <w:szCs w:val="24"/>
              </w:rPr>
            </w:pPr>
            <w:r>
              <w:rPr>
                <w:rFonts w:ascii="Times New Roman" w:hAnsi="Times New Roman" w:cs="Times New Roman"/>
                <w:color w:val="000000" w:themeColor="text1"/>
                <w:sz w:val="24"/>
                <w:szCs w:val="24"/>
              </w:rPr>
              <w:t xml:space="preserve">Bairro </w:t>
            </w:r>
            <w:r w:rsidRPr="00C63736">
              <w:rPr>
                <w:rFonts w:ascii="Times New Roman" w:hAnsi="Times New Roman" w:cs="Times New Roman"/>
                <w:color w:val="000000" w:themeColor="text1"/>
                <w:sz w:val="24"/>
                <w:szCs w:val="24"/>
              </w:rPr>
              <w:t>Garcia</w:t>
            </w:r>
          </w:p>
        </w:tc>
        <w:tc>
          <w:tcPr>
            <w:tcW w:w="3557" w:type="dxa"/>
          </w:tcPr>
          <w:p w:rsidR="009A3D33" w:rsidRPr="00C63736" w:rsidRDefault="009A3D33" w:rsidP="00C63736">
            <w:pPr>
              <w:rPr>
                <w:rFonts w:ascii="Times New Roman" w:hAnsi="Times New Roman" w:cs="Times New Roman"/>
                <w:b/>
                <w:sz w:val="24"/>
                <w:szCs w:val="24"/>
              </w:rPr>
            </w:pPr>
            <w:r>
              <w:rPr>
                <w:rFonts w:ascii="Times New Roman" w:hAnsi="Times New Roman" w:cs="Times New Roman"/>
                <w:color w:val="000000" w:themeColor="text1"/>
                <w:sz w:val="24"/>
                <w:szCs w:val="24"/>
              </w:rPr>
              <w:t xml:space="preserve">(47) </w:t>
            </w:r>
            <w:r w:rsidR="00AC03BF">
              <w:rPr>
                <w:rFonts w:ascii="Times New Roman" w:hAnsi="Times New Roman" w:cs="Times New Roman"/>
                <w:color w:val="000000" w:themeColor="text1"/>
                <w:sz w:val="24"/>
                <w:szCs w:val="24"/>
              </w:rPr>
              <w:t>3035-58</w:t>
            </w:r>
            <w:r w:rsidRPr="00C63736">
              <w:rPr>
                <w:rFonts w:ascii="Times New Roman" w:hAnsi="Times New Roman" w:cs="Times New Roman"/>
                <w:color w:val="000000" w:themeColor="text1"/>
                <w:sz w:val="24"/>
                <w:szCs w:val="24"/>
              </w:rPr>
              <w:t>22</w:t>
            </w:r>
          </w:p>
        </w:tc>
      </w:tr>
      <w:tr w:rsidR="009A3D33" w:rsidRPr="00C63736" w:rsidTr="009A3D33">
        <w:tc>
          <w:tcPr>
            <w:tcW w:w="3064" w:type="dxa"/>
          </w:tcPr>
          <w:p w:rsidR="009A3D33" w:rsidRPr="00C63736" w:rsidRDefault="009A3D33" w:rsidP="00CE795F">
            <w:pPr>
              <w:jc w:val="both"/>
              <w:rPr>
                <w:rFonts w:ascii="Times New Roman" w:hAnsi="Times New Roman" w:cs="Times New Roman"/>
                <w:color w:val="000000" w:themeColor="text1"/>
                <w:sz w:val="24"/>
                <w:szCs w:val="24"/>
              </w:rPr>
            </w:pPr>
            <w:r w:rsidRPr="00C63736">
              <w:rPr>
                <w:rFonts w:ascii="Times New Roman" w:hAnsi="Times New Roman" w:cs="Times New Roman"/>
                <w:b/>
                <w:bCs/>
                <w:sz w:val="24"/>
                <w:szCs w:val="24"/>
              </w:rPr>
              <w:lastRenderedPageBreak/>
              <w:t>ACEVALI</w:t>
            </w:r>
            <w:r w:rsidRPr="00C63736">
              <w:rPr>
                <w:rFonts w:ascii="Times New Roman" w:hAnsi="Times New Roman" w:cs="Times New Roman"/>
                <w:bCs/>
                <w:sz w:val="24"/>
                <w:szCs w:val="24"/>
              </w:rPr>
              <w:t xml:space="preserve"> - Associação dos Cegos do Vale do Itajaí</w:t>
            </w:r>
          </w:p>
        </w:tc>
        <w:tc>
          <w:tcPr>
            <w:tcW w:w="3447" w:type="dxa"/>
          </w:tcPr>
          <w:p w:rsidR="009A3D33" w:rsidRPr="00C63736" w:rsidRDefault="009A3D33" w:rsidP="007E0B86">
            <w:pPr>
              <w:autoSpaceDE w:val="0"/>
              <w:autoSpaceDN w:val="0"/>
              <w:adjustRightInd w:val="0"/>
              <w:jc w:val="both"/>
              <w:rPr>
                <w:rFonts w:ascii="Times New Roman" w:hAnsi="Times New Roman" w:cs="Times New Roman"/>
                <w:sz w:val="24"/>
                <w:szCs w:val="24"/>
              </w:rPr>
            </w:pPr>
            <w:r w:rsidRPr="00C63736">
              <w:rPr>
                <w:rFonts w:ascii="Times New Roman" w:hAnsi="Times New Roman" w:cs="Times New Roman"/>
                <w:sz w:val="24"/>
                <w:szCs w:val="24"/>
              </w:rPr>
              <w:t>Promover atividades educativas, culturais, desportivas que visem a</w:t>
            </w:r>
          </w:p>
          <w:p w:rsidR="009A3D33" w:rsidRPr="00C63736" w:rsidRDefault="009A3D33" w:rsidP="007E0B86">
            <w:pPr>
              <w:autoSpaceDE w:val="0"/>
              <w:autoSpaceDN w:val="0"/>
              <w:adjustRightInd w:val="0"/>
              <w:jc w:val="both"/>
              <w:rPr>
                <w:rFonts w:ascii="Times New Roman" w:hAnsi="Times New Roman" w:cs="Times New Roman"/>
                <w:sz w:val="24"/>
                <w:szCs w:val="24"/>
              </w:rPr>
            </w:pPr>
            <w:proofErr w:type="gramStart"/>
            <w:r w:rsidRPr="00C63736">
              <w:rPr>
                <w:rFonts w:ascii="Times New Roman" w:hAnsi="Times New Roman" w:cs="Times New Roman"/>
                <w:sz w:val="24"/>
                <w:szCs w:val="24"/>
              </w:rPr>
              <w:t>inclusão</w:t>
            </w:r>
            <w:proofErr w:type="gramEnd"/>
            <w:r w:rsidRPr="00C63736">
              <w:rPr>
                <w:rFonts w:ascii="Times New Roman" w:hAnsi="Times New Roman" w:cs="Times New Roman"/>
                <w:sz w:val="24"/>
                <w:szCs w:val="24"/>
              </w:rPr>
              <w:t>/reabilitação e o bem estar dos associados; Alfabetização em braile, informática, apoio psicopedagógico, esporte(ginástica, futebol), locomoção e mobilidade, inserção no mercado de trabalho, empréstimo de material, coral, artesanato.</w:t>
            </w:r>
          </w:p>
        </w:tc>
        <w:tc>
          <w:tcPr>
            <w:tcW w:w="2829" w:type="dxa"/>
          </w:tcPr>
          <w:p w:rsidR="009A3D33" w:rsidRPr="00C63736" w:rsidRDefault="009A3D33" w:rsidP="00CE795F">
            <w:pPr>
              <w:jc w:val="both"/>
              <w:rPr>
                <w:rFonts w:ascii="Times New Roman" w:hAnsi="Times New Roman" w:cs="Times New Roman"/>
                <w:sz w:val="24"/>
                <w:szCs w:val="24"/>
              </w:rPr>
            </w:pPr>
            <w:r w:rsidRPr="00C63736">
              <w:rPr>
                <w:rFonts w:ascii="Times New Roman" w:hAnsi="Times New Roman" w:cs="Times New Roman"/>
                <w:sz w:val="24"/>
                <w:szCs w:val="24"/>
              </w:rPr>
              <w:t>Acima de 12 anos.</w:t>
            </w:r>
          </w:p>
          <w:p w:rsidR="009A3D33" w:rsidRPr="00C63736" w:rsidRDefault="009A3D33" w:rsidP="00CE795F">
            <w:pPr>
              <w:jc w:val="both"/>
              <w:rPr>
                <w:rFonts w:ascii="Times New Roman" w:hAnsi="Times New Roman" w:cs="Times New Roman"/>
                <w:sz w:val="24"/>
                <w:szCs w:val="24"/>
              </w:rPr>
            </w:pPr>
          </w:p>
          <w:p w:rsidR="009A3D33" w:rsidRPr="00C63736" w:rsidRDefault="009A3D33" w:rsidP="00CE795F">
            <w:pPr>
              <w:jc w:val="both"/>
              <w:rPr>
                <w:rFonts w:ascii="Times New Roman" w:hAnsi="Times New Roman" w:cs="Times New Roman"/>
                <w:sz w:val="24"/>
                <w:szCs w:val="24"/>
              </w:rPr>
            </w:pPr>
          </w:p>
        </w:tc>
        <w:tc>
          <w:tcPr>
            <w:tcW w:w="2717" w:type="dxa"/>
            <w:gridSpan w:val="2"/>
          </w:tcPr>
          <w:p w:rsidR="009A3D33" w:rsidRPr="00C63736" w:rsidRDefault="009A3D33" w:rsidP="00CE795F">
            <w:pPr>
              <w:jc w:val="both"/>
              <w:rPr>
                <w:rFonts w:ascii="Times New Roman" w:hAnsi="Times New Roman" w:cs="Times New Roman"/>
                <w:sz w:val="24"/>
                <w:szCs w:val="24"/>
              </w:rPr>
            </w:pPr>
            <w:r w:rsidRPr="00C63736">
              <w:rPr>
                <w:rFonts w:ascii="Times New Roman" w:hAnsi="Times New Roman" w:cs="Times New Roman"/>
                <w:sz w:val="24"/>
                <w:szCs w:val="24"/>
              </w:rPr>
              <w:t>Rua Londrina, Nº 30</w:t>
            </w:r>
          </w:p>
          <w:p w:rsidR="009A3D33" w:rsidRPr="00C63736" w:rsidRDefault="009A3D33" w:rsidP="00CE795F">
            <w:pPr>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Bairro </w:t>
            </w:r>
            <w:r w:rsidRPr="00C63736">
              <w:rPr>
                <w:rFonts w:ascii="Times New Roman" w:hAnsi="Times New Roman" w:cs="Times New Roman"/>
                <w:sz w:val="24"/>
                <w:szCs w:val="24"/>
              </w:rPr>
              <w:t>Velha</w:t>
            </w:r>
          </w:p>
        </w:tc>
        <w:tc>
          <w:tcPr>
            <w:tcW w:w="3557" w:type="dxa"/>
          </w:tcPr>
          <w:p w:rsidR="009A3D33" w:rsidRPr="00C63736" w:rsidRDefault="009A3D33" w:rsidP="00C63736">
            <w:pPr>
              <w:rPr>
                <w:rFonts w:ascii="Times New Roman" w:hAnsi="Times New Roman" w:cs="Times New Roman"/>
                <w:color w:val="000000" w:themeColor="text1"/>
                <w:sz w:val="24"/>
                <w:szCs w:val="24"/>
              </w:rPr>
            </w:pPr>
            <w:r>
              <w:rPr>
                <w:rFonts w:ascii="Times New Roman" w:hAnsi="Times New Roman" w:cs="Times New Roman"/>
                <w:sz w:val="24"/>
                <w:szCs w:val="24"/>
              </w:rPr>
              <w:t xml:space="preserve">(47) </w:t>
            </w:r>
            <w:r w:rsidRPr="00C63736">
              <w:rPr>
                <w:rFonts w:ascii="Times New Roman" w:hAnsi="Times New Roman" w:cs="Times New Roman"/>
                <w:sz w:val="24"/>
                <w:szCs w:val="24"/>
              </w:rPr>
              <w:t>3328-4796</w:t>
            </w:r>
          </w:p>
        </w:tc>
      </w:tr>
      <w:tr w:rsidR="009A3D33" w:rsidRPr="00C63736" w:rsidTr="009A3D33">
        <w:tc>
          <w:tcPr>
            <w:tcW w:w="3064" w:type="dxa"/>
          </w:tcPr>
          <w:p w:rsidR="009A3D33" w:rsidRPr="00C63736" w:rsidRDefault="009A3D33" w:rsidP="00CE795F">
            <w:pPr>
              <w:jc w:val="both"/>
              <w:rPr>
                <w:rFonts w:ascii="Times New Roman" w:hAnsi="Times New Roman" w:cs="Times New Roman"/>
                <w:bCs/>
                <w:sz w:val="24"/>
                <w:szCs w:val="24"/>
              </w:rPr>
            </w:pPr>
            <w:r w:rsidRPr="00C63736">
              <w:rPr>
                <w:rFonts w:ascii="Times New Roman" w:hAnsi="Times New Roman" w:cs="Times New Roman"/>
                <w:b/>
                <w:bCs/>
                <w:sz w:val="24"/>
                <w:szCs w:val="24"/>
              </w:rPr>
              <w:t>AFEBLU</w:t>
            </w:r>
            <w:r w:rsidRPr="00C63736">
              <w:rPr>
                <w:rFonts w:ascii="Times New Roman" w:hAnsi="Times New Roman" w:cs="Times New Roman"/>
                <w:bCs/>
                <w:sz w:val="24"/>
                <w:szCs w:val="24"/>
              </w:rPr>
              <w:t xml:space="preserve"> - Associação Feminina de Blumenau</w:t>
            </w:r>
          </w:p>
        </w:tc>
        <w:tc>
          <w:tcPr>
            <w:tcW w:w="3447" w:type="dxa"/>
          </w:tcPr>
          <w:p w:rsidR="009A3D33" w:rsidRPr="00C63736" w:rsidRDefault="009A3D33" w:rsidP="00B62E9B">
            <w:pPr>
              <w:autoSpaceDE w:val="0"/>
              <w:autoSpaceDN w:val="0"/>
              <w:adjustRightInd w:val="0"/>
              <w:jc w:val="both"/>
              <w:rPr>
                <w:rFonts w:ascii="Times New Roman" w:hAnsi="Times New Roman" w:cs="Times New Roman"/>
                <w:sz w:val="24"/>
                <w:szCs w:val="24"/>
              </w:rPr>
            </w:pPr>
            <w:r w:rsidRPr="00C63736">
              <w:rPr>
                <w:rFonts w:ascii="Times New Roman" w:hAnsi="Times New Roman" w:cs="Times New Roman"/>
                <w:b/>
                <w:sz w:val="24"/>
                <w:szCs w:val="24"/>
              </w:rPr>
              <w:t>Assistindo à Gestante e seu Bebê:</w:t>
            </w:r>
            <w:r w:rsidRPr="00C63736">
              <w:rPr>
                <w:rFonts w:ascii="Times New Roman" w:hAnsi="Times New Roman" w:cs="Times New Roman"/>
                <w:sz w:val="24"/>
                <w:szCs w:val="24"/>
              </w:rPr>
              <w:t xml:space="preserve"> Prestar ajuda à mulher carente, assistir à gestante e ao recém- nascido. </w:t>
            </w:r>
          </w:p>
          <w:p w:rsidR="009A3D33" w:rsidRPr="00C63736" w:rsidRDefault="009A3D33" w:rsidP="00B62E9B">
            <w:pPr>
              <w:autoSpaceDE w:val="0"/>
              <w:autoSpaceDN w:val="0"/>
              <w:adjustRightInd w:val="0"/>
              <w:jc w:val="both"/>
              <w:rPr>
                <w:rFonts w:ascii="Times New Roman" w:hAnsi="Times New Roman" w:cs="Times New Roman"/>
                <w:sz w:val="24"/>
                <w:szCs w:val="24"/>
              </w:rPr>
            </w:pPr>
          </w:p>
          <w:p w:rsidR="009A3D33" w:rsidRPr="00C63736" w:rsidRDefault="009A3D33" w:rsidP="00B62E9B">
            <w:pPr>
              <w:autoSpaceDE w:val="0"/>
              <w:autoSpaceDN w:val="0"/>
              <w:adjustRightInd w:val="0"/>
              <w:jc w:val="both"/>
              <w:rPr>
                <w:rFonts w:ascii="Times New Roman" w:hAnsi="Times New Roman" w:cs="Times New Roman"/>
                <w:sz w:val="24"/>
                <w:szCs w:val="24"/>
              </w:rPr>
            </w:pPr>
            <w:r w:rsidRPr="00C63736">
              <w:rPr>
                <w:rFonts w:ascii="Times New Roman" w:hAnsi="Times New Roman" w:cs="Times New Roman"/>
                <w:b/>
                <w:sz w:val="24"/>
                <w:szCs w:val="24"/>
              </w:rPr>
              <w:t>Clube da Alegria (idosos):</w:t>
            </w:r>
            <w:r w:rsidRPr="00C63736">
              <w:rPr>
                <w:rFonts w:ascii="Times New Roman" w:hAnsi="Times New Roman" w:cs="Times New Roman"/>
                <w:sz w:val="24"/>
                <w:szCs w:val="24"/>
              </w:rPr>
              <w:t xml:space="preserve"> Otimizar a vida dos idosos.</w:t>
            </w:r>
          </w:p>
        </w:tc>
        <w:tc>
          <w:tcPr>
            <w:tcW w:w="2829" w:type="dxa"/>
          </w:tcPr>
          <w:p w:rsidR="009A3D33" w:rsidRPr="00C63736" w:rsidRDefault="009A3D33" w:rsidP="00B62E9B">
            <w:pPr>
              <w:autoSpaceDE w:val="0"/>
              <w:autoSpaceDN w:val="0"/>
              <w:adjustRightInd w:val="0"/>
              <w:jc w:val="both"/>
              <w:rPr>
                <w:rFonts w:ascii="Times New Roman" w:hAnsi="Times New Roman" w:cs="Times New Roman"/>
                <w:sz w:val="24"/>
                <w:szCs w:val="24"/>
              </w:rPr>
            </w:pPr>
            <w:r w:rsidRPr="00C63736">
              <w:rPr>
                <w:rFonts w:ascii="Times New Roman" w:hAnsi="Times New Roman" w:cs="Times New Roman"/>
                <w:sz w:val="24"/>
                <w:szCs w:val="24"/>
              </w:rPr>
              <w:t>Mulheres carentes da comunidade e suas famílias, sobretudo, gestantes e seus bebês.</w:t>
            </w:r>
          </w:p>
          <w:p w:rsidR="009A3D33" w:rsidRPr="00C63736" w:rsidRDefault="009A3D33" w:rsidP="00B62E9B">
            <w:pPr>
              <w:autoSpaceDE w:val="0"/>
              <w:autoSpaceDN w:val="0"/>
              <w:adjustRightInd w:val="0"/>
              <w:jc w:val="both"/>
              <w:rPr>
                <w:rFonts w:ascii="Times New Roman" w:hAnsi="Times New Roman" w:cs="Times New Roman"/>
                <w:sz w:val="24"/>
                <w:szCs w:val="24"/>
              </w:rPr>
            </w:pPr>
          </w:p>
          <w:p w:rsidR="009A3D33" w:rsidRPr="00C63736" w:rsidRDefault="009A3D33" w:rsidP="00B62E9B">
            <w:pPr>
              <w:autoSpaceDE w:val="0"/>
              <w:autoSpaceDN w:val="0"/>
              <w:adjustRightInd w:val="0"/>
              <w:jc w:val="both"/>
              <w:rPr>
                <w:rFonts w:ascii="Times New Roman" w:hAnsi="Times New Roman" w:cs="Times New Roman"/>
                <w:sz w:val="24"/>
                <w:szCs w:val="24"/>
              </w:rPr>
            </w:pPr>
            <w:r w:rsidRPr="00C63736">
              <w:rPr>
                <w:rFonts w:ascii="Times New Roman" w:hAnsi="Times New Roman" w:cs="Times New Roman"/>
                <w:sz w:val="24"/>
                <w:szCs w:val="24"/>
              </w:rPr>
              <w:t>Idosos desamparados.</w:t>
            </w:r>
          </w:p>
        </w:tc>
        <w:tc>
          <w:tcPr>
            <w:tcW w:w="2717" w:type="dxa"/>
            <w:gridSpan w:val="2"/>
          </w:tcPr>
          <w:p w:rsidR="009A3D33" w:rsidRPr="00C63736" w:rsidRDefault="009A3D33" w:rsidP="00D75B5F">
            <w:pPr>
              <w:jc w:val="both"/>
              <w:rPr>
                <w:rFonts w:ascii="Times New Roman" w:hAnsi="Times New Roman" w:cs="Times New Roman"/>
                <w:sz w:val="24"/>
                <w:szCs w:val="24"/>
              </w:rPr>
            </w:pPr>
            <w:r w:rsidRPr="00C63736">
              <w:rPr>
                <w:rFonts w:ascii="Times New Roman" w:hAnsi="Times New Roman" w:cs="Times New Roman"/>
                <w:sz w:val="24"/>
                <w:szCs w:val="24"/>
              </w:rPr>
              <w:t xml:space="preserve">Rua Espírito Santo (anexo </w:t>
            </w:r>
            <w:proofErr w:type="spellStart"/>
            <w:r w:rsidRPr="00C63736">
              <w:rPr>
                <w:rFonts w:ascii="Times New Roman" w:hAnsi="Times New Roman" w:cs="Times New Roman"/>
                <w:sz w:val="24"/>
                <w:szCs w:val="24"/>
              </w:rPr>
              <w:t>Kolping</w:t>
            </w:r>
            <w:proofErr w:type="spellEnd"/>
            <w:r w:rsidRPr="00C63736">
              <w:rPr>
                <w:rFonts w:ascii="Times New Roman" w:hAnsi="Times New Roman" w:cs="Times New Roman"/>
                <w:sz w:val="24"/>
                <w:szCs w:val="24"/>
              </w:rPr>
              <w:t>), 117</w:t>
            </w:r>
          </w:p>
          <w:p w:rsidR="009A3D33" w:rsidRPr="00C63736" w:rsidRDefault="009A3D33" w:rsidP="00D75B5F">
            <w:pPr>
              <w:jc w:val="both"/>
              <w:rPr>
                <w:rFonts w:ascii="Times New Roman" w:hAnsi="Times New Roman" w:cs="Times New Roman"/>
                <w:sz w:val="24"/>
                <w:szCs w:val="24"/>
              </w:rPr>
            </w:pPr>
            <w:r>
              <w:rPr>
                <w:rFonts w:ascii="Times New Roman" w:hAnsi="Times New Roman" w:cs="Times New Roman"/>
                <w:sz w:val="24"/>
                <w:szCs w:val="24"/>
              </w:rPr>
              <w:t xml:space="preserve">Bairro </w:t>
            </w:r>
            <w:r w:rsidRPr="00C63736">
              <w:rPr>
                <w:rFonts w:ascii="Times New Roman" w:hAnsi="Times New Roman" w:cs="Times New Roman"/>
                <w:sz w:val="24"/>
                <w:szCs w:val="24"/>
              </w:rPr>
              <w:t>Valparaíso</w:t>
            </w:r>
          </w:p>
        </w:tc>
        <w:tc>
          <w:tcPr>
            <w:tcW w:w="3557" w:type="dxa"/>
          </w:tcPr>
          <w:p w:rsidR="009A3D33" w:rsidRPr="00C63736" w:rsidRDefault="009A3D33" w:rsidP="00B62E9B">
            <w:pPr>
              <w:jc w:val="both"/>
              <w:rPr>
                <w:rFonts w:ascii="Times New Roman" w:hAnsi="Times New Roman" w:cs="Times New Roman"/>
                <w:sz w:val="24"/>
                <w:szCs w:val="24"/>
              </w:rPr>
            </w:pPr>
            <w:r>
              <w:rPr>
                <w:rFonts w:ascii="Times New Roman" w:hAnsi="Times New Roman" w:cs="Times New Roman"/>
                <w:sz w:val="24"/>
                <w:szCs w:val="24"/>
              </w:rPr>
              <w:t xml:space="preserve">(47) </w:t>
            </w:r>
            <w:r w:rsidRPr="00C63736">
              <w:rPr>
                <w:rFonts w:ascii="Times New Roman" w:hAnsi="Times New Roman" w:cs="Times New Roman"/>
                <w:sz w:val="24"/>
                <w:szCs w:val="24"/>
              </w:rPr>
              <w:t>3336-2613</w:t>
            </w:r>
          </w:p>
          <w:p w:rsidR="009A3D33" w:rsidRPr="00C63736" w:rsidRDefault="009A3D33" w:rsidP="00C63736">
            <w:pPr>
              <w:jc w:val="both"/>
              <w:rPr>
                <w:rFonts w:ascii="Times New Roman" w:hAnsi="Times New Roman" w:cs="Times New Roman"/>
                <w:sz w:val="24"/>
                <w:szCs w:val="24"/>
              </w:rPr>
            </w:pPr>
          </w:p>
        </w:tc>
      </w:tr>
      <w:tr w:rsidR="009A3D33" w:rsidRPr="00C63736" w:rsidTr="009A3D33">
        <w:tc>
          <w:tcPr>
            <w:tcW w:w="3064" w:type="dxa"/>
          </w:tcPr>
          <w:p w:rsidR="009A3D33" w:rsidRPr="00C63736" w:rsidRDefault="009A3D33" w:rsidP="00CE795F">
            <w:pPr>
              <w:jc w:val="both"/>
              <w:rPr>
                <w:rFonts w:ascii="Times New Roman" w:hAnsi="Times New Roman" w:cs="Times New Roman"/>
                <w:b/>
                <w:bCs/>
                <w:sz w:val="24"/>
                <w:szCs w:val="24"/>
              </w:rPr>
            </w:pPr>
            <w:r w:rsidRPr="00C63736">
              <w:rPr>
                <w:rFonts w:ascii="Times New Roman" w:hAnsi="Times New Roman" w:cs="Times New Roman"/>
                <w:b/>
                <w:bCs/>
                <w:sz w:val="24"/>
                <w:szCs w:val="24"/>
              </w:rPr>
              <w:t xml:space="preserve">ADVALI - </w:t>
            </w:r>
            <w:r w:rsidRPr="00C63736">
              <w:rPr>
                <w:rFonts w:ascii="Times New Roman" w:hAnsi="Times New Roman" w:cs="Times New Roman"/>
                <w:bCs/>
                <w:sz w:val="24"/>
                <w:szCs w:val="24"/>
              </w:rPr>
              <w:t>Associação d</w:t>
            </w:r>
            <w:r>
              <w:rPr>
                <w:rFonts w:ascii="Times New Roman" w:hAnsi="Times New Roman" w:cs="Times New Roman"/>
                <w:bCs/>
                <w:sz w:val="24"/>
                <w:szCs w:val="24"/>
              </w:rPr>
              <w:t>os Diabéticos do Vale do Itajaí</w:t>
            </w:r>
          </w:p>
        </w:tc>
        <w:tc>
          <w:tcPr>
            <w:tcW w:w="3447" w:type="dxa"/>
          </w:tcPr>
          <w:p w:rsidR="009A3D33" w:rsidRPr="00C63736" w:rsidRDefault="009A3D33" w:rsidP="00B62E9B">
            <w:pPr>
              <w:autoSpaceDE w:val="0"/>
              <w:autoSpaceDN w:val="0"/>
              <w:adjustRightInd w:val="0"/>
              <w:jc w:val="both"/>
              <w:rPr>
                <w:rFonts w:ascii="Times New Roman" w:hAnsi="Times New Roman" w:cs="Times New Roman"/>
                <w:b/>
                <w:sz w:val="24"/>
                <w:szCs w:val="24"/>
              </w:rPr>
            </w:pPr>
          </w:p>
        </w:tc>
        <w:tc>
          <w:tcPr>
            <w:tcW w:w="2829" w:type="dxa"/>
          </w:tcPr>
          <w:p w:rsidR="009A3D33" w:rsidRPr="00C63736" w:rsidRDefault="009A3D33" w:rsidP="00B62E9B">
            <w:pPr>
              <w:autoSpaceDE w:val="0"/>
              <w:autoSpaceDN w:val="0"/>
              <w:adjustRightInd w:val="0"/>
              <w:jc w:val="both"/>
              <w:rPr>
                <w:rFonts w:ascii="Times New Roman" w:hAnsi="Times New Roman" w:cs="Times New Roman"/>
                <w:sz w:val="24"/>
                <w:szCs w:val="24"/>
              </w:rPr>
            </w:pPr>
          </w:p>
        </w:tc>
        <w:tc>
          <w:tcPr>
            <w:tcW w:w="2717" w:type="dxa"/>
            <w:gridSpan w:val="2"/>
          </w:tcPr>
          <w:p w:rsidR="009A3D33" w:rsidRPr="00C63736" w:rsidRDefault="004C3764" w:rsidP="004C3764">
            <w:pPr>
              <w:jc w:val="both"/>
              <w:rPr>
                <w:rFonts w:ascii="Times New Roman" w:hAnsi="Times New Roman" w:cs="Times New Roman"/>
                <w:sz w:val="24"/>
                <w:szCs w:val="24"/>
              </w:rPr>
            </w:pPr>
            <w:r w:rsidRPr="004C3764">
              <w:rPr>
                <w:rFonts w:ascii="Times New Roman" w:hAnsi="Times New Roman" w:cs="Times New Roman"/>
                <w:sz w:val="24"/>
                <w:szCs w:val="24"/>
                <w:lang w:val="pt-PT"/>
              </w:rPr>
              <w:t>R</w:t>
            </w:r>
            <w:r>
              <w:rPr>
                <w:rFonts w:ascii="Times New Roman" w:hAnsi="Times New Roman" w:cs="Times New Roman"/>
                <w:sz w:val="24"/>
                <w:szCs w:val="24"/>
                <w:lang w:val="pt-PT"/>
              </w:rPr>
              <w:t>ua</w:t>
            </w:r>
            <w:r w:rsidRPr="004C3764">
              <w:rPr>
                <w:rFonts w:ascii="Times New Roman" w:hAnsi="Times New Roman" w:cs="Times New Roman"/>
                <w:sz w:val="24"/>
                <w:szCs w:val="24"/>
                <w:lang w:val="pt-PT"/>
              </w:rPr>
              <w:t xml:space="preserve"> João Pessoa, 717 </w:t>
            </w:r>
            <w:r>
              <w:rPr>
                <w:rFonts w:ascii="Times New Roman" w:hAnsi="Times New Roman" w:cs="Times New Roman"/>
                <w:sz w:val="24"/>
                <w:szCs w:val="24"/>
                <w:lang w:val="pt-PT"/>
              </w:rPr>
              <w:t xml:space="preserve">Bairro: </w:t>
            </w:r>
            <w:r w:rsidRPr="004C3764">
              <w:rPr>
                <w:rFonts w:ascii="Times New Roman" w:hAnsi="Times New Roman" w:cs="Times New Roman"/>
                <w:sz w:val="24"/>
                <w:szCs w:val="24"/>
                <w:lang w:val="pt-PT"/>
              </w:rPr>
              <w:t>Velha,</w:t>
            </w:r>
          </w:p>
        </w:tc>
        <w:tc>
          <w:tcPr>
            <w:tcW w:w="3557" w:type="dxa"/>
          </w:tcPr>
          <w:p w:rsidR="009A3D33" w:rsidRPr="004C3764" w:rsidRDefault="004C3764" w:rsidP="00B62E9B">
            <w:pPr>
              <w:jc w:val="both"/>
              <w:rPr>
                <w:rFonts w:ascii="Times New Roman" w:hAnsi="Times New Roman" w:cs="Times New Roman"/>
                <w:sz w:val="24"/>
                <w:szCs w:val="24"/>
              </w:rPr>
            </w:pPr>
            <w:r w:rsidRPr="004C3764">
              <w:rPr>
                <w:rStyle w:val="xbe"/>
                <w:rFonts w:ascii="Times New Roman" w:hAnsi="Times New Roman" w:cs="Times New Roman"/>
                <w:color w:val="222222"/>
                <w:sz w:val="24"/>
                <w:szCs w:val="24"/>
                <w:lang w:val="pt-PT"/>
              </w:rPr>
              <w:t>(47) 3322-2604</w:t>
            </w:r>
          </w:p>
        </w:tc>
      </w:tr>
      <w:tr w:rsidR="009A3D33" w:rsidRPr="00C63736" w:rsidTr="009A3D33">
        <w:tc>
          <w:tcPr>
            <w:tcW w:w="3064" w:type="dxa"/>
          </w:tcPr>
          <w:p w:rsidR="009A3D33" w:rsidRPr="00C63736" w:rsidRDefault="009A3D33" w:rsidP="00AE2F1E">
            <w:pPr>
              <w:jc w:val="both"/>
              <w:rPr>
                <w:rFonts w:ascii="Times New Roman" w:hAnsi="Times New Roman" w:cs="Times New Roman"/>
                <w:bCs/>
                <w:sz w:val="24"/>
                <w:szCs w:val="24"/>
              </w:rPr>
            </w:pPr>
            <w:r w:rsidRPr="00C63736">
              <w:rPr>
                <w:rFonts w:ascii="Times New Roman" w:hAnsi="Times New Roman" w:cs="Times New Roman"/>
                <w:b/>
                <w:bCs/>
                <w:sz w:val="24"/>
                <w:szCs w:val="24"/>
              </w:rPr>
              <w:t>CEVAP</w:t>
            </w:r>
            <w:r w:rsidRPr="00C63736">
              <w:rPr>
                <w:rFonts w:ascii="Times New Roman" w:hAnsi="Times New Roman" w:cs="Times New Roman"/>
                <w:bCs/>
                <w:sz w:val="24"/>
                <w:szCs w:val="24"/>
              </w:rPr>
              <w:t xml:space="preserve"> – Centro de Estimu</w:t>
            </w:r>
            <w:r>
              <w:rPr>
                <w:rFonts w:ascii="Times New Roman" w:hAnsi="Times New Roman" w:cs="Times New Roman"/>
                <w:bCs/>
                <w:sz w:val="24"/>
                <w:szCs w:val="24"/>
              </w:rPr>
              <w:t>lação visual e apoio Pedagógico</w:t>
            </w:r>
          </w:p>
        </w:tc>
        <w:tc>
          <w:tcPr>
            <w:tcW w:w="3447" w:type="dxa"/>
          </w:tcPr>
          <w:p w:rsidR="009A3D33" w:rsidRDefault="009A3D33" w:rsidP="007E0B86">
            <w:pPr>
              <w:autoSpaceDE w:val="0"/>
              <w:autoSpaceDN w:val="0"/>
              <w:adjustRightInd w:val="0"/>
              <w:jc w:val="both"/>
              <w:rPr>
                <w:rFonts w:ascii="Times New Roman" w:hAnsi="Times New Roman" w:cs="Times New Roman"/>
                <w:color w:val="333333"/>
                <w:sz w:val="24"/>
                <w:szCs w:val="24"/>
                <w:lang w:val="pt-PT"/>
              </w:rPr>
            </w:pPr>
            <w:r w:rsidRPr="00C63736">
              <w:rPr>
                <w:rFonts w:ascii="Times New Roman" w:hAnsi="Times New Roman" w:cs="Times New Roman"/>
                <w:color w:val="333333"/>
                <w:sz w:val="24"/>
                <w:szCs w:val="24"/>
                <w:lang w:val="pt-PT"/>
              </w:rPr>
              <w:t>O CEVAP faz: orientação, reabilitação, adaptação de materiais, além de suporte pedagógico, fonoaudiólogo, psicológico e fisioterapêutico.</w:t>
            </w:r>
          </w:p>
          <w:p w:rsidR="00912A95" w:rsidRPr="00C63736" w:rsidRDefault="00912A95" w:rsidP="007E0B86">
            <w:pPr>
              <w:autoSpaceDE w:val="0"/>
              <w:autoSpaceDN w:val="0"/>
              <w:adjustRightInd w:val="0"/>
              <w:jc w:val="both"/>
              <w:rPr>
                <w:rFonts w:ascii="Times New Roman" w:hAnsi="Times New Roman" w:cs="Times New Roman"/>
                <w:sz w:val="24"/>
                <w:szCs w:val="24"/>
              </w:rPr>
            </w:pPr>
          </w:p>
        </w:tc>
        <w:tc>
          <w:tcPr>
            <w:tcW w:w="2829" w:type="dxa"/>
          </w:tcPr>
          <w:p w:rsidR="009A3D33" w:rsidRPr="00C63736" w:rsidRDefault="009A3D33" w:rsidP="00AE2F1E">
            <w:pPr>
              <w:jc w:val="both"/>
              <w:rPr>
                <w:rFonts w:ascii="Times New Roman" w:hAnsi="Times New Roman" w:cs="Times New Roman"/>
                <w:sz w:val="24"/>
                <w:szCs w:val="24"/>
              </w:rPr>
            </w:pPr>
            <w:r w:rsidRPr="00C63736">
              <w:rPr>
                <w:rFonts w:ascii="Times New Roman" w:hAnsi="Times New Roman" w:cs="Times New Roman"/>
                <w:sz w:val="24"/>
                <w:szCs w:val="24"/>
              </w:rPr>
              <w:t xml:space="preserve">Crianças e adolescentes de 0 </w:t>
            </w:r>
            <w:proofErr w:type="gramStart"/>
            <w:r w:rsidRPr="00C63736">
              <w:rPr>
                <w:rFonts w:ascii="Times New Roman" w:hAnsi="Times New Roman" w:cs="Times New Roman"/>
                <w:sz w:val="24"/>
                <w:szCs w:val="24"/>
              </w:rPr>
              <w:t>à</w:t>
            </w:r>
            <w:proofErr w:type="gramEnd"/>
            <w:r w:rsidRPr="00C63736">
              <w:rPr>
                <w:rFonts w:ascii="Times New Roman" w:hAnsi="Times New Roman" w:cs="Times New Roman"/>
                <w:sz w:val="24"/>
                <w:szCs w:val="24"/>
              </w:rPr>
              <w:t xml:space="preserve"> 16 anos de idade, com baixa visão e cegas, encaminhadas pelo médico oftalmologista.</w:t>
            </w:r>
          </w:p>
        </w:tc>
        <w:tc>
          <w:tcPr>
            <w:tcW w:w="2717" w:type="dxa"/>
            <w:gridSpan w:val="2"/>
          </w:tcPr>
          <w:p w:rsidR="009A3D33" w:rsidRPr="00C63736" w:rsidRDefault="0000246A" w:rsidP="00CE795F">
            <w:pPr>
              <w:jc w:val="both"/>
              <w:rPr>
                <w:rStyle w:val="Forte"/>
                <w:rFonts w:ascii="Times New Roman" w:hAnsi="Times New Roman" w:cs="Times New Roman"/>
                <w:color w:val="000000" w:themeColor="text1"/>
                <w:sz w:val="24"/>
                <w:szCs w:val="24"/>
                <w:bdr w:val="none" w:sz="0" w:space="0" w:color="auto" w:frame="1"/>
                <w:shd w:val="clear" w:color="auto" w:fill="FFFFFF"/>
              </w:rPr>
            </w:pPr>
            <w:hyperlink r:id="rId9" w:history="1">
              <w:r w:rsidR="009A3D33" w:rsidRPr="00C63736">
                <w:rPr>
                  <w:rStyle w:val="Hyperlink"/>
                  <w:rFonts w:ascii="Times New Roman" w:hAnsi="Times New Roman" w:cs="Times New Roman"/>
                  <w:bCs/>
                  <w:color w:val="000000" w:themeColor="text1"/>
                  <w:sz w:val="24"/>
                  <w:szCs w:val="24"/>
                  <w:bdr w:val="none" w:sz="0" w:space="0" w:color="auto" w:frame="1"/>
                  <w:shd w:val="clear" w:color="auto" w:fill="FFFFFF"/>
                </w:rPr>
                <w:t xml:space="preserve">Rua Luiz </w:t>
              </w:r>
              <w:proofErr w:type="spellStart"/>
              <w:r w:rsidR="009A3D33" w:rsidRPr="00C63736">
                <w:rPr>
                  <w:rStyle w:val="Hyperlink"/>
                  <w:rFonts w:ascii="Times New Roman" w:hAnsi="Times New Roman" w:cs="Times New Roman"/>
                  <w:bCs/>
                  <w:color w:val="000000" w:themeColor="text1"/>
                  <w:sz w:val="24"/>
                  <w:szCs w:val="24"/>
                  <w:bdr w:val="none" w:sz="0" w:space="0" w:color="auto" w:frame="1"/>
                  <w:shd w:val="clear" w:color="auto" w:fill="FFFFFF"/>
                </w:rPr>
                <w:t>Bittelbrunn</w:t>
              </w:r>
              <w:proofErr w:type="spellEnd"/>
            </w:hyperlink>
            <w:r w:rsidR="009A3D33" w:rsidRPr="00C63736">
              <w:rPr>
                <w:rFonts w:ascii="Times New Roman" w:hAnsi="Times New Roman" w:cs="Times New Roman"/>
                <w:color w:val="000000" w:themeColor="text1"/>
                <w:sz w:val="24"/>
                <w:szCs w:val="24"/>
                <w:shd w:val="clear" w:color="auto" w:fill="FFFFFF"/>
              </w:rPr>
              <w:t>,</w:t>
            </w:r>
            <w:r w:rsidR="009A3D33" w:rsidRPr="00C63736">
              <w:rPr>
                <w:rStyle w:val="apple-converted-space"/>
                <w:rFonts w:ascii="Times New Roman" w:hAnsi="Times New Roman" w:cs="Times New Roman"/>
                <w:color w:val="000000" w:themeColor="text1"/>
                <w:sz w:val="24"/>
                <w:szCs w:val="24"/>
                <w:shd w:val="clear" w:color="auto" w:fill="FFFFFF"/>
              </w:rPr>
              <w:t> </w:t>
            </w:r>
            <w:r w:rsidR="009A3D33" w:rsidRPr="00C63736">
              <w:rPr>
                <w:rStyle w:val="Forte"/>
                <w:rFonts w:ascii="Times New Roman" w:hAnsi="Times New Roman" w:cs="Times New Roman"/>
                <w:b w:val="0"/>
                <w:color w:val="000000" w:themeColor="text1"/>
                <w:sz w:val="24"/>
                <w:szCs w:val="24"/>
                <w:bdr w:val="none" w:sz="0" w:space="0" w:color="auto" w:frame="1"/>
                <w:shd w:val="clear" w:color="auto" w:fill="FFFFFF"/>
              </w:rPr>
              <w:t>11</w:t>
            </w:r>
          </w:p>
          <w:p w:rsidR="009A3D33" w:rsidRPr="00C63736" w:rsidRDefault="009A3D33" w:rsidP="00CE795F">
            <w:pPr>
              <w:jc w:val="both"/>
              <w:rPr>
                <w:rFonts w:ascii="Times New Roman" w:hAnsi="Times New Roman" w:cs="Times New Roman"/>
                <w:b/>
                <w:sz w:val="24"/>
                <w:szCs w:val="24"/>
              </w:rPr>
            </w:pPr>
            <w:r>
              <w:rPr>
                <w:rStyle w:val="Forte"/>
                <w:rFonts w:ascii="Times New Roman" w:hAnsi="Times New Roman" w:cs="Times New Roman"/>
                <w:b w:val="0"/>
                <w:color w:val="000000" w:themeColor="text1"/>
                <w:sz w:val="24"/>
                <w:szCs w:val="24"/>
                <w:bdr w:val="none" w:sz="0" w:space="0" w:color="auto" w:frame="1"/>
                <w:shd w:val="clear" w:color="auto" w:fill="FFFFFF"/>
              </w:rPr>
              <w:t xml:space="preserve">Bairro </w:t>
            </w:r>
            <w:r w:rsidRPr="00C63736">
              <w:rPr>
                <w:rStyle w:val="Forte"/>
                <w:rFonts w:ascii="Times New Roman" w:hAnsi="Times New Roman" w:cs="Times New Roman"/>
                <w:b w:val="0"/>
                <w:color w:val="000000" w:themeColor="text1"/>
                <w:sz w:val="24"/>
                <w:szCs w:val="24"/>
                <w:bdr w:val="none" w:sz="0" w:space="0" w:color="auto" w:frame="1"/>
                <w:shd w:val="clear" w:color="auto" w:fill="FFFFFF"/>
              </w:rPr>
              <w:t>Velha</w:t>
            </w:r>
          </w:p>
        </w:tc>
        <w:tc>
          <w:tcPr>
            <w:tcW w:w="3557" w:type="dxa"/>
          </w:tcPr>
          <w:p w:rsidR="009A3D33" w:rsidRPr="00C63736" w:rsidRDefault="009A3D33" w:rsidP="00C63736">
            <w:pPr>
              <w:rPr>
                <w:rFonts w:ascii="Times New Roman" w:hAnsi="Times New Roman" w:cs="Times New Roman"/>
                <w:sz w:val="24"/>
                <w:szCs w:val="24"/>
              </w:rPr>
            </w:pPr>
            <w:r>
              <w:rPr>
                <w:rFonts w:ascii="Times New Roman" w:hAnsi="Times New Roman" w:cs="Times New Roman"/>
                <w:sz w:val="24"/>
                <w:szCs w:val="24"/>
              </w:rPr>
              <w:t xml:space="preserve">(47) </w:t>
            </w:r>
            <w:r w:rsidRPr="00C63736">
              <w:rPr>
                <w:rFonts w:ascii="Times New Roman" w:hAnsi="Times New Roman" w:cs="Times New Roman"/>
                <w:sz w:val="24"/>
                <w:szCs w:val="24"/>
              </w:rPr>
              <w:t>3328-2089</w:t>
            </w:r>
          </w:p>
          <w:p w:rsidR="009A3D33" w:rsidRPr="00C63736" w:rsidRDefault="009A3D33" w:rsidP="00840380">
            <w:pPr>
              <w:jc w:val="center"/>
              <w:rPr>
                <w:rFonts w:ascii="Times New Roman" w:hAnsi="Times New Roman" w:cs="Times New Roman"/>
                <w:sz w:val="24"/>
                <w:szCs w:val="24"/>
              </w:rPr>
            </w:pPr>
          </w:p>
        </w:tc>
      </w:tr>
      <w:tr w:rsidR="009A3D33" w:rsidRPr="00C63736" w:rsidTr="009A3D33">
        <w:tc>
          <w:tcPr>
            <w:tcW w:w="3064" w:type="dxa"/>
          </w:tcPr>
          <w:p w:rsidR="009A3D33" w:rsidRPr="00C63736" w:rsidRDefault="009A3D33" w:rsidP="00840380">
            <w:pPr>
              <w:rPr>
                <w:rFonts w:ascii="Times New Roman" w:hAnsi="Times New Roman" w:cs="Times New Roman"/>
                <w:b/>
                <w:sz w:val="24"/>
                <w:szCs w:val="24"/>
              </w:rPr>
            </w:pPr>
            <w:r w:rsidRPr="00C63736">
              <w:rPr>
                <w:rFonts w:ascii="Times New Roman" w:hAnsi="Times New Roman" w:cs="Times New Roman"/>
                <w:b/>
                <w:color w:val="000000" w:themeColor="text1"/>
                <w:sz w:val="24"/>
                <w:szCs w:val="24"/>
              </w:rPr>
              <w:lastRenderedPageBreak/>
              <w:t>Casa da Esperança</w:t>
            </w:r>
          </w:p>
        </w:tc>
        <w:tc>
          <w:tcPr>
            <w:tcW w:w="3447" w:type="dxa"/>
          </w:tcPr>
          <w:p w:rsidR="009A3D33" w:rsidRPr="00C63736" w:rsidRDefault="009A3D33" w:rsidP="00F00BD9">
            <w:pPr>
              <w:jc w:val="both"/>
              <w:rPr>
                <w:rFonts w:ascii="Times New Roman" w:hAnsi="Times New Roman" w:cs="Times New Roman"/>
                <w:b/>
                <w:sz w:val="24"/>
                <w:szCs w:val="24"/>
              </w:rPr>
            </w:pPr>
            <w:r w:rsidRPr="00C63736">
              <w:rPr>
                <w:rFonts w:ascii="Times New Roman" w:hAnsi="Times New Roman" w:cs="Times New Roman"/>
                <w:sz w:val="24"/>
                <w:szCs w:val="24"/>
              </w:rPr>
              <w:t xml:space="preserve">As atividades acompanham regime escolar, sendo que em meio turno as crianças estudam na escola estadual ou municipal, e no período oposto, na entidade. Trata-se de um serviço </w:t>
            </w:r>
            <w:proofErr w:type="spellStart"/>
            <w:r w:rsidRPr="00C63736">
              <w:rPr>
                <w:rFonts w:ascii="Times New Roman" w:hAnsi="Times New Roman" w:cs="Times New Roman"/>
                <w:sz w:val="24"/>
                <w:szCs w:val="24"/>
              </w:rPr>
              <w:t>socioeduacativo</w:t>
            </w:r>
            <w:proofErr w:type="spellEnd"/>
            <w:r w:rsidRPr="00C63736">
              <w:rPr>
                <w:rFonts w:ascii="Times New Roman" w:hAnsi="Times New Roman" w:cs="Times New Roman"/>
                <w:sz w:val="24"/>
                <w:szCs w:val="24"/>
              </w:rPr>
              <w:t>/jornada ampliada, que possibilita a aprendizagem, oferecendo auxílio nas tarefas escolares, atividades artísticas e lúdicas, atividades corporais e cursos profissionalizantes.</w:t>
            </w:r>
          </w:p>
        </w:tc>
        <w:tc>
          <w:tcPr>
            <w:tcW w:w="2829" w:type="dxa"/>
          </w:tcPr>
          <w:p w:rsidR="009A3D33" w:rsidRPr="00C63736" w:rsidRDefault="009A3D33" w:rsidP="00CE795F">
            <w:pPr>
              <w:jc w:val="both"/>
              <w:rPr>
                <w:rFonts w:ascii="Times New Roman" w:hAnsi="Times New Roman" w:cs="Times New Roman"/>
                <w:b/>
                <w:sz w:val="24"/>
                <w:szCs w:val="24"/>
              </w:rPr>
            </w:pPr>
            <w:r w:rsidRPr="00C63736">
              <w:rPr>
                <w:rFonts w:ascii="Times New Roman" w:hAnsi="Times New Roman" w:cs="Times New Roman"/>
                <w:color w:val="000000"/>
                <w:sz w:val="24"/>
                <w:szCs w:val="24"/>
              </w:rPr>
              <w:t>Famílias em seu contexto comunitário.</w:t>
            </w:r>
          </w:p>
        </w:tc>
        <w:tc>
          <w:tcPr>
            <w:tcW w:w="2717" w:type="dxa"/>
            <w:gridSpan w:val="2"/>
          </w:tcPr>
          <w:p w:rsidR="009A3D33" w:rsidRPr="00C63736" w:rsidRDefault="009A3D33" w:rsidP="00CE795F">
            <w:pPr>
              <w:jc w:val="both"/>
              <w:rPr>
                <w:rFonts w:ascii="Times New Roman" w:hAnsi="Times New Roman" w:cs="Times New Roman"/>
                <w:color w:val="000000" w:themeColor="text1"/>
                <w:sz w:val="24"/>
                <w:szCs w:val="24"/>
              </w:rPr>
            </w:pPr>
            <w:r w:rsidRPr="00C63736">
              <w:rPr>
                <w:rFonts w:ascii="Times New Roman" w:hAnsi="Times New Roman" w:cs="Times New Roman"/>
                <w:color w:val="000000" w:themeColor="text1"/>
                <w:sz w:val="24"/>
                <w:szCs w:val="24"/>
              </w:rPr>
              <w:t xml:space="preserve">Rua da glória, 888 </w:t>
            </w:r>
          </w:p>
          <w:p w:rsidR="009A3D33" w:rsidRPr="00C63736" w:rsidRDefault="009A3D33" w:rsidP="0067048F">
            <w:pPr>
              <w:jc w:val="both"/>
              <w:rPr>
                <w:rFonts w:ascii="Times New Roman" w:hAnsi="Times New Roman" w:cs="Times New Roman"/>
                <w:b/>
                <w:sz w:val="24"/>
                <w:szCs w:val="24"/>
              </w:rPr>
            </w:pPr>
            <w:r>
              <w:rPr>
                <w:rFonts w:ascii="Times New Roman" w:hAnsi="Times New Roman" w:cs="Times New Roman"/>
                <w:color w:val="000000" w:themeColor="text1"/>
                <w:sz w:val="24"/>
                <w:szCs w:val="24"/>
              </w:rPr>
              <w:t>Bairro Glória</w:t>
            </w:r>
          </w:p>
        </w:tc>
        <w:tc>
          <w:tcPr>
            <w:tcW w:w="3557" w:type="dxa"/>
          </w:tcPr>
          <w:p w:rsidR="009A3D33" w:rsidRPr="00C63736" w:rsidRDefault="009A3D33" w:rsidP="0067048F">
            <w:pPr>
              <w:rPr>
                <w:rFonts w:ascii="Times New Roman" w:hAnsi="Times New Roman" w:cs="Times New Roman"/>
                <w:b/>
                <w:sz w:val="24"/>
                <w:szCs w:val="24"/>
              </w:rPr>
            </w:pPr>
            <w:r>
              <w:rPr>
                <w:rFonts w:ascii="Times New Roman" w:hAnsi="Times New Roman" w:cs="Times New Roman"/>
                <w:color w:val="000000" w:themeColor="text1"/>
                <w:sz w:val="24"/>
                <w:szCs w:val="24"/>
              </w:rPr>
              <w:t xml:space="preserve">(47) </w:t>
            </w:r>
            <w:r w:rsidRPr="00C63736">
              <w:rPr>
                <w:rFonts w:ascii="Times New Roman" w:hAnsi="Times New Roman" w:cs="Times New Roman"/>
                <w:color w:val="000000" w:themeColor="text1"/>
                <w:sz w:val="24"/>
                <w:szCs w:val="24"/>
              </w:rPr>
              <w:t>3324-0886</w:t>
            </w:r>
          </w:p>
        </w:tc>
      </w:tr>
      <w:tr w:rsidR="009A3D33" w:rsidRPr="00C63736" w:rsidTr="009A3D33">
        <w:tc>
          <w:tcPr>
            <w:tcW w:w="3064" w:type="dxa"/>
          </w:tcPr>
          <w:p w:rsidR="009A3D33" w:rsidRPr="00C63736" w:rsidRDefault="009A3D33" w:rsidP="00840380">
            <w:pPr>
              <w:rPr>
                <w:rFonts w:ascii="Times New Roman" w:hAnsi="Times New Roman" w:cs="Times New Roman"/>
                <w:b/>
                <w:color w:val="000000" w:themeColor="text1"/>
                <w:sz w:val="24"/>
                <w:szCs w:val="24"/>
              </w:rPr>
            </w:pPr>
            <w:r w:rsidRPr="00C63736">
              <w:rPr>
                <w:rFonts w:ascii="Times New Roman" w:hAnsi="Times New Roman" w:cs="Times New Roman"/>
                <w:b/>
                <w:color w:val="000000" w:themeColor="text1"/>
                <w:sz w:val="24"/>
                <w:szCs w:val="24"/>
              </w:rPr>
              <w:t>Lar Betânia</w:t>
            </w:r>
          </w:p>
        </w:tc>
        <w:tc>
          <w:tcPr>
            <w:tcW w:w="3447" w:type="dxa"/>
          </w:tcPr>
          <w:p w:rsidR="009A3D33" w:rsidRPr="008C67F8" w:rsidRDefault="009A3D33" w:rsidP="008C67F8">
            <w:pPr>
              <w:jc w:val="both"/>
              <w:rPr>
                <w:rFonts w:ascii="Times New Roman" w:hAnsi="Times New Roman" w:cs="Times New Roman"/>
                <w:sz w:val="24"/>
                <w:szCs w:val="24"/>
              </w:rPr>
            </w:pPr>
            <w:r w:rsidRPr="00C63736">
              <w:rPr>
                <w:rFonts w:ascii="Times New Roman" w:hAnsi="Times New Roman" w:cs="Times New Roman"/>
                <w:sz w:val="24"/>
                <w:szCs w:val="24"/>
              </w:rPr>
              <w:t>Serviço de Convivência e Fortalecimento de Vínculos; Apoio e orientação sociofamiliar; Curso Profissionalizante de Padaria e Confeitaria em parceria com o SENAI, disponibilizando 16 vagas totalment</w:t>
            </w:r>
            <w:r>
              <w:rPr>
                <w:rFonts w:ascii="Times New Roman" w:hAnsi="Times New Roman" w:cs="Times New Roman"/>
                <w:sz w:val="24"/>
                <w:szCs w:val="24"/>
              </w:rPr>
              <w:t>e gratuitas para a comunidade. </w:t>
            </w:r>
          </w:p>
        </w:tc>
        <w:tc>
          <w:tcPr>
            <w:tcW w:w="2829" w:type="dxa"/>
          </w:tcPr>
          <w:p w:rsidR="009A3D33" w:rsidRPr="00C63736" w:rsidRDefault="009A3D33" w:rsidP="008836CE">
            <w:pPr>
              <w:jc w:val="both"/>
              <w:rPr>
                <w:rFonts w:ascii="Times New Roman" w:hAnsi="Times New Roman" w:cs="Times New Roman"/>
                <w:sz w:val="24"/>
                <w:szCs w:val="24"/>
              </w:rPr>
            </w:pPr>
            <w:r w:rsidRPr="00C63736">
              <w:rPr>
                <w:rFonts w:ascii="Times New Roman" w:hAnsi="Times New Roman" w:cs="Times New Roman"/>
                <w:sz w:val="24"/>
                <w:szCs w:val="24"/>
              </w:rPr>
              <w:t>Crianças e Adolescentes de 0 à 6 anos de Idade e suas respectivas famílias.</w:t>
            </w:r>
          </w:p>
        </w:tc>
        <w:tc>
          <w:tcPr>
            <w:tcW w:w="2717" w:type="dxa"/>
            <w:gridSpan w:val="2"/>
          </w:tcPr>
          <w:p w:rsidR="009A3D33" w:rsidRPr="00C63736" w:rsidRDefault="009A3D33" w:rsidP="00A951C9">
            <w:pPr>
              <w:jc w:val="both"/>
              <w:rPr>
                <w:rFonts w:ascii="Times New Roman" w:hAnsi="Times New Roman" w:cs="Times New Roman"/>
                <w:color w:val="000000" w:themeColor="text1"/>
                <w:sz w:val="24"/>
                <w:szCs w:val="24"/>
              </w:rPr>
            </w:pPr>
            <w:r w:rsidRPr="00C63736">
              <w:rPr>
                <w:rFonts w:ascii="Times New Roman" w:hAnsi="Times New Roman" w:cs="Times New Roman"/>
                <w:color w:val="000000" w:themeColor="text1"/>
                <w:sz w:val="24"/>
                <w:szCs w:val="24"/>
              </w:rPr>
              <w:t xml:space="preserve">Rua Konrad </w:t>
            </w:r>
            <w:proofErr w:type="spellStart"/>
            <w:r w:rsidRPr="00C63736">
              <w:rPr>
                <w:rFonts w:ascii="Times New Roman" w:hAnsi="Times New Roman" w:cs="Times New Roman"/>
                <w:color w:val="000000" w:themeColor="text1"/>
                <w:sz w:val="24"/>
                <w:szCs w:val="24"/>
              </w:rPr>
              <w:t>Adenauer</w:t>
            </w:r>
            <w:proofErr w:type="spellEnd"/>
            <w:r w:rsidRPr="00C63736">
              <w:rPr>
                <w:rFonts w:ascii="Times New Roman" w:hAnsi="Times New Roman" w:cs="Times New Roman"/>
                <w:color w:val="000000" w:themeColor="text1"/>
                <w:sz w:val="24"/>
                <w:szCs w:val="24"/>
              </w:rPr>
              <w:t>, 90</w:t>
            </w:r>
          </w:p>
          <w:p w:rsidR="009A3D33" w:rsidRPr="00C63736" w:rsidRDefault="009A3D33" w:rsidP="00A951C9">
            <w:pPr>
              <w:jc w:val="both"/>
              <w:rPr>
                <w:rFonts w:ascii="Times New Roman" w:hAnsi="Times New Roman" w:cs="Times New Roman"/>
                <w:b/>
                <w:sz w:val="24"/>
                <w:szCs w:val="24"/>
              </w:rPr>
            </w:pPr>
            <w:r>
              <w:rPr>
                <w:rFonts w:ascii="Times New Roman" w:hAnsi="Times New Roman" w:cs="Times New Roman"/>
                <w:color w:val="000000" w:themeColor="text1"/>
                <w:sz w:val="24"/>
                <w:szCs w:val="24"/>
              </w:rPr>
              <w:t xml:space="preserve">Bairro </w:t>
            </w:r>
            <w:r w:rsidRPr="00C63736">
              <w:rPr>
                <w:rFonts w:ascii="Times New Roman" w:hAnsi="Times New Roman" w:cs="Times New Roman"/>
                <w:color w:val="000000" w:themeColor="text1"/>
                <w:sz w:val="24"/>
                <w:szCs w:val="24"/>
              </w:rPr>
              <w:t>Ponta Aguda</w:t>
            </w:r>
          </w:p>
        </w:tc>
        <w:tc>
          <w:tcPr>
            <w:tcW w:w="3557" w:type="dxa"/>
          </w:tcPr>
          <w:p w:rsidR="009A3D33" w:rsidRPr="00C63736" w:rsidRDefault="009A3D33" w:rsidP="0067048F">
            <w:pPr>
              <w:rPr>
                <w:rFonts w:ascii="Times New Roman" w:hAnsi="Times New Roman" w:cs="Times New Roman"/>
                <w:b/>
                <w:sz w:val="24"/>
                <w:szCs w:val="24"/>
              </w:rPr>
            </w:pPr>
            <w:r>
              <w:rPr>
                <w:rFonts w:ascii="Times New Roman" w:hAnsi="Times New Roman" w:cs="Times New Roman"/>
                <w:color w:val="000000" w:themeColor="text1"/>
                <w:sz w:val="24"/>
                <w:szCs w:val="24"/>
              </w:rPr>
              <w:t xml:space="preserve">(47) </w:t>
            </w:r>
            <w:r w:rsidRPr="00C63736">
              <w:rPr>
                <w:rFonts w:ascii="Times New Roman" w:hAnsi="Times New Roman" w:cs="Times New Roman"/>
                <w:color w:val="000000" w:themeColor="text1"/>
                <w:sz w:val="24"/>
                <w:szCs w:val="24"/>
              </w:rPr>
              <w:t>3322-2207</w:t>
            </w:r>
          </w:p>
        </w:tc>
      </w:tr>
      <w:tr w:rsidR="009A3D33" w:rsidRPr="00C63736" w:rsidTr="009A3D33">
        <w:tc>
          <w:tcPr>
            <w:tcW w:w="3064" w:type="dxa"/>
          </w:tcPr>
          <w:p w:rsidR="009A3D33" w:rsidRPr="00C63736" w:rsidRDefault="009A3D33" w:rsidP="00840380">
            <w:pPr>
              <w:rPr>
                <w:rFonts w:ascii="Times New Roman" w:hAnsi="Times New Roman" w:cs="Times New Roman"/>
                <w:b/>
                <w:color w:val="000000" w:themeColor="text1"/>
                <w:sz w:val="24"/>
                <w:szCs w:val="24"/>
              </w:rPr>
            </w:pPr>
            <w:r w:rsidRPr="00C63736">
              <w:rPr>
                <w:rFonts w:ascii="Times New Roman" w:hAnsi="Times New Roman" w:cs="Times New Roman"/>
                <w:b/>
                <w:color w:val="000000" w:themeColor="text1"/>
                <w:sz w:val="24"/>
                <w:szCs w:val="24"/>
              </w:rPr>
              <w:t xml:space="preserve">Lar </w:t>
            </w:r>
            <w:proofErr w:type="spellStart"/>
            <w:r w:rsidRPr="00C63736">
              <w:rPr>
                <w:rFonts w:ascii="Times New Roman" w:hAnsi="Times New Roman" w:cs="Times New Roman"/>
                <w:b/>
                <w:color w:val="000000" w:themeColor="text1"/>
                <w:sz w:val="24"/>
                <w:szCs w:val="24"/>
              </w:rPr>
              <w:t>Bethel</w:t>
            </w:r>
            <w:proofErr w:type="spellEnd"/>
          </w:p>
        </w:tc>
        <w:tc>
          <w:tcPr>
            <w:tcW w:w="3447" w:type="dxa"/>
          </w:tcPr>
          <w:p w:rsidR="009A3D33" w:rsidRPr="00C63736" w:rsidRDefault="009A3D33" w:rsidP="008836CE">
            <w:pPr>
              <w:jc w:val="both"/>
              <w:rPr>
                <w:rFonts w:ascii="Times New Roman" w:hAnsi="Times New Roman" w:cs="Times New Roman"/>
                <w:sz w:val="24"/>
                <w:szCs w:val="24"/>
              </w:rPr>
            </w:pPr>
            <w:r w:rsidRPr="00C63736">
              <w:rPr>
                <w:rFonts w:ascii="Times New Roman" w:hAnsi="Times New Roman" w:cs="Times New Roman"/>
                <w:sz w:val="24"/>
                <w:szCs w:val="24"/>
              </w:rPr>
              <w:t>Educação Infantil</w:t>
            </w:r>
          </w:p>
        </w:tc>
        <w:tc>
          <w:tcPr>
            <w:tcW w:w="2829" w:type="dxa"/>
          </w:tcPr>
          <w:p w:rsidR="009A3D33" w:rsidRPr="00C63736" w:rsidRDefault="009A3D33" w:rsidP="008836CE">
            <w:pPr>
              <w:jc w:val="both"/>
              <w:rPr>
                <w:rFonts w:ascii="Times New Roman" w:hAnsi="Times New Roman" w:cs="Times New Roman"/>
                <w:sz w:val="24"/>
                <w:szCs w:val="24"/>
              </w:rPr>
            </w:pPr>
            <w:r w:rsidRPr="00C63736">
              <w:rPr>
                <w:rFonts w:ascii="Times New Roman" w:hAnsi="Times New Roman" w:cs="Times New Roman"/>
                <w:sz w:val="24"/>
                <w:szCs w:val="24"/>
              </w:rPr>
              <w:t>Crianças de 0 à 6 anos de Idade</w:t>
            </w:r>
          </w:p>
        </w:tc>
        <w:tc>
          <w:tcPr>
            <w:tcW w:w="2717" w:type="dxa"/>
            <w:gridSpan w:val="2"/>
          </w:tcPr>
          <w:p w:rsidR="00EB00C8" w:rsidRDefault="009A3D33" w:rsidP="0067048F">
            <w:pPr>
              <w:jc w:val="both"/>
              <w:rPr>
                <w:rFonts w:ascii="Times New Roman" w:hAnsi="Times New Roman" w:cs="Times New Roman"/>
                <w:color w:val="000000" w:themeColor="text1"/>
                <w:sz w:val="24"/>
                <w:szCs w:val="24"/>
                <w:lang w:val="pt-PT"/>
              </w:rPr>
            </w:pPr>
            <w:proofErr w:type="gramStart"/>
            <w:r>
              <w:rPr>
                <w:rFonts w:ascii="Times New Roman" w:hAnsi="Times New Roman" w:cs="Times New Roman"/>
                <w:color w:val="000000" w:themeColor="text1"/>
                <w:sz w:val="24"/>
                <w:szCs w:val="24"/>
              </w:rPr>
              <w:t>Rua</w:t>
            </w:r>
            <w:r w:rsidR="00EB00C8">
              <w:rPr>
                <w:rFonts w:ascii="Times New Roman" w:hAnsi="Times New Roman" w:cs="Times New Roman"/>
                <w:color w:val="000000" w:themeColor="text1"/>
                <w:sz w:val="24"/>
                <w:szCs w:val="24"/>
              </w:rPr>
              <w:t xml:space="preserve"> </w:t>
            </w:r>
            <w:r w:rsidR="00EB00C8" w:rsidRPr="00EB00C8">
              <w:rPr>
                <w:rFonts w:ascii="Times New Roman" w:hAnsi="Times New Roman" w:cs="Times New Roman"/>
                <w:color w:val="000000" w:themeColor="text1"/>
                <w:sz w:val="24"/>
                <w:szCs w:val="24"/>
                <w:lang w:val="pt-PT"/>
              </w:rPr>
              <w:t>Germano</w:t>
            </w:r>
            <w:proofErr w:type="gramEnd"/>
            <w:r w:rsidR="00EB00C8" w:rsidRPr="00EB00C8">
              <w:rPr>
                <w:rFonts w:ascii="Times New Roman" w:hAnsi="Times New Roman" w:cs="Times New Roman"/>
                <w:color w:val="000000" w:themeColor="text1"/>
                <w:sz w:val="24"/>
                <w:szCs w:val="24"/>
                <w:lang w:val="pt-PT"/>
              </w:rPr>
              <w:t xml:space="preserve"> Kruger, 158 </w:t>
            </w:r>
          </w:p>
          <w:p w:rsidR="009A3D33" w:rsidRPr="00C63736" w:rsidRDefault="009A3D33" w:rsidP="0067048F">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Bairro</w:t>
            </w:r>
            <w:r w:rsidR="00EB00C8">
              <w:rPr>
                <w:rFonts w:ascii="Times New Roman" w:hAnsi="Times New Roman" w:cs="Times New Roman"/>
                <w:color w:val="000000" w:themeColor="text1"/>
                <w:sz w:val="24"/>
                <w:szCs w:val="24"/>
              </w:rPr>
              <w:t>:</w:t>
            </w:r>
            <w:r>
              <w:rPr>
                <w:rFonts w:ascii="Times New Roman" w:hAnsi="Times New Roman" w:cs="Times New Roman"/>
                <w:color w:val="000000" w:themeColor="text1"/>
                <w:sz w:val="24"/>
                <w:szCs w:val="24"/>
              </w:rPr>
              <w:t xml:space="preserve"> </w:t>
            </w:r>
            <w:r w:rsidRPr="00C63736">
              <w:rPr>
                <w:rFonts w:ascii="Times New Roman" w:hAnsi="Times New Roman" w:cs="Times New Roman"/>
                <w:color w:val="000000" w:themeColor="text1"/>
                <w:sz w:val="24"/>
                <w:szCs w:val="24"/>
              </w:rPr>
              <w:t>Velha</w:t>
            </w:r>
          </w:p>
        </w:tc>
        <w:tc>
          <w:tcPr>
            <w:tcW w:w="3557" w:type="dxa"/>
          </w:tcPr>
          <w:p w:rsidR="009A3D33" w:rsidRPr="00C63736" w:rsidRDefault="00EB00C8" w:rsidP="00156A74">
            <w:pPr>
              <w:rPr>
                <w:rFonts w:ascii="Times New Roman" w:hAnsi="Times New Roman" w:cs="Times New Roman"/>
                <w:color w:val="000000" w:themeColor="text1"/>
                <w:sz w:val="24"/>
                <w:szCs w:val="24"/>
              </w:rPr>
            </w:pPr>
            <w:r w:rsidRPr="00EB00C8">
              <w:rPr>
                <w:rFonts w:ascii="Times New Roman" w:hAnsi="Times New Roman" w:cs="Times New Roman"/>
                <w:color w:val="000000" w:themeColor="text1"/>
                <w:sz w:val="24"/>
                <w:szCs w:val="24"/>
                <w:lang w:val="pt-PT"/>
              </w:rPr>
              <w:t>(47) 3330-1327</w:t>
            </w:r>
          </w:p>
        </w:tc>
      </w:tr>
      <w:tr w:rsidR="009A3D33" w:rsidRPr="00C63736" w:rsidTr="009A3D33">
        <w:tc>
          <w:tcPr>
            <w:tcW w:w="3064" w:type="dxa"/>
          </w:tcPr>
          <w:p w:rsidR="009A3D33" w:rsidRPr="00C63736" w:rsidRDefault="009A3D33" w:rsidP="00F00BD9">
            <w:pPr>
              <w:jc w:val="both"/>
              <w:rPr>
                <w:rFonts w:ascii="Times New Roman" w:hAnsi="Times New Roman" w:cs="Times New Roman"/>
                <w:b/>
                <w:color w:val="000000" w:themeColor="text1"/>
                <w:sz w:val="24"/>
                <w:szCs w:val="24"/>
              </w:rPr>
            </w:pPr>
            <w:r w:rsidRPr="00C63736">
              <w:rPr>
                <w:rFonts w:ascii="Times New Roman" w:hAnsi="Times New Roman" w:cs="Times New Roman"/>
                <w:b/>
                <w:color w:val="000000" w:themeColor="text1"/>
                <w:sz w:val="24"/>
                <w:szCs w:val="24"/>
              </w:rPr>
              <w:t>Associação Voluntários São Roque</w:t>
            </w:r>
          </w:p>
        </w:tc>
        <w:tc>
          <w:tcPr>
            <w:tcW w:w="3447" w:type="dxa"/>
          </w:tcPr>
          <w:p w:rsidR="009A3D33" w:rsidRPr="00C63736" w:rsidRDefault="009A3D33" w:rsidP="00F00BD9">
            <w:pPr>
              <w:jc w:val="both"/>
              <w:rPr>
                <w:rFonts w:ascii="Times New Roman" w:hAnsi="Times New Roman" w:cs="Times New Roman"/>
                <w:b/>
                <w:sz w:val="24"/>
                <w:szCs w:val="24"/>
              </w:rPr>
            </w:pPr>
            <w:r w:rsidRPr="00C63736">
              <w:rPr>
                <w:rFonts w:ascii="Times New Roman" w:hAnsi="Times New Roman" w:cs="Times New Roman"/>
                <w:color w:val="000000" w:themeColor="text1"/>
                <w:sz w:val="24"/>
                <w:szCs w:val="24"/>
              </w:rPr>
              <w:t>Conta com os seguintes programas: Programa de educação infantil, serviço de convivência e o PET.</w:t>
            </w:r>
          </w:p>
        </w:tc>
        <w:tc>
          <w:tcPr>
            <w:tcW w:w="2829" w:type="dxa"/>
          </w:tcPr>
          <w:p w:rsidR="009A3D33" w:rsidRPr="00C63736" w:rsidRDefault="009A3D33" w:rsidP="00DD09F3">
            <w:pPr>
              <w:jc w:val="both"/>
              <w:rPr>
                <w:rFonts w:ascii="Times New Roman" w:hAnsi="Times New Roman" w:cs="Times New Roman"/>
                <w:b/>
                <w:sz w:val="24"/>
                <w:szCs w:val="24"/>
              </w:rPr>
            </w:pPr>
            <w:r w:rsidRPr="00C63736">
              <w:rPr>
                <w:rFonts w:ascii="Times New Roman" w:hAnsi="Times New Roman" w:cs="Times New Roman"/>
                <w:sz w:val="24"/>
                <w:szCs w:val="24"/>
              </w:rPr>
              <w:t xml:space="preserve">Crianças e adolescentes, de 0 a 15 anos e suas respectivas famílias, além da comunidade em torno da instituição. São famílias com situação de vulnerabilidade social e econômica, com dificuldades na organização familiar, elevado número de filhos e com presença da violência e </w:t>
            </w:r>
            <w:proofErr w:type="spellStart"/>
            <w:r w:rsidRPr="00C63736">
              <w:rPr>
                <w:rFonts w:ascii="Times New Roman" w:hAnsi="Times New Roman" w:cs="Times New Roman"/>
                <w:sz w:val="24"/>
                <w:szCs w:val="24"/>
              </w:rPr>
              <w:t>drogadição</w:t>
            </w:r>
            <w:proofErr w:type="spellEnd"/>
            <w:r w:rsidRPr="00C63736">
              <w:rPr>
                <w:rFonts w:ascii="Times New Roman" w:hAnsi="Times New Roman" w:cs="Times New Roman"/>
                <w:sz w:val="24"/>
                <w:szCs w:val="24"/>
              </w:rPr>
              <w:t>.</w:t>
            </w:r>
          </w:p>
        </w:tc>
        <w:tc>
          <w:tcPr>
            <w:tcW w:w="2717" w:type="dxa"/>
            <w:gridSpan w:val="2"/>
          </w:tcPr>
          <w:p w:rsidR="009A3D33" w:rsidRPr="00C63736" w:rsidRDefault="009A3D33" w:rsidP="00A951C9">
            <w:pPr>
              <w:jc w:val="both"/>
              <w:rPr>
                <w:rFonts w:ascii="Times New Roman" w:hAnsi="Times New Roman" w:cs="Times New Roman"/>
                <w:color w:val="000000" w:themeColor="text1"/>
                <w:sz w:val="24"/>
                <w:szCs w:val="24"/>
              </w:rPr>
            </w:pPr>
            <w:r w:rsidRPr="00C63736">
              <w:rPr>
                <w:rFonts w:ascii="Times New Roman" w:hAnsi="Times New Roman" w:cs="Times New Roman"/>
                <w:color w:val="000000" w:themeColor="text1"/>
                <w:sz w:val="24"/>
                <w:szCs w:val="24"/>
              </w:rPr>
              <w:t>Rua São João, Nº 700</w:t>
            </w:r>
          </w:p>
          <w:p w:rsidR="009A3D33" w:rsidRPr="00C63736" w:rsidRDefault="009A3D33" w:rsidP="00A951C9">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Bairro </w:t>
            </w:r>
            <w:proofErr w:type="spellStart"/>
            <w:r w:rsidRPr="00C63736">
              <w:rPr>
                <w:rFonts w:ascii="Times New Roman" w:hAnsi="Times New Roman" w:cs="Times New Roman"/>
                <w:color w:val="000000" w:themeColor="text1"/>
                <w:sz w:val="24"/>
                <w:szCs w:val="24"/>
              </w:rPr>
              <w:t>Itoupava</w:t>
            </w:r>
            <w:proofErr w:type="spellEnd"/>
            <w:r w:rsidRPr="00C63736">
              <w:rPr>
                <w:rFonts w:ascii="Times New Roman" w:hAnsi="Times New Roman" w:cs="Times New Roman"/>
                <w:color w:val="000000" w:themeColor="text1"/>
                <w:sz w:val="24"/>
                <w:szCs w:val="24"/>
              </w:rPr>
              <w:t xml:space="preserve"> Norte</w:t>
            </w:r>
          </w:p>
          <w:p w:rsidR="009A3D33" w:rsidRPr="00C63736" w:rsidRDefault="009A3D33" w:rsidP="0067048F">
            <w:pPr>
              <w:jc w:val="both"/>
              <w:rPr>
                <w:rFonts w:ascii="Times New Roman" w:hAnsi="Times New Roman" w:cs="Times New Roman"/>
                <w:b/>
                <w:sz w:val="24"/>
                <w:szCs w:val="24"/>
              </w:rPr>
            </w:pPr>
            <w:r w:rsidRPr="00C63736">
              <w:rPr>
                <w:rFonts w:ascii="Times New Roman" w:hAnsi="Times New Roman" w:cs="Times New Roman"/>
                <w:color w:val="000000" w:themeColor="text1"/>
                <w:sz w:val="24"/>
                <w:szCs w:val="24"/>
              </w:rPr>
              <w:t>2</w:t>
            </w:r>
            <w:r>
              <w:rPr>
                <w:rFonts w:ascii="Times New Roman" w:hAnsi="Times New Roman" w:cs="Times New Roman"/>
                <w:color w:val="000000" w:themeColor="text1"/>
                <w:sz w:val="24"/>
                <w:szCs w:val="24"/>
              </w:rPr>
              <w:t>ª</w:t>
            </w:r>
            <w:r w:rsidRPr="00C63736">
              <w:rPr>
                <w:rFonts w:ascii="Times New Roman" w:hAnsi="Times New Roman" w:cs="Times New Roman"/>
                <w:color w:val="000000" w:themeColor="text1"/>
                <w:sz w:val="24"/>
                <w:szCs w:val="24"/>
              </w:rPr>
              <w:t xml:space="preserve"> rua depois do </w:t>
            </w:r>
            <w:r>
              <w:rPr>
                <w:rFonts w:ascii="Times New Roman" w:hAnsi="Times New Roman" w:cs="Times New Roman"/>
                <w:color w:val="000000" w:themeColor="text1"/>
                <w:sz w:val="24"/>
                <w:szCs w:val="24"/>
              </w:rPr>
              <w:t>CIC</w:t>
            </w:r>
          </w:p>
        </w:tc>
        <w:tc>
          <w:tcPr>
            <w:tcW w:w="3557" w:type="dxa"/>
          </w:tcPr>
          <w:p w:rsidR="009A3D33" w:rsidRPr="00C63736" w:rsidRDefault="009A3D33" w:rsidP="0067048F">
            <w:pPr>
              <w:rPr>
                <w:rFonts w:ascii="Times New Roman" w:hAnsi="Times New Roman" w:cs="Times New Roman"/>
                <w:b/>
                <w:sz w:val="24"/>
                <w:szCs w:val="24"/>
              </w:rPr>
            </w:pPr>
            <w:r>
              <w:rPr>
                <w:rFonts w:ascii="Times New Roman" w:hAnsi="Times New Roman" w:cs="Times New Roman"/>
                <w:color w:val="000000" w:themeColor="text1"/>
                <w:sz w:val="24"/>
                <w:szCs w:val="24"/>
              </w:rPr>
              <w:t xml:space="preserve">(47) </w:t>
            </w:r>
            <w:r w:rsidRPr="00C63736">
              <w:rPr>
                <w:rFonts w:ascii="Times New Roman" w:hAnsi="Times New Roman" w:cs="Times New Roman"/>
                <w:color w:val="000000" w:themeColor="text1"/>
                <w:sz w:val="24"/>
                <w:szCs w:val="24"/>
              </w:rPr>
              <w:t>3323-4061</w:t>
            </w:r>
          </w:p>
        </w:tc>
      </w:tr>
      <w:tr w:rsidR="009A3D33" w:rsidRPr="00C63736" w:rsidTr="009A3D33">
        <w:tc>
          <w:tcPr>
            <w:tcW w:w="3064" w:type="dxa"/>
          </w:tcPr>
          <w:p w:rsidR="009A3D33" w:rsidRPr="00C63736" w:rsidRDefault="009A3D33" w:rsidP="0067048F">
            <w:pPr>
              <w:rPr>
                <w:rFonts w:ascii="Times New Roman" w:hAnsi="Times New Roman" w:cs="Times New Roman"/>
                <w:b/>
                <w:sz w:val="24"/>
                <w:szCs w:val="24"/>
              </w:rPr>
            </w:pPr>
            <w:r w:rsidRPr="00C63736">
              <w:rPr>
                <w:rFonts w:ascii="Times New Roman" w:hAnsi="Times New Roman" w:cs="Times New Roman"/>
                <w:b/>
                <w:sz w:val="24"/>
                <w:szCs w:val="24"/>
              </w:rPr>
              <w:lastRenderedPageBreak/>
              <w:t>CIEE</w:t>
            </w:r>
            <w:r w:rsidRPr="00C63736">
              <w:rPr>
                <w:rFonts w:ascii="Times New Roman" w:hAnsi="Times New Roman" w:cs="Times New Roman"/>
                <w:sz w:val="24"/>
                <w:szCs w:val="24"/>
              </w:rPr>
              <w:t xml:space="preserve"> – </w:t>
            </w:r>
            <w:r>
              <w:rPr>
                <w:rFonts w:ascii="Times New Roman" w:hAnsi="Times New Roman" w:cs="Times New Roman"/>
                <w:sz w:val="24"/>
                <w:szCs w:val="24"/>
              </w:rPr>
              <w:t>Centro de Integração E</w:t>
            </w:r>
            <w:r w:rsidRPr="0067048F">
              <w:rPr>
                <w:rFonts w:ascii="Times New Roman" w:hAnsi="Times New Roman" w:cs="Times New Roman"/>
                <w:sz w:val="24"/>
                <w:szCs w:val="24"/>
              </w:rPr>
              <w:t xml:space="preserve">mpresa </w:t>
            </w:r>
            <w:r>
              <w:rPr>
                <w:rFonts w:ascii="Times New Roman" w:hAnsi="Times New Roman" w:cs="Times New Roman"/>
                <w:sz w:val="24"/>
                <w:szCs w:val="24"/>
              </w:rPr>
              <w:t>E</w:t>
            </w:r>
            <w:r w:rsidRPr="0067048F">
              <w:rPr>
                <w:rFonts w:ascii="Times New Roman" w:hAnsi="Times New Roman" w:cs="Times New Roman"/>
                <w:sz w:val="24"/>
                <w:szCs w:val="24"/>
              </w:rPr>
              <w:t>scola</w:t>
            </w:r>
          </w:p>
        </w:tc>
        <w:tc>
          <w:tcPr>
            <w:tcW w:w="3447" w:type="dxa"/>
          </w:tcPr>
          <w:p w:rsidR="009A3D33" w:rsidRPr="00C63736" w:rsidRDefault="009A3D33" w:rsidP="006E6096">
            <w:pPr>
              <w:jc w:val="both"/>
              <w:rPr>
                <w:rFonts w:ascii="Times New Roman" w:hAnsi="Times New Roman" w:cs="Times New Roman"/>
                <w:b/>
                <w:sz w:val="24"/>
                <w:szCs w:val="24"/>
              </w:rPr>
            </w:pPr>
            <w:r w:rsidRPr="00C63736">
              <w:rPr>
                <w:rFonts w:ascii="Times New Roman" w:hAnsi="Times New Roman" w:cs="Times New Roman"/>
                <w:sz w:val="24"/>
                <w:szCs w:val="24"/>
              </w:rPr>
              <w:t>O maior objetivo do</w:t>
            </w:r>
            <w:r w:rsidRPr="00C63736">
              <w:rPr>
                <w:rStyle w:val="Forte"/>
                <w:rFonts w:ascii="Times New Roman" w:hAnsi="Times New Roman" w:cs="Times New Roman"/>
                <w:sz w:val="24"/>
                <w:szCs w:val="24"/>
              </w:rPr>
              <w:t xml:space="preserve"> CIEE</w:t>
            </w:r>
            <w:r w:rsidR="00962092" w:rsidRPr="00C63736">
              <w:rPr>
                <w:rFonts w:ascii="Times New Roman" w:hAnsi="Times New Roman" w:cs="Times New Roman"/>
                <w:sz w:val="24"/>
                <w:szCs w:val="24"/>
              </w:rPr>
              <w:t xml:space="preserve"> é</w:t>
            </w:r>
            <w:r w:rsidRPr="00C63736">
              <w:rPr>
                <w:rFonts w:ascii="Times New Roman" w:hAnsi="Times New Roman" w:cs="Times New Roman"/>
                <w:sz w:val="24"/>
                <w:szCs w:val="24"/>
              </w:rPr>
              <w:t xml:space="preserve"> encontrar para os estudantes de nível médio, técnico e superior oportunidades de estágio ou aprendizado, que os auxiliem a colocar em prática tudo o que aprenderam na teoria.</w:t>
            </w:r>
          </w:p>
        </w:tc>
        <w:tc>
          <w:tcPr>
            <w:tcW w:w="2829" w:type="dxa"/>
          </w:tcPr>
          <w:p w:rsidR="009A3D33" w:rsidRPr="00C63736" w:rsidRDefault="009A3D33" w:rsidP="006E6096">
            <w:pPr>
              <w:jc w:val="both"/>
              <w:rPr>
                <w:rFonts w:ascii="Times New Roman" w:hAnsi="Times New Roman" w:cs="Times New Roman"/>
                <w:sz w:val="24"/>
                <w:szCs w:val="24"/>
              </w:rPr>
            </w:pPr>
            <w:r w:rsidRPr="00C63736">
              <w:rPr>
                <w:rFonts w:ascii="Times New Roman" w:hAnsi="Times New Roman" w:cs="Times New Roman"/>
                <w:sz w:val="24"/>
                <w:szCs w:val="24"/>
              </w:rPr>
              <w:t>Aprendiz: de 14 à 24 anos.</w:t>
            </w:r>
          </w:p>
          <w:p w:rsidR="009A3D33" w:rsidRPr="00C63736" w:rsidRDefault="009A3D33" w:rsidP="006E6096">
            <w:pPr>
              <w:jc w:val="both"/>
              <w:rPr>
                <w:rFonts w:ascii="Times New Roman" w:hAnsi="Times New Roman" w:cs="Times New Roman"/>
                <w:b/>
                <w:sz w:val="24"/>
                <w:szCs w:val="24"/>
              </w:rPr>
            </w:pPr>
            <w:r w:rsidRPr="00C63736">
              <w:rPr>
                <w:rFonts w:ascii="Times New Roman" w:hAnsi="Times New Roman" w:cs="Times New Roman"/>
                <w:sz w:val="24"/>
                <w:szCs w:val="24"/>
              </w:rPr>
              <w:t>Estágio: Estudantes do Ensino Médio, Técnico ou Superior.</w:t>
            </w:r>
          </w:p>
        </w:tc>
        <w:tc>
          <w:tcPr>
            <w:tcW w:w="2717" w:type="dxa"/>
            <w:gridSpan w:val="2"/>
          </w:tcPr>
          <w:p w:rsidR="009A3D33" w:rsidRPr="00C63736" w:rsidRDefault="009A3D33" w:rsidP="006E6096">
            <w:pPr>
              <w:rPr>
                <w:rFonts w:ascii="Times New Roman" w:hAnsi="Times New Roman" w:cs="Times New Roman"/>
                <w:color w:val="222222"/>
                <w:sz w:val="24"/>
                <w:szCs w:val="24"/>
              </w:rPr>
            </w:pPr>
            <w:r w:rsidRPr="00C63736">
              <w:rPr>
                <w:rFonts w:ascii="Times New Roman" w:hAnsi="Times New Roman" w:cs="Times New Roman"/>
                <w:color w:val="222222"/>
                <w:sz w:val="24"/>
                <w:szCs w:val="24"/>
              </w:rPr>
              <w:t>Rua Dr. Amadeu da Luz, 180</w:t>
            </w:r>
          </w:p>
          <w:p w:rsidR="009A3D33" w:rsidRPr="00C63736" w:rsidRDefault="009A3D33" w:rsidP="006E6096">
            <w:pPr>
              <w:rPr>
                <w:rFonts w:ascii="Times New Roman" w:hAnsi="Times New Roman" w:cs="Times New Roman"/>
                <w:b/>
                <w:sz w:val="24"/>
                <w:szCs w:val="24"/>
              </w:rPr>
            </w:pPr>
            <w:r>
              <w:rPr>
                <w:rFonts w:ascii="Times New Roman" w:hAnsi="Times New Roman" w:cs="Times New Roman"/>
                <w:color w:val="222222"/>
                <w:sz w:val="24"/>
                <w:szCs w:val="24"/>
              </w:rPr>
              <w:t xml:space="preserve">Bairro </w:t>
            </w:r>
            <w:r w:rsidRPr="00C63736">
              <w:rPr>
                <w:rFonts w:ascii="Times New Roman" w:hAnsi="Times New Roman" w:cs="Times New Roman"/>
                <w:color w:val="222222"/>
                <w:sz w:val="24"/>
                <w:szCs w:val="24"/>
              </w:rPr>
              <w:t>Centro</w:t>
            </w:r>
          </w:p>
        </w:tc>
        <w:tc>
          <w:tcPr>
            <w:tcW w:w="3557" w:type="dxa"/>
          </w:tcPr>
          <w:p w:rsidR="009A3D33" w:rsidRPr="00C63736" w:rsidRDefault="009A3D33" w:rsidP="006E6096">
            <w:pPr>
              <w:rPr>
                <w:rFonts w:ascii="Times New Roman" w:hAnsi="Times New Roman" w:cs="Times New Roman"/>
                <w:b/>
                <w:sz w:val="24"/>
                <w:szCs w:val="24"/>
              </w:rPr>
            </w:pPr>
            <w:r>
              <w:rPr>
                <w:rFonts w:ascii="Times New Roman" w:hAnsi="Times New Roman" w:cs="Times New Roman"/>
                <w:color w:val="222222"/>
                <w:sz w:val="24"/>
                <w:szCs w:val="24"/>
              </w:rPr>
              <w:t xml:space="preserve">(47) </w:t>
            </w:r>
            <w:r w:rsidRPr="00C63736">
              <w:rPr>
                <w:rFonts w:ascii="Times New Roman" w:hAnsi="Times New Roman" w:cs="Times New Roman"/>
                <w:color w:val="222222"/>
                <w:sz w:val="24"/>
                <w:szCs w:val="24"/>
              </w:rPr>
              <w:t>3326-6250</w:t>
            </w:r>
          </w:p>
        </w:tc>
      </w:tr>
    </w:tbl>
    <w:p w:rsidR="00840380" w:rsidRPr="00C63736" w:rsidRDefault="00840380" w:rsidP="00310FAB">
      <w:pPr>
        <w:spacing w:after="0"/>
        <w:jc w:val="center"/>
        <w:rPr>
          <w:rFonts w:ascii="Times New Roman" w:hAnsi="Times New Roman" w:cs="Times New Roman"/>
          <w:b/>
          <w:sz w:val="24"/>
          <w:szCs w:val="24"/>
        </w:rPr>
      </w:pPr>
    </w:p>
    <w:tbl>
      <w:tblPr>
        <w:tblStyle w:val="Tabelacomgrade"/>
        <w:tblW w:w="0" w:type="auto"/>
        <w:tblLayout w:type="fixed"/>
        <w:tblLook w:val="04A0" w:firstRow="1" w:lastRow="0" w:firstColumn="1" w:lastColumn="0" w:noHBand="0" w:noVBand="1"/>
      </w:tblPr>
      <w:tblGrid>
        <w:gridCol w:w="3369"/>
        <w:gridCol w:w="3416"/>
        <w:gridCol w:w="2892"/>
        <w:gridCol w:w="496"/>
        <w:gridCol w:w="2693"/>
        <w:gridCol w:w="2748"/>
      </w:tblGrid>
      <w:tr w:rsidR="00310FAB" w:rsidRPr="00C63736" w:rsidTr="00B45081">
        <w:tc>
          <w:tcPr>
            <w:tcW w:w="15614" w:type="dxa"/>
            <w:gridSpan w:val="6"/>
            <w:shd w:val="clear" w:color="auto" w:fill="B8CCE4" w:themeFill="accent1" w:themeFillTint="66"/>
          </w:tcPr>
          <w:p w:rsidR="00310FAB" w:rsidRPr="00C63736" w:rsidRDefault="00310FAB" w:rsidP="00310FAB">
            <w:pPr>
              <w:jc w:val="center"/>
              <w:rPr>
                <w:rFonts w:ascii="Times New Roman" w:hAnsi="Times New Roman" w:cs="Times New Roman"/>
                <w:b/>
                <w:sz w:val="24"/>
                <w:szCs w:val="24"/>
              </w:rPr>
            </w:pPr>
            <w:r w:rsidRPr="00C63736">
              <w:rPr>
                <w:rFonts w:ascii="Times New Roman" w:hAnsi="Times New Roman" w:cs="Times New Roman"/>
                <w:b/>
                <w:sz w:val="24"/>
                <w:szCs w:val="24"/>
              </w:rPr>
              <w:t>Área: Saúde</w:t>
            </w:r>
          </w:p>
        </w:tc>
      </w:tr>
      <w:tr w:rsidR="00B45081" w:rsidRPr="00C63736" w:rsidTr="0089232C">
        <w:tc>
          <w:tcPr>
            <w:tcW w:w="3369" w:type="dxa"/>
            <w:shd w:val="clear" w:color="auto" w:fill="D9D9D9" w:themeFill="background1" w:themeFillShade="D9"/>
          </w:tcPr>
          <w:p w:rsidR="00B45081" w:rsidRPr="00C63736" w:rsidRDefault="00B45081" w:rsidP="00310FAB">
            <w:pPr>
              <w:jc w:val="center"/>
              <w:rPr>
                <w:rFonts w:ascii="Times New Roman" w:hAnsi="Times New Roman" w:cs="Times New Roman"/>
                <w:b/>
                <w:sz w:val="24"/>
                <w:szCs w:val="24"/>
              </w:rPr>
            </w:pPr>
            <w:r w:rsidRPr="00C63736">
              <w:rPr>
                <w:rFonts w:ascii="Times New Roman" w:hAnsi="Times New Roman" w:cs="Times New Roman"/>
                <w:b/>
                <w:sz w:val="24"/>
                <w:szCs w:val="24"/>
              </w:rPr>
              <w:t>Instituição</w:t>
            </w:r>
          </w:p>
        </w:tc>
        <w:tc>
          <w:tcPr>
            <w:tcW w:w="6804" w:type="dxa"/>
            <w:gridSpan w:val="3"/>
            <w:shd w:val="clear" w:color="auto" w:fill="D9D9D9" w:themeFill="background1" w:themeFillShade="D9"/>
          </w:tcPr>
          <w:p w:rsidR="00B45081" w:rsidRPr="00C63736" w:rsidRDefault="00B45081" w:rsidP="00310FAB">
            <w:pPr>
              <w:jc w:val="center"/>
              <w:rPr>
                <w:rFonts w:ascii="Times New Roman" w:hAnsi="Times New Roman" w:cs="Times New Roman"/>
                <w:b/>
                <w:sz w:val="24"/>
                <w:szCs w:val="24"/>
              </w:rPr>
            </w:pPr>
            <w:r w:rsidRPr="00C63736">
              <w:rPr>
                <w:rFonts w:ascii="Times New Roman" w:hAnsi="Times New Roman" w:cs="Times New Roman"/>
                <w:b/>
                <w:sz w:val="24"/>
                <w:szCs w:val="24"/>
              </w:rPr>
              <w:t>Endereço</w:t>
            </w:r>
          </w:p>
        </w:tc>
        <w:tc>
          <w:tcPr>
            <w:tcW w:w="5441" w:type="dxa"/>
            <w:gridSpan w:val="2"/>
            <w:shd w:val="clear" w:color="auto" w:fill="D9D9D9" w:themeFill="background1" w:themeFillShade="D9"/>
          </w:tcPr>
          <w:p w:rsidR="00B45081" w:rsidRPr="00C63736" w:rsidRDefault="00B45081" w:rsidP="00310FAB">
            <w:pPr>
              <w:jc w:val="center"/>
              <w:rPr>
                <w:rFonts w:ascii="Times New Roman" w:hAnsi="Times New Roman" w:cs="Times New Roman"/>
                <w:b/>
                <w:sz w:val="24"/>
                <w:szCs w:val="24"/>
              </w:rPr>
            </w:pPr>
            <w:r w:rsidRPr="00C63736">
              <w:rPr>
                <w:rFonts w:ascii="Times New Roman" w:hAnsi="Times New Roman" w:cs="Times New Roman"/>
                <w:b/>
                <w:sz w:val="24"/>
                <w:szCs w:val="24"/>
              </w:rPr>
              <w:t>Telefone</w:t>
            </w:r>
          </w:p>
        </w:tc>
      </w:tr>
      <w:tr w:rsidR="00B45081" w:rsidRPr="00C63736" w:rsidTr="0089232C">
        <w:tc>
          <w:tcPr>
            <w:tcW w:w="3369" w:type="dxa"/>
          </w:tcPr>
          <w:p w:rsidR="00B45081" w:rsidRPr="00C63736" w:rsidRDefault="00B45081" w:rsidP="000E384A">
            <w:pPr>
              <w:rPr>
                <w:rFonts w:ascii="Times New Roman" w:hAnsi="Times New Roman" w:cs="Times New Roman"/>
                <w:b/>
                <w:sz w:val="24"/>
                <w:szCs w:val="24"/>
              </w:rPr>
            </w:pPr>
            <w:r w:rsidRPr="00C63736">
              <w:rPr>
                <w:rFonts w:ascii="Times New Roman" w:hAnsi="Times New Roman" w:cs="Times New Roman"/>
                <w:b/>
                <w:color w:val="000000" w:themeColor="text1"/>
                <w:sz w:val="24"/>
                <w:szCs w:val="24"/>
              </w:rPr>
              <w:t>SEMUS</w:t>
            </w:r>
            <w:r w:rsidRPr="00C63736">
              <w:rPr>
                <w:rFonts w:ascii="Times New Roman" w:hAnsi="Times New Roman" w:cs="Times New Roman"/>
                <w:color w:val="000000" w:themeColor="text1"/>
                <w:sz w:val="24"/>
                <w:szCs w:val="24"/>
              </w:rPr>
              <w:t xml:space="preserve"> - </w:t>
            </w:r>
            <w:hyperlink r:id="rId10" w:history="1">
              <w:r w:rsidRPr="00A537EB">
                <w:rPr>
                  <w:rStyle w:val="Hyperlink"/>
                  <w:rFonts w:ascii="Times New Roman" w:hAnsi="Times New Roman" w:cs="Times New Roman"/>
                  <w:color w:val="000000" w:themeColor="text1"/>
                  <w:sz w:val="24"/>
                  <w:szCs w:val="24"/>
                </w:rPr>
                <w:t>Secretaria Municipal de Saúde</w:t>
              </w:r>
            </w:hyperlink>
          </w:p>
        </w:tc>
        <w:tc>
          <w:tcPr>
            <w:tcW w:w="6804" w:type="dxa"/>
            <w:gridSpan w:val="3"/>
          </w:tcPr>
          <w:p w:rsidR="00B45081" w:rsidRPr="00C63736" w:rsidRDefault="00B45081" w:rsidP="0089232C">
            <w:pPr>
              <w:jc w:val="both"/>
              <w:rPr>
                <w:rFonts w:ascii="Times New Roman" w:hAnsi="Times New Roman" w:cs="Times New Roman"/>
                <w:color w:val="000000" w:themeColor="text1"/>
                <w:sz w:val="24"/>
                <w:szCs w:val="24"/>
              </w:rPr>
            </w:pPr>
            <w:r w:rsidRPr="00C63736">
              <w:rPr>
                <w:rFonts w:ascii="Times New Roman" w:hAnsi="Times New Roman" w:cs="Times New Roman"/>
                <w:color w:val="000000" w:themeColor="text1"/>
                <w:sz w:val="24"/>
                <w:szCs w:val="24"/>
              </w:rPr>
              <w:t xml:space="preserve">Rua 02 de Setembro, 2624 - </w:t>
            </w:r>
            <w:proofErr w:type="spellStart"/>
            <w:r w:rsidRPr="00C63736">
              <w:rPr>
                <w:rFonts w:ascii="Times New Roman" w:hAnsi="Times New Roman" w:cs="Times New Roman"/>
                <w:sz w:val="24"/>
                <w:szCs w:val="24"/>
              </w:rPr>
              <w:t>Itoupava</w:t>
            </w:r>
            <w:proofErr w:type="spellEnd"/>
            <w:r w:rsidRPr="00C63736">
              <w:rPr>
                <w:rFonts w:ascii="Times New Roman" w:hAnsi="Times New Roman" w:cs="Times New Roman"/>
                <w:sz w:val="24"/>
                <w:szCs w:val="24"/>
              </w:rPr>
              <w:t xml:space="preserve"> Norte</w:t>
            </w:r>
          </w:p>
        </w:tc>
        <w:tc>
          <w:tcPr>
            <w:tcW w:w="5441" w:type="dxa"/>
            <w:gridSpan w:val="2"/>
          </w:tcPr>
          <w:p w:rsidR="00B45081" w:rsidRPr="00C63736" w:rsidRDefault="0067048F" w:rsidP="00475FFB">
            <w:pPr>
              <w:jc w:val="both"/>
              <w:rPr>
                <w:rFonts w:ascii="Times New Roman" w:hAnsi="Times New Roman" w:cs="Times New Roman"/>
                <w:b/>
                <w:sz w:val="24"/>
                <w:szCs w:val="24"/>
              </w:rPr>
            </w:pPr>
            <w:r>
              <w:rPr>
                <w:rFonts w:ascii="Times New Roman" w:hAnsi="Times New Roman" w:cs="Times New Roman"/>
                <w:color w:val="000000" w:themeColor="text1"/>
                <w:sz w:val="24"/>
                <w:szCs w:val="24"/>
              </w:rPr>
              <w:t xml:space="preserve">(47) </w:t>
            </w:r>
            <w:r w:rsidR="00B45081" w:rsidRPr="00C63736">
              <w:rPr>
                <w:rFonts w:ascii="Times New Roman" w:hAnsi="Times New Roman" w:cs="Times New Roman"/>
                <w:color w:val="000000" w:themeColor="text1"/>
                <w:sz w:val="24"/>
                <w:szCs w:val="24"/>
              </w:rPr>
              <w:t>3381-6087</w:t>
            </w:r>
          </w:p>
        </w:tc>
      </w:tr>
      <w:tr w:rsidR="00455374" w:rsidRPr="00C63736" w:rsidTr="00B45081">
        <w:tc>
          <w:tcPr>
            <w:tcW w:w="15614" w:type="dxa"/>
            <w:gridSpan w:val="6"/>
            <w:shd w:val="clear" w:color="auto" w:fill="D9D9D9" w:themeFill="background1" w:themeFillShade="D9"/>
          </w:tcPr>
          <w:p w:rsidR="00455374" w:rsidRPr="00C63736" w:rsidRDefault="00455374" w:rsidP="00F00BD9">
            <w:pPr>
              <w:jc w:val="center"/>
              <w:rPr>
                <w:rFonts w:ascii="Times New Roman" w:hAnsi="Times New Roman" w:cs="Times New Roman"/>
                <w:b/>
                <w:color w:val="000000" w:themeColor="text1"/>
                <w:sz w:val="24"/>
                <w:szCs w:val="24"/>
              </w:rPr>
            </w:pPr>
            <w:proofErr w:type="spellStart"/>
            <w:r w:rsidRPr="00C63736">
              <w:rPr>
                <w:rFonts w:ascii="Times New Roman" w:hAnsi="Times New Roman" w:cs="Times New Roman"/>
                <w:b/>
                <w:color w:val="000000" w:themeColor="text1"/>
                <w:sz w:val="24"/>
                <w:szCs w:val="24"/>
              </w:rPr>
              <w:t>ESFs</w:t>
            </w:r>
            <w:proofErr w:type="spellEnd"/>
            <w:r w:rsidRPr="00C63736">
              <w:rPr>
                <w:rFonts w:ascii="Times New Roman" w:hAnsi="Times New Roman" w:cs="Times New Roman"/>
                <w:b/>
                <w:color w:val="000000" w:themeColor="text1"/>
                <w:sz w:val="24"/>
                <w:szCs w:val="24"/>
              </w:rPr>
              <w:t xml:space="preserve"> e AG – Região </w:t>
            </w:r>
            <w:proofErr w:type="spellStart"/>
            <w:r w:rsidRPr="00C63736">
              <w:rPr>
                <w:rFonts w:ascii="Times New Roman" w:hAnsi="Times New Roman" w:cs="Times New Roman"/>
                <w:b/>
                <w:color w:val="000000" w:themeColor="text1"/>
                <w:sz w:val="24"/>
                <w:szCs w:val="24"/>
              </w:rPr>
              <w:t>Itoupavas</w:t>
            </w:r>
            <w:proofErr w:type="spellEnd"/>
          </w:p>
        </w:tc>
      </w:tr>
      <w:tr w:rsidR="00B45081" w:rsidRPr="00C63736" w:rsidTr="0089232C">
        <w:tc>
          <w:tcPr>
            <w:tcW w:w="3369" w:type="dxa"/>
          </w:tcPr>
          <w:p w:rsidR="00B45081" w:rsidRPr="00C63736" w:rsidRDefault="00F00BD9" w:rsidP="000E384A">
            <w:pPr>
              <w:rPr>
                <w:rFonts w:ascii="Times New Roman" w:hAnsi="Times New Roman" w:cs="Times New Roman"/>
                <w:color w:val="000000" w:themeColor="text1"/>
                <w:sz w:val="24"/>
                <w:szCs w:val="24"/>
              </w:rPr>
            </w:pPr>
            <w:r w:rsidRPr="00C63736">
              <w:rPr>
                <w:rFonts w:ascii="Times New Roman" w:hAnsi="Times New Roman" w:cs="Times New Roman"/>
                <w:b/>
                <w:color w:val="000000" w:themeColor="text1"/>
                <w:sz w:val="24"/>
                <w:szCs w:val="24"/>
              </w:rPr>
              <w:t>SEMUS</w:t>
            </w:r>
            <w:r w:rsidRPr="00C63736">
              <w:rPr>
                <w:rFonts w:ascii="Times New Roman" w:hAnsi="Times New Roman" w:cs="Times New Roman"/>
                <w:color w:val="000000" w:themeColor="text1"/>
                <w:sz w:val="24"/>
                <w:szCs w:val="24"/>
              </w:rPr>
              <w:t xml:space="preserve"> - </w:t>
            </w:r>
            <w:r w:rsidR="00B45081" w:rsidRPr="00C63736">
              <w:rPr>
                <w:rFonts w:ascii="Times New Roman" w:eastAsia="Arial Unicode MS" w:hAnsi="Times New Roman" w:cs="Times New Roman"/>
                <w:sz w:val="24"/>
                <w:szCs w:val="24"/>
              </w:rPr>
              <w:t>Ambulatório Geral Guilherme Jensen</w:t>
            </w:r>
          </w:p>
        </w:tc>
        <w:tc>
          <w:tcPr>
            <w:tcW w:w="6804" w:type="dxa"/>
            <w:gridSpan w:val="3"/>
          </w:tcPr>
          <w:p w:rsidR="00B45081" w:rsidRPr="00C63736" w:rsidRDefault="00B45081" w:rsidP="0089232C">
            <w:pPr>
              <w:jc w:val="both"/>
              <w:rPr>
                <w:rFonts w:ascii="Times New Roman" w:eastAsia="Arial Unicode MS" w:hAnsi="Times New Roman" w:cs="Times New Roman"/>
                <w:sz w:val="24"/>
                <w:szCs w:val="24"/>
              </w:rPr>
            </w:pPr>
            <w:r w:rsidRPr="00C63736">
              <w:rPr>
                <w:rFonts w:ascii="Times New Roman" w:eastAsia="Arial Unicode MS" w:hAnsi="Times New Roman" w:cs="Times New Roman"/>
                <w:sz w:val="24"/>
                <w:szCs w:val="24"/>
              </w:rPr>
              <w:t>Dr. Pedro Zimmermann, 8544 -</w:t>
            </w:r>
            <w:proofErr w:type="spellStart"/>
            <w:r w:rsidRPr="00C63736">
              <w:rPr>
                <w:rFonts w:ascii="Times New Roman" w:eastAsia="Arial Unicode MS" w:hAnsi="Times New Roman" w:cs="Times New Roman"/>
                <w:sz w:val="24"/>
                <w:szCs w:val="24"/>
              </w:rPr>
              <w:t>Itoupava</w:t>
            </w:r>
            <w:proofErr w:type="spellEnd"/>
            <w:r w:rsidRPr="00C63736">
              <w:rPr>
                <w:rFonts w:ascii="Times New Roman" w:eastAsia="Arial Unicode MS" w:hAnsi="Times New Roman" w:cs="Times New Roman"/>
                <w:sz w:val="24"/>
                <w:szCs w:val="24"/>
              </w:rPr>
              <w:t xml:space="preserve"> Central</w:t>
            </w:r>
          </w:p>
        </w:tc>
        <w:tc>
          <w:tcPr>
            <w:tcW w:w="5441" w:type="dxa"/>
            <w:gridSpan w:val="2"/>
          </w:tcPr>
          <w:p w:rsidR="00B45081" w:rsidRPr="00C63736" w:rsidRDefault="0067048F" w:rsidP="00475FFB">
            <w:pPr>
              <w:jc w:val="both"/>
              <w:rPr>
                <w:rFonts w:ascii="Times New Roman" w:eastAsia="Arial Unicode MS" w:hAnsi="Times New Roman" w:cs="Times New Roman"/>
                <w:sz w:val="24"/>
                <w:szCs w:val="24"/>
              </w:rPr>
            </w:pPr>
            <w:r>
              <w:rPr>
                <w:rFonts w:ascii="Times New Roman" w:hAnsi="Times New Roman" w:cs="Times New Roman"/>
                <w:color w:val="000000" w:themeColor="text1"/>
                <w:sz w:val="24"/>
                <w:szCs w:val="24"/>
              </w:rPr>
              <w:t xml:space="preserve">(47) </w:t>
            </w:r>
            <w:r w:rsidR="00B45081" w:rsidRPr="00C63736">
              <w:rPr>
                <w:rFonts w:ascii="Times New Roman" w:eastAsia="Arial Unicode MS" w:hAnsi="Times New Roman" w:cs="Times New Roman"/>
                <w:sz w:val="24"/>
                <w:szCs w:val="24"/>
              </w:rPr>
              <w:t>3323-9405 / 3323-9406 / 3323-8904</w:t>
            </w:r>
          </w:p>
          <w:p w:rsidR="00B45081" w:rsidRPr="00C63736" w:rsidRDefault="00B45081" w:rsidP="0067048F">
            <w:pPr>
              <w:jc w:val="both"/>
              <w:rPr>
                <w:rFonts w:ascii="Times New Roman" w:hAnsi="Times New Roman" w:cs="Times New Roman"/>
                <w:color w:val="000000" w:themeColor="text1"/>
                <w:sz w:val="24"/>
                <w:szCs w:val="24"/>
              </w:rPr>
            </w:pPr>
            <w:r w:rsidRPr="00C63736">
              <w:rPr>
                <w:rFonts w:ascii="Times New Roman" w:eastAsia="Arial Unicode MS" w:hAnsi="Times New Roman" w:cs="Times New Roman"/>
                <w:sz w:val="24"/>
                <w:szCs w:val="24"/>
              </w:rPr>
              <w:t>Horário de Atendimento: 07</w:t>
            </w:r>
            <w:r w:rsidR="0067048F">
              <w:rPr>
                <w:rFonts w:ascii="Times New Roman" w:eastAsia="Arial Unicode MS" w:hAnsi="Times New Roman" w:cs="Times New Roman"/>
                <w:sz w:val="24"/>
                <w:szCs w:val="24"/>
              </w:rPr>
              <w:t>h</w:t>
            </w:r>
            <w:r w:rsidRPr="00C63736">
              <w:rPr>
                <w:rFonts w:ascii="Times New Roman" w:eastAsia="Arial Unicode MS" w:hAnsi="Times New Roman" w:cs="Times New Roman"/>
                <w:sz w:val="24"/>
                <w:szCs w:val="24"/>
              </w:rPr>
              <w:t xml:space="preserve"> – 21</w:t>
            </w:r>
            <w:r w:rsidR="0067048F">
              <w:rPr>
                <w:rFonts w:ascii="Times New Roman" w:eastAsia="Arial Unicode MS" w:hAnsi="Times New Roman" w:cs="Times New Roman"/>
                <w:sz w:val="24"/>
                <w:szCs w:val="24"/>
              </w:rPr>
              <w:t>h</w:t>
            </w:r>
          </w:p>
        </w:tc>
      </w:tr>
      <w:tr w:rsidR="00B45081" w:rsidRPr="00C63736" w:rsidTr="0089232C">
        <w:tc>
          <w:tcPr>
            <w:tcW w:w="3369" w:type="dxa"/>
          </w:tcPr>
          <w:p w:rsidR="00B45081" w:rsidRPr="00C63736" w:rsidRDefault="00F00BD9" w:rsidP="000E384A">
            <w:pPr>
              <w:rPr>
                <w:rFonts w:ascii="Times New Roman" w:hAnsi="Times New Roman" w:cs="Times New Roman"/>
                <w:color w:val="000000" w:themeColor="text1"/>
                <w:sz w:val="24"/>
                <w:szCs w:val="24"/>
              </w:rPr>
            </w:pPr>
            <w:r w:rsidRPr="00C63736">
              <w:rPr>
                <w:rFonts w:ascii="Times New Roman" w:hAnsi="Times New Roman" w:cs="Times New Roman"/>
                <w:b/>
                <w:color w:val="000000" w:themeColor="text1"/>
                <w:sz w:val="24"/>
                <w:szCs w:val="24"/>
              </w:rPr>
              <w:t>SEMUS</w:t>
            </w:r>
            <w:r w:rsidRPr="00C63736">
              <w:rPr>
                <w:rFonts w:ascii="Times New Roman" w:hAnsi="Times New Roman" w:cs="Times New Roman"/>
                <w:color w:val="000000" w:themeColor="text1"/>
                <w:sz w:val="24"/>
                <w:szCs w:val="24"/>
              </w:rPr>
              <w:t xml:space="preserve"> - </w:t>
            </w:r>
            <w:r w:rsidR="00B45081" w:rsidRPr="00C63736">
              <w:rPr>
                <w:rFonts w:ascii="Times New Roman" w:eastAsia="Arial Unicode MS" w:hAnsi="Times New Roman" w:cs="Times New Roman"/>
                <w:sz w:val="24"/>
                <w:szCs w:val="24"/>
              </w:rPr>
              <w:t xml:space="preserve">ESF Alfredo </w:t>
            </w:r>
            <w:proofErr w:type="spellStart"/>
            <w:r w:rsidR="00B45081" w:rsidRPr="00C63736">
              <w:rPr>
                <w:rFonts w:ascii="Times New Roman" w:eastAsia="Arial Unicode MS" w:hAnsi="Times New Roman" w:cs="Times New Roman"/>
                <w:sz w:val="24"/>
                <w:szCs w:val="24"/>
              </w:rPr>
              <w:t>Hoess</w:t>
            </w:r>
            <w:proofErr w:type="spellEnd"/>
          </w:p>
        </w:tc>
        <w:tc>
          <w:tcPr>
            <w:tcW w:w="6804" w:type="dxa"/>
            <w:gridSpan w:val="3"/>
          </w:tcPr>
          <w:p w:rsidR="00B45081" w:rsidRPr="00C63736" w:rsidRDefault="0089232C" w:rsidP="00545008">
            <w:pPr>
              <w:jc w:val="both"/>
              <w:rPr>
                <w:rFonts w:ascii="Times New Roman" w:eastAsia="Arial Unicode MS" w:hAnsi="Times New Roman" w:cs="Times New Roman"/>
                <w:sz w:val="24"/>
                <w:szCs w:val="24"/>
              </w:rPr>
            </w:pPr>
            <w:r w:rsidRPr="00545008">
              <w:rPr>
                <w:rFonts w:ascii="Times New Roman" w:eastAsia="Arial Unicode MS" w:hAnsi="Times New Roman" w:cs="Times New Roman"/>
                <w:sz w:val="24"/>
                <w:szCs w:val="24"/>
              </w:rPr>
              <w:t xml:space="preserve">Rua Max </w:t>
            </w:r>
            <w:proofErr w:type="spellStart"/>
            <w:r w:rsidRPr="00545008">
              <w:rPr>
                <w:rFonts w:ascii="Times New Roman" w:eastAsia="Arial Unicode MS" w:hAnsi="Times New Roman" w:cs="Times New Roman"/>
                <w:sz w:val="24"/>
                <w:szCs w:val="24"/>
              </w:rPr>
              <w:t>Hauffe</w:t>
            </w:r>
            <w:proofErr w:type="spellEnd"/>
            <w:r w:rsidRPr="00545008">
              <w:rPr>
                <w:rFonts w:ascii="Times New Roman" w:eastAsia="Arial Unicode MS" w:hAnsi="Times New Roman" w:cs="Times New Roman"/>
                <w:sz w:val="24"/>
                <w:szCs w:val="24"/>
              </w:rPr>
              <w:t xml:space="preserve">, 432 - </w:t>
            </w:r>
            <w:r w:rsidR="00B45081" w:rsidRPr="00545008">
              <w:rPr>
                <w:rFonts w:ascii="Times New Roman" w:eastAsia="Arial Unicode MS" w:hAnsi="Times New Roman" w:cs="Times New Roman"/>
                <w:sz w:val="24"/>
                <w:szCs w:val="24"/>
              </w:rPr>
              <w:t xml:space="preserve">Vila </w:t>
            </w:r>
            <w:proofErr w:type="spellStart"/>
            <w:proofErr w:type="gramStart"/>
            <w:r w:rsidR="00B45081" w:rsidRPr="00545008">
              <w:rPr>
                <w:rFonts w:ascii="Times New Roman" w:eastAsia="Arial Unicode MS" w:hAnsi="Times New Roman" w:cs="Times New Roman"/>
                <w:sz w:val="24"/>
                <w:szCs w:val="24"/>
              </w:rPr>
              <w:t>Itoupava</w:t>
            </w:r>
            <w:proofErr w:type="spellEnd"/>
            <w:proofErr w:type="gramEnd"/>
            <w:r w:rsidR="008076D9">
              <w:rPr>
                <w:rFonts w:ascii="Times New Roman" w:eastAsia="Arial Unicode MS" w:hAnsi="Times New Roman" w:cs="Times New Roman"/>
                <w:sz w:val="24"/>
                <w:szCs w:val="24"/>
              </w:rPr>
              <w:t xml:space="preserve">  </w:t>
            </w:r>
          </w:p>
        </w:tc>
        <w:tc>
          <w:tcPr>
            <w:tcW w:w="5441" w:type="dxa"/>
            <w:gridSpan w:val="2"/>
          </w:tcPr>
          <w:p w:rsidR="00B45081" w:rsidRPr="00C63736" w:rsidRDefault="0067048F" w:rsidP="00475FFB">
            <w:pPr>
              <w:jc w:val="both"/>
              <w:rPr>
                <w:rFonts w:ascii="Times New Roman" w:eastAsia="Arial Unicode MS" w:hAnsi="Times New Roman" w:cs="Times New Roman"/>
                <w:sz w:val="24"/>
                <w:szCs w:val="24"/>
              </w:rPr>
            </w:pPr>
            <w:r>
              <w:rPr>
                <w:rFonts w:ascii="Times New Roman" w:hAnsi="Times New Roman" w:cs="Times New Roman"/>
                <w:color w:val="000000" w:themeColor="text1"/>
                <w:sz w:val="24"/>
                <w:szCs w:val="24"/>
              </w:rPr>
              <w:t xml:space="preserve">(47) </w:t>
            </w:r>
            <w:r w:rsidR="00B45081" w:rsidRPr="00C63736">
              <w:rPr>
                <w:rFonts w:ascii="Times New Roman" w:eastAsia="Arial Unicode MS" w:hAnsi="Times New Roman" w:cs="Times New Roman"/>
                <w:sz w:val="24"/>
                <w:szCs w:val="24"/>
              </w:rPr>
              <w:t>3378-1331 / 3323-6224</w:t>
            </w:r>
          </w:p>
          <w:p w:rsidR="00B45081" w:rsidRPr="00C63736" w:rsidRDefault="00B45081" w:rsidP="00475FFB">
            <w:pPr>
              <w:jc w:val="both"/>
              <w:rPr>
                <w:rFonts w:ascii="Times New Roman" w:hAnsi="Times New Roman" w:cs="Times New Roman"/>
                <w:color w:val="000000" w:themeColor="text1"/>
                <w:sz w:val="24"/>
                <w:szCs w:val="24"/>
              </w:rPr>
            </w:pPr>
            <w:r w:rsidRPr="00C63736">
              <w:rPr>
                <w:rFonts w:ascii="Times New Roman" w:eastAsia="Arial Unicode MS" w:hAnsi="Times New Roman" w:cs="Times New Roman"/>
                <w:sz w:val="24"/>
                <w:szCs w:val="24"/>
              </w:rPr>
              <w:t>Horário de Atendimento: 07:30 – 16:30</w:t>
            </w:r>
          </w:p>
        </w:tc>
      </w:tr>
      <w:tr w:rsidR="00B45081" w:rsidRPr="00C63736" w:rsidTr="0089232C">
        <w:tc>
          <w:tcPr>
            <w:tcW w:w="3369" w:type="dxa"/>
          </w:tcPr>
          <w:p w:rsidR="00B45081" w:rsidRPr="00C63736" w:rsidRDefault="00F00BD9" w:rsidP="000E384A">
            <w:pPr>
              <w:rPr>
                <w:rFonts w:ascii="Times New Roman" w:hAnsi="Times New Roman" w:cs="Times New Roman"/>
                <w:color w:val="000000" w:themeColor="text1"/>
                <w:sz w:val="24"/>
                <w:szCs w:val="24"/>
              </w:rPr>
            </w:pPr>
            <w:r w:rsidRPr="00C63736">
              <w:rPr>
                <w:rFonts w:ascii="Times New Roman" w:hAnsi="Times New Roman" w:cs="Times New Roman"/>
                <w:b/>
                <w:color w:val="000000" w:themeColor="text1"/>
                <w:sz w:val="24"/>
                <w:szCs w:val="24"/>
              </w:rPr>
              <w:t>SEMUS</w:t>
            </w:r>
            <w:r w:rsidRPr="00C63736">
              <w:rPr>
                <w:rFonts w:ascii="Times New Roman" w:hAnsi="Times New Roman" w:cs="Times New Roman"/>
                <w:color w:val="000000" w:themeColor="text1"/>
                <w:sz w:val="24"/>
                <w:szCs w:val="24"/>
              </w:rPr>
              <w:t xml:space="preserve"> - </w:t>
            </w:r>
            <w:r w:rsidR="00B45081" w:rsidRPr="00C63736">
              <w:rPr>
                <w:rFonts w:ascii="Times New Roman" w:eastAsia="Arial Unicode MS" w:hAnsi="Times New Roman" w:cs="Times New Roman"/>
                <w:sz w:val="24"/>
                <w:szCs w:val="24"/>
              </w:rPr>
              <w:t xml:space="preserve">ESF Wilhelm </w:t>
            </w:r>
            <w:proofErr w:type="spellStart"/>
            <w:r w:rsidR="00B45081" w:rsidRPr="00C63736">
              <w:rPr>
                <w:rFonts w:ascii="Times New Roman" w:eastAsia="Arial Unicode MS" w:hAnsi="Times New Roman" w:cs="Times New Roman"/>
                <w:sz w:val="24"/>
                <w:szCs w:val="24"/>
              </w:rPr>
              <w:t>Schurmann</w:t>
            </w:r>
            <w:proofErr w:type="spellEnd"/>
          </w:p>
        </w:tc>
        <w:tc>
          <w:tcPr>
            <w:tcW w:w="6804" w:type="dxa"/>
            <w:gridSpan w:val="3"/>
          </w:tcPr>
          <w:p w:rsidR="00B45081" w:rsidRPr="00C63736" w:rsidRDefault="00B45081" w:rsidP="00545008">
            <w:pPr>
              <w:jc w:val="both"/>
              <w:rPr>
                <w:rFonts w:ascii="Times New Roman" w:eastAsia="Arial Unicode MS" w:hAnsi="Times New Roman" w:cs="Times New Roman"/>
                <w:sz w:val="24"/>
                <w:szCs w:val="24"/>
              </w:rPr>
            </w:pPr>
            <w:r w:rsidRPr="00C63736">
              <w:rPr>
                <w:rFonts w:ascii="Times New Roman" w:eastAsia="Arial Unicode MS" w:hAnsi="Times New Roman" w:cs="Times New Roman"/>
                <w:sz w:val="24"/>
                <w:szCs w:val="24"/>
              </w:rPr>
              <w:t>Rua Pérola do Vale</w:t>
            </w:r>
            <w:r w:rsidR="0089232C" w:rsidRPr="00C63736">
              <w:rPr>
                <w:rFonts w:ascii="Times New Roman" w:eastAsia="Arial Unicode MS" w:hAnsi="Times New Roman" w:cs="Times New Roman"/>
                <w:sz w:val="24"/>
                <w:szCs w:val="24"/>
              </w:rPr>
              <w:t xml:space="preserve">, 377 - </w:t>
            </w:r>
            <w:proofErr w:type="spellStart"/>
            <w:r w:rsidRPr="00C63736">
              <w:rPr>
                <w:rFonts w:ascii="Times New Roman" w:eastAsia="Arial Unicode MS" w:hAnsi="Times New Roman" w:cs="Times New Roman"/>
                <w:sz w:val="24"/>
                <w:szCs w:val="24"/>
              </w:rPr>
              <w:t>Itoupava</w:t>
            </w:r>
            <w:proofErr w:type="spellEnd"/>
            <w:r w:rsidRPr="00C63736">
              <w:rPr>
                <w:rFonts w:ascii="Times New Roman" w:eastAsia="Arial Unicode MS" w:hAnsi="Times New Roman" w:cs="Times New Roman"/>
                <w:sz w:val="24"/>
                <w:szCs w:val="24"/>
              </w:rPr>
              <w:t xml:space="preserve"> </w:t>
            </w:r>
            <w:proofErr w:type="gramStart"/>
            <w:r w:rsidRPr="00C63736">
              <w:rPr>
                <w:rFonts w:ascii="Times New Roman" w:eastAsia="Arial Unicode MS" w:hAnsi="Times New Roman" w:cs="Times New Roman"/>
                <w:sz w:val="24"/>
                <w:szCs w:val="24"/>
              </w:rPr>
              <w:t>Central</w:t>
            </w:r>
            <w:proofErr w:type="gramEnd"/>
            <w:r w:rsidR="008076D9">
              <w:rPr>
                <w:rFonts w:ascii="Times New Roman" w:eastAsia="Arial Unicode MS" w:hAnsi="Times New Roman" w:cs="Times New Roman"/>
                <w:sz w:val="24"/>
                <w:szCs w:val="24"/>
              </w:rPr>
              <w:t xml:space="preserve">  </w:t>
            </w:r>
          </w:p>
        </w:tc>
        <w:tc>
          <w:tcPr>
            <w:tcW w:w="5441" w:type="dxa"/>
            <w:gridSpan w:val="2"/>
          </w:tcPr>
          <w:p w:rsidR="00B45081" w:rsidRPr="00C63736" w:rsidRDefault="0067048F" w:rsidP="00475FFB">
            <w:pPr>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(47) </w:t>
            </w:r>
            <w:r w:rsidR="00B45081" w:rsidRPr="00C63736">
              <w:rPr>
                <w:rFonts w:ascii="Times New Roman" w:eastAsia="Arial Unicode MS" w:hAnsi="Times New Roman" w:cs="Times New Roman"/>
                <w:sz w:val="24"/>
                <w:szCs w:val="24"/>
              </w:rPr>
              <w:t>3323-6722 / 3323-</w:t>
            </w:r>
            <w:r w:rsidR="00B45081" w:rsidRPr="00C63736">
              <w:rPr>
                <w:rFonts w:ascii="Times New Roman" w:hAnsi="Times New Roman" w:cs="Times New Roman"/>
                <w:sz w:val="24"/>
                <w:szCs w:val="24"/>
              </w:rPr>
              <w:t>9376</w:t>
            </w:r>
            <w:proofErr w:type="gramStart"/>
            <w:r w:rsidR="008076D9">
              <w:rPr>
                <w:rFonts w:ascii="Times New Roman" w:hAnsi="Times New Roman" w:cs="Times New Roman"/>
                <w:sz w:val="24"/>
                <w:szCs w:val="24"/>
              </w:rPr>
              <w:t xml:space="preserve">   </w:t>
            </w:r>
            <w:proofErr w:type="gramEnd"/>
            <w:r w:rsidR="008076D9" w:rsidRPr="00545008">
              <w:rPr>
                <w:rFonts w:ascii="Times New Roman" w:hAnsi="Times New Roman" w:cs="Times New Roman"/>
                <w:sz w:val="24"/>
                <w:szCs w:val="24"/>
              </w:rPr>
              <w:t>(</w:t>
            </w:r>
            <w:r w:rsidR="008076D9" w:rsidRPr="00545008">
              <w:rPr>
                <w:rFonts w:ascii="Times New Roman" w:hAnsi="Times New Roman" w:cs="Times New Roman"/>
                <w:sz w:val="24"/>
                <w:szCs w:val="24"/>
                <w:lang w:val="pt-PT"/>
              </w:rPr>
              <w:t>47) 3337-0174</w:t>
            </w:r>
          </w:p>
          <w:p w:rsidR="00B45081" w:rsidRPr="00C63736" w:rsidRDefault="00B45081" w:rsidP="00475FFB">
            <w:pPr>
              <w:jc w:val="both"/>
              <w:rPr>
                <w:rFonts w:ascii="Times New Roman" w:hAnsi="Times New Roman" w:cs="Times New Roman"/>
                <w:color w:val="000000" w:themeColor="text1"/>
                <w:sz w:val="24"/>
                <w:szCs w:val="24"/>
              </w:rPr>
            </w:pPr>
            <w:r w:rsidRPr="00C63736">
              <w:rPr>
                <w:rFonts w:ascii="Times New Roman" w:eastAsia="Arial Unicode MS" w:hAnsi="Times New Roman" w:cs="Times New Roman"/>
                <w:sz w:val="24"/>
                <w:szCs w:val="24"/>
              </w:rPr>
              <w:t>Horário de Atendimento:</w:t>
            </w:r>
            <w:r w:rsidRPr="00C63736">
              <w:rPr>
                <w:rFonts w:ascii="Times New Roman" w:hAnsi="Times New Roman" w:cs="Times New Roman"/>
                <w:sz w:val="24"/>
                <w:szCs w:val="24"/>
              </w:rPr>
              <w:t xml:space="preserve"> </w:t>
            </w:r>
            <w:proofErr w:type="gramStart"/>
            <w:r w:rsidRPr="00C63736">
              <w:rPr>
                <w:rFonts w:ascii="Times New Roman" w:hAnsi="Times New Roman" w:cs="Times New Roman"/>
                <w:sz w:val="24"/>
                <w:szCs w:val="24"/>
              </w:rPr>
              <w:t>07:00</w:t>
            </w:r>
            <w:proofErr w:type="gramEnd"/>
            <w:r w:rsidRPr="00C63736">
              <w:rPr>
                <w:rFonts w:ascii="Times New Roman" w:hAnsi="Times New Roman" w:cs="Times New Roman"/>
                <w:sz w:val="24"/>
                <w:szCs w:val="24"/>
              </w:rPr>
              <w:t xml:space="preserve"> – 17:00</w:t>
            </w:r>
          </w:p>
        </w:tc>
      </w:tr>
      <w:tr w:rsidR="00B45081" w:rsidRPr="00C63736" w:rsidTr="0089232C">
        <w:tc>
          <w:tcPr>
            <w:tcW w:w="3369" w:type="dxa"/>
          </w:tcPr>
          <w:p w:rsidR="00B45081" w:rsidRPr="008076D9" w:rsidRDefault="00F00BD9" w:rsidP="008076D9">
            <w:pPr>
              <w:pStyle w:val="Corpodetexto"/>
              <w:rPr>
                <w:rFonts w:ascii="Times New Roman" w:eastAsia="Arial Unicode MS" w:hAnsi="Times New Roman"/>
                <w:bCs w:val="0"/>
                <w:color w:val="auto"/>
                <w:szCs w:val="24"/>
              </w:rPr>
            </w:pPr>
            <w:r w:rsidRPr="00C63736">
              <w:rPr>
                <w:rFonts w:ascii="Times New Roman" w:hAnsi="Times New Roman"/>
                <w:b/>
                <w:color w:val="000000" w:themeColor="text1"/>
                <w:szCs w:val="24"/>
              </w:rPr>
              <w:t>SEMUS</w:t>
            </w:r>
            <w:r w:rsidRPr="00C63736">
              <w:rPr>
                <w:rFonts w:ascii="Times New Roman" w:hAnsi="Times New Roman"/>
                <w:color w:val="000000" w:themeColor="text1"/>
                <w:szCs w:val="24"/>
              </w:rPr>
              <w:t xml:space="preserve"> - </w:t>
            </w:r>
            <w:r w:rsidR="00B45081" w:rsidRPr="00C63736">
              <w:rPr>
                <w:rFonts w:ascii="Times New Roman" w:eastAsia="Arial Unicode MS" w:hAnsi="Times New Roman"/>
                <w:bCs w:val="0"/>
                <w:color w:val="auto"/>
                <w:szCs w:val="24"/>
              </w:rPr>
              <w:t>ESF Jackson Roberto Carl</w:t>
            </w:r>
          </w:p>
        </w:tc>
        <w:tc>
          <w:tcPr>
            <w:tcW w:w="6804" w:type="dxa"/>
            <w:gridSpan w:val="3"/>
          </w:tcPr>
          <w:p w:rsidR="00B45081" w:rsidRPr="00C63736" w:rsidRDefault="0089232C" w:rsidP="0089232C">
            <w:pPr>
              <w:jc w:val="both"/>
              <w:rPr>
                <w:rFonts w:ascii="Times New Roman" w:eastAsia="Arial Unicode MS" w:hAnsi="Times New Roman" w:cs="Times New Roman"/>
                <w:sz w:val="24"/>
                <w:szCs w:val="24"/>
              </w:rPr>
            </w:pPr>
            <w:r w:rsidRPr="00C63736">
              <w:rPr>
                <w:rFonts w:ascii="Times New Roman" w:eastAsia="Arial Unicode MS" w:hAnsi="Times New Roman" w:cs="Times New Roman"/>
                <w:sz w:val="24"/>
                <w:szCs w:val="24"/>
              </w:rPr>
              <w:t xml:space="preserve">Rua Gustavo Zimmermann, 4099 - </w:t>
            </w:r>
            <w:proofErr w:type="spellStart"/>
            <w:r w:rsidR="00B45081" w:rsidRPr="00C63736">
              <w:rPr>
                <w:rFonts w:ascii="Times New Roman" w:eastAsia="Arial Unicode MS" w:hAnsi="Times New Roman" w:cs="Times New Roman"/>
                <w:sz w:val="24"/>
                <w:szCs w:val="24"/>
              </w:rPr>
              <w:t>Itoupava</w:t>
            </w:r>
            <w:proofErr w:type="spellEnd"/>
            <w:r w:rsidR="00B45081" w:rsidRPr="00C63736">
              <w:rPr>
                <w:rFonts w:ascii="Times New Roman" w:eastAsia="Arial Unicode MS" w:hAnsi="Times New Roman" w:cs="Times New Roman"/>
                <w:sz w:val="24"/>
                <w:szCs w:val="24"/>
              </w:rPr>
              <w:t xml:space="preserve"> </w:t>
            </w:r>
            <w:proofErr w:type="gramStart"/>
            <w:r w:rsidR="00B45081" w:rsidRPr="00C63736">
              <w:rPr>
                <w:rFonts w:ascii="Times New Roman" w:eastAsia="Arial Unicode MS" w:hAnsi="Times New Roman" w:cs="Times New Roman"/>
                <w:sz w:val="24"/>
                <w:szCs w:val="24"/>
              </w:rPr>
              <w:t>Central</w:t>
            </w:r>
            <w:proofErr w:type="gramEnd"/>
          </w:p>
        </w:tc>
        <w:tc>
          <w:tcPr>
            <w:tcW w:w="5441" w:type="dxa"/>
            <w:gridSpan w:val="2"/>
          </w:tcPr>
          <w:p w:rsidR="00B45081" w:rsidRPr="00C63736" w:rsidRDefault="0067048F" w:rsidP="00475FFB">
            <w:pPr>
              <w:ind w:right="-121"/>
              <w:jc w:val="both"/>
              <w:rPr>
                <w:rFonts w:ascii="Times New Roman" w:eastAsia="Arial Unicode MS" w:hAnsi="Times New Roman" w:cs="Times New Roman"/>
                <w:sz w:val="24"/>
                <w:szCs w:val="24"/>
              </w:rPr>
            </w:pPr>
            <w:r>
              <w:rPr>
                <w:rFonts w:ascii="Times New Roman" w:hAnsi="Times New Roman" w:cs="Times New Roman"/>
                <w:color w:val="000000" w:themeColor="text1"/>
                <w:sz w:val="24"/>
                <w:szCs w:val="24"/>
              </w:rPr>
              <w:t xml:space="preserve">(47) </w:t>
            </w:r>
            <w:r w:rsidR="00B45081" w:rsidRPr="00C63736">
              <w:rPr>
                <w:rFonts w:ascii="Times New Roman" w:eastAsia="Arial Unicode MS" w:hAnsi="Times New Roman" w:cs="Times New Roman"/>
                <w:sz w:val="24"/>
                <w:szCs w:val="24"/>
              </w:rPr>
              <w:t>3323-6489 / 3323-8154</w:t>
            </w:r>
          </w:p>
          <w:p w:rsidR="00B45081" w:rsidRPr="00C63736" w:rsidRDefault="00B45081" w:rsidP="00475FFB">
            <w:pPr>
              <w:ind w:right="-121"/>
              <w:jc w:val="both"/>
              <w:rPr>
                <w:rFonts w:ascii="Times New Roman" w:eastAsia="Arial Unicode MS" w:hAnsi="Times New Roman" w:cs="Times New Roman"/>
                <w:sz w:val="24"/>
                <w:szCs w:val="24"/>
              </w:rPr>
            </w:pPr>
            <w:r w:rsidRPr="00C63736">
              <w:rPr>
                <w:rFonts w:ascii="Times New Roman" w:eastAsia="Arial Unicode MS" w:hAnsi="Times New Roman" w:cs="Times New Roman"/>
                <w:sz w:val="24"/>
                <w:szCs w:val="24"/>
              </w:rPr>
              <w:t>Horário de Atendimento: 07:00 – 16:00</w:t>
            </w:r>
          </w:p>
        </w:tc>
      </w:tr>
      <w:tr w:rsidR="00B45081" w:rsidRPr="00C63736" w:rsidTr="0089232C">
        <w:tc>
          <w:tcPr>
            <w:tcW w:w="3369" w:type="dxa"/>
          </w:tcPr>
          <w:p w:rsidR="00B45081" w:rsidRPr="00C63736" w:rsidRDefault="00F00BD9" w:rsidP="000E384A">
            <w:pPr>
              <w:rPr>
                <w:rFonts w:ascii="Times New Roman" w:hAnsi="Times New Roman" w:cs="Times New Roman"/>
                <w:color w:val="000000" w:themeColor="text1"/>
                <w:sz w:val="24"/>
                <w:szCs w:val="24"/>
              </w:rPr>
            </w:pPr>
            <w:r w:rsidRPr="00C63736">
              <w:rPr>
                <w:rFonts w:ascii="Times New Roman" w:hAnsi="Times New Roman" w:cs="Times New Roman"/>
                <w:b/>
                <w:color w:val="000000" w:themeColor="text1"/>
                <w:sz w:val="24"/>
                <w:szCs w:val="24"/>
              </w:rPr>
              <w:t>SEMUS</w:t>
            </w:r>
            <w:r w:rsidRPr="00C63736">
              <w:rPr>
                <w:rFonts w:ascii="Times New Roman" w:hAnsi="Times New Roman" w:cs="Times New Roman"/>
                <w:color w:val="000000" w:themeColor="text1"/>
                <w:sz w:val="24"/>
                <w:szCs w:val="24"/>
              </w:rPr>
              <w:t xml:space="preserve"> - </w:t>
            </w:r>
            <w:r w:rsidR="00B45081" w:rsidRPr="00C63736">
              <w:rPr>
                <w:rFonts w:ascii="Times New Roman" w:eastAsia="Arial Unicode MS" w:hAnsi="Times New Roman" w:cs="Times New Roman"/>
                <w:sz w:val="24"/>
                <w:szCs w:val="24"/>
                <w:lang w:val="es-ES_tradnl"/>
              </w:rPr>
              <w:t xml:space="preserve">ESF Franz </w:t>
            </w:r>
            <w:proofErr w:type="spellStart"/>
            <w:r w:rsidR="00B45081" w:rsidRPr="00C63736">
              <w:rPr>
                <w:rFonts w:ascii="Times New Roman" w:eastAsia="Arial Unicode MS" w:hAnsi="Times New Roman" w:cs="Times New Roman"/>
                <w:sz w:val="24"/>
                <w:szCs w:val="24"/>
                <w:lang w:val="es-ES_tradnl"/>
              </w:rPr>
              <w:t>Zimdars</w:t>
            </w:r>
            <w:proofErr w:type="spellEnd"/>
          </w:p>
        </w:tc>
        <w:tc>
          <w:tcPr>
            <w:tcW w:w="6804" w:type="dxa"/>
            <w:gridSpan w:val="3"/>
          </w:tcPr>
          <w:p w:rsidR="00B45081" w:rsidRPr="00C63736" w:rsidRDefault="00B45081" w:rsidP="0089232C">
            <w:pPr>
              <w:jc w:val="both"/>
              <w:rPr>
                <w:rFonts w:ascii="Times New Roman" w:eastAsia="Arial Unicode MS" w:hAnsi="Times New Roman" w:cs="Times New Roman"/>
                <w:sz w:val="24"/>
                <w:szCs w:val="24"/>
              </w:rPr>
            </w:pPr>
            <w:r w:rsidRPr="00C63736">
              <w:rPr>
                <w:rFonts w:ascii="Times New Roman" w:eastAsia="Arial Unicode MS" w:hAnsi="Times New Roman" w:cs="Times New Roman"/>
                <w:sz w:val="24"/>
                <w:szCs w:val="24"/>
              </w:rPr>
              <w:t xml:space="preserve">Rua </w:t>
            </w:r>
            <w:proofErr w:type="spellStart"/>
            <w:r w:rsidRPr="00C63736">
              <w:rPr>
                <w:rFonts w:ascii="Times New Roman" w:eastAsia="Arial Unicode MS" w:hAnsi="Times New Roman" w:cs="Times New Roman"/>
                <w:sz w:val="24"/>
                <w:szCs w:val="24"/>
              </w:rPr>
              <w:t>E</w:t>
            </w:r>
            <w:r w:rsidR="0089232C" w:rsidRPr="00C63736">
              <w:rPr>
                <w:rFonts w:ascii="Times New Roman" w:eastAsia="Arial Unicode MS" w:hAnsi="Times New Roman" w:cs="Times New Roman"/>
                <w:sz w:val="24"/>
                <w:szCs w:val="24"/>
              </w:rPr>
              <w:t>rvin</w:t>
            </w:r>
            <w:proofErr w:type="spellEnd"/>
            <w:r w:rsidR="0089232C" w:rsidRPr="00C63736">
              <w:rPr>
                <w:rFonts w:ascii="Times New Roman" w:eastAsia="Arial Unicode MS" w:hAnsi="Times New Roman" w:cs="Times New Roman"/>
                <w:sz w:val="24"/>
                <w:szCs w:val="24"/>
              </w:rPr>
              <w:t xml:space="preserve"> </w:t>
            </w:r>
            <w:proofErr w:type="spellStart"/>
            <w:r w:rsidR="0089232C" w:rsidRPr="00C63736">
              <w:rPr>
                <w:rFonts w:ascii="Times New Roman" w:eastAsia="Arial Unicode MS" w:hAnsi="Times New Roman" w:cs="Times New Roman"/>
                <w:sz w:val="24"/>
                <w:szCs w:val="24"/>
              </w:rPr>
              <w:t>Manske</w:t>
            </w:r>
            <w:proofErr w:type="spellEnd"/>
            <w:r w:rsidR="0089232C" w:rsidRPr="00C63736">
              <w:rPr>
                <w:rFonts w:ascii="Times New Roman" w:eastAsia="Arial Unicode MS" w:hAnsi="Times New Roman" w:cs="Times New Roman"/>
                <w:sz w:val="24"/>
                <w:szCs w:val="24"/>
              </w:rPr>
              <w:t xml:space="preserve">, 4571 - </w:t>
            </w:r>
            <w:r w:rsidRPr="00C63736">
              <w:rPr>
                <w:rFonts w:ascii="Times New Roman" w:eastAsia="Arial Unicode MS" w:hAnsi="Times New Roman" w:cs="Times New Roman"/>
                <w:sz w:val="24"/>
                <w:szCs w:val="24"/>
              </w:rPr>
              <w:t xml:space="preserve">Vila </w:t>
            </w:r>
            <w:proofErr w:type="spellStart"/>
            <w:r w:rsidRPr="00C63736">
              <w:rPr>
                <w:rFonts w:ascii="Times New Roman" w:eastAsia="Arial Unicode MS" w:hAnsi="Times New Roman" w:cs="Times New Roman"/>
                <w:sz w:val="24"/>
                <w:szCs w:val="24"/>
              </w:rPr>
              <w:t>Itoupava</w:t>
            </w:r>
            <w:proofErr w:type="spellEnd"/>
          </w:p>
        </w:tc>
        <w:tc>
          <w:tcPr>
            <w:tcW w:w="5441" w:type="dxa"/>
            <w:gridSpan w:val="2"/>
          </w:tcPr>
          <w:p w:rsidR="00B45081" w:rsidRPr="00C63736" w:rsidRDefault="0067048F" w:rsidP="00475FFB">
            <w:pPr>
              <w:ind w:right="-121"/>
              <w:jc w:val="both"/>
              <w:rPr>
                <w:rFonts w:ascii="Times New Roman" w:eastAsia="Arial Unicode MS" w:hAnsi="Times New Roman" w:cs="Times New Roman"/>
                <w:sz w:val="24"/>
                <w:szCs w:val="24"/>
              </w:rPr>
            </w:pPr>
            <w:r>
              <w:rPr>
                <w:rFonts w:ascii="Times New Roman" w:hAnsi="Times New Roman" w:cs="Times New Roman"/>
                <w:color w:val="000000" w:themeColor="text1"/>
                <w:sz w:val="24"/>
                <w:szCs w:val="24"/>
              </w:rPr>
              <w:t xml:space="preserve">(47) </w:t>
            </w:r>
            <w:r w:rsidR="00B45081" w:rsidRPr="00C63736">
              <w:rPr>
                <w:rFonts w:ascii="Times New Roman" w:eastAsia="Arial Unicode MS" w:hAnsi="Times New Roman" w:cs="Times New Roman"/>
                <w:sz w:val="24"/>
                <w:szCs w:val="24"/>
              </w:rPr>
              <w:t>3334-4835 / 3323-8155</w:t>
            </w:r>
          </w:p>
          <w:p w:rsidR="00B45081" w:rsidRPr="00C63736" w:rsidRDefault="00B45081" w:rsidP="00475FFB">
            <w:pPr>
              <w:ind w:right="-121"/>
              <w:jc w:val="both"/>
              <w:rPr>
                <w:rFonts w:ascii="Times New Roman" w:eastAsia="Arial Unicode MS" w:hAnsi="Times New Roman" w:cs="Times New Roman"/>
                <w:sz w:val="24"/>
                <w:szCs w:val="24"/>
              </w:rPr>
            </w:pPr>
            <w:r w:rsidRPr="00C63736">
              <w:rPr>
                <w:rFonts w:ascii="Times New Roman" w:eastAsia="Arial Unicode MS" w:hAnsi="Times New Roman" w:cs="Times New Roman"/>
                <w:sz w:val="24"/>
                <w:szCs w:val="24"/>
              </w:rPr>
              <w:t>Horário de Atendimento: 07:00 – 16:00</w:t>
            </w:r>
          </w:p>
        </w:tc>
      </w:tr>
      <w:tr w:rsidR="00B45081" w:rsidRPr="00C63736" w:rsidTr="0089232C">
        <w:trPr>
          <w:trHeight w:val="565"/>
        </w:trPr>
        <w:tc>
          <w:tcPr>
            <w:tcW w:w="3369" w:type="dxa"/>
          </w:tcPr>
          <w:p w:rsidR="00B45081" w:rsidRPr="00C63736" w:rsidRDefault="00F00BD9" w:rsidP="000E384A">
            <w:pPr>
              <w:rPr>
                <w:rFonts w:ascii="Times New Roman" w:hAnsi="Times New Roman" w:cs="Times New Roman"/>
                <w:color w:val="000000" w:themeColor="text1"/>
                <w:sz w:val="24"/>
                <w:szCs w:val="24"/>
              </w:rPr>
            </w:pPr>
            <w:r w:rsidRPr="00C63736">
              <w:rPr>
                <w:rFonts w:ascii="Times New Roman" w:hAnsi="Times New Roman" w:cs="Times New Roman"/>
                <w:b/>
                <w:color w:val="000000" w:themeColor="text1"/>
                <w:sz w:val="24"/>
                <w:szCs w:val="24"/>
              </w:rPr>
              <w:t>SEMUS</w:t>
            </w:r>
            <w:r w:rsidRPr="00C63736">
              <w:rPr>
                <w:rFonts w:ascii="Times New Roman" w:hAnsi="Times New Roman" w:cs="Times New Roman"/>
                <w:color w:val="000000" w:themeColor="text1"/>
                <w:sz w:val="24"/>
                <w:szCs w:val="24"/>
              </w:rPr>
              <w:t xml:space="preserve"> - </w:t>
            </w:r>
            <w:r w:rsidR="00B45081" w:rsidRPr="00C63736">
              <w:rPr>
                <w:rFonts w:ascii="Times New Roman" w:eastAsia="Arial Unicode MS" w:hAnsi="Times New Roman" w:cs="Times New Roman"/>
                <w:sz w:val="24"/>
                <w:szCs w:val="24"/>
                <w:lang w:val="es-ES_tradnl"/>
              </w:rPr>
              <w:t xml:space="preserve">ESF Gustavo </w:t>
            </w:r>
            <w:proofErr w:type="spellStart"/>
            <w:r w:rsidR="00B45081" w:rsidRPr="00C63736">
              <w:rPr>
                <w:rFonts w:ascii="Times New Roman" w:eastAsia="Arial Unicode MS" w:hAnsi="Times New Roman" w:cs="Times New Roman"/>
                <w:sz w:val="24"/>
                <w:szCs w:val="24"/>
                <w:lang w:val="es-ES_tradnl"/>
              </w:rPr>
              <w:t>Froehlisch</w:t>
            </w:r>
            <w:proofErr w:type="spellEnd"/>
            <w:r w:rsidR="00B45081" w:rsidRPr="00C63736">
              <w:rPr>
                <w:rFonts w:ascii="Times New Roman" w:eastAsia="Arial Unicode MS" w:hAnsi="Times New Roman" w:cs="Times New Roman"/>
                <w:sz w:val="24"/>
                <w:szCs w:val="24"/>
                <w:lang w:val="es-ES_tradnl"/>
              </w:rPr>
              <w:t xml:space="preserve"> Barroso</w:t>
            </w:r>
          </w:p>
        </w:tc>
        <w:tc>
          <w:tcPr>
            <w:tcW w:w="6804" w:type="dxa"/>
            <w:gridSpan w:val="3"/>
          </w:tcPr>
          <w:p w:rsidR="00B45081" w:rsidRPr="00C63736" w:rsidRDefault="0089232C" w:rsidP="00545008">
            <w:pPr>
              <w:jc w:val="both"/>
              <w:rPr>
                <w:rFonts w:ascii="Times New Roman" w:eastAsia="Arial Unicode MS" w:hAnsi="Times New Roman" w:cs="Times New Roman"/>
                <w:sz w:val="24"/>
                <w:szCs w:val="24"/>
              </w:rPr>
            </w:pPr>
            <w:r w:rsidRPr="00C63736">
              <w:rPr>
                <w:rFonts w:ascii="Times New Roman" w:eastAsia="Arial Unicode MS" w:hAnsi="Times New Roman" w:cs="Times New Roman"/>
                <w:sz w:val="24"/>
                <w:szCs w:val="24"/>
              </w:rPr>
              <w:t xml:space="preserve">Rua João </w:t>
            </w:r>
            <w:proofErr w:type="spellStart"/>
            <w:r w:rsidRPr="00C63736">
              <w:rPr>
                <w:rFonts w:ascii="Times New Roman" w:eastAsia="Arial Unicode MS" w:hAnsi="Times New Roman" w:cs="Times New Roman"/>
                <w:sz w:val="24"/>
                <w:szCs w:val="24"/>
              </w:rPr>
              <w:t>Krause</w:t>
            </w:r>
            <w:proofErr w:type="spellEnd"/>
            <w:r w:rsidRPr="00C63736">
              <w:rPr>
                <w:rFonts w:ascii="Times New Roman" w:eastAsia="Arial Unicode MS" w:hAnsi="Times New Roman" w:cs="Times New Roman"/>
                <w:sz w:val="24"/>
                <w:szCs w:val="24"/>
              </w:rPr>
              <w:t xml:space="preserve">, 56 - </w:t>
            </w:r>
            <w:proofErr w:type="spellStart"/>
            <w:r w:rsidR="00B45081" w:rsidRPr="00C63736">
              <w:rPr>
                <w:rFonts w:ascii="Times New Roman" w:eastAsia="Arial Unicode MS" w:hAnsi="Times New Roman" w:cs="Times New Roman"/>
                <w:sz w:val="24"/>
                <w:szCs w:val="24"/>
              </w:rPr>
              <w:t>Itoupava</w:t>
            </w:r>
            <w:proofErr w:type="spellEnd"/>
            <w:r w:rsidR="00B45081" w:rsidRPr="00C63736">
              <w:rPr>
                <w:rFonts w:ascii="Times New Roman" w:eastAsia="Arial Unicode MS" w:hAnsi="Times New Roman" w:cs="Times New Roman"/>
                <w:sz w:val="24"/>
                <w:szCs w:val="24"/>
              </w:rPr>
              <w:t xml:space="preserve"> </w:t>
            </w:r>
            <w:proofErr w:type="gramStart"/>
            <w:r w:rsidR="00B45081" w:rsidRPr="00C63736">
              <w:rPr>
                <w:rFonts w:ascii="Times New Roman" w:eastAsia="Arial Unicode MS" w:hAnsi="Times New Roman" w:cs="Times New Roman"/>
                <w:sz w:val="24"/>
                <w:szCs w:val="24"/>
              </w:rPr>
              <w:t>Central</w:t>
            </w:r>
            <w:proofErr w:type="gramEnd"/>
            <w:r w:rsidR="008076D9">
              <w:rPr>
                <w:rFonts w:ascii="Times New Roman" w:eastAsia="Arial Unicode MS" w:hAnsi="Times New Roman" w:cs="Times New Roman"/>
                <w:sz w:val="24"/>
                <w:szCs w:val="24"/>
              </w:rPr>
              <w:t xml:space="preserve"> </w:t>
            </w:r>
          </w:p>
        </w:tc>
        <w:tc>
          <w:tcPr>
            <w:tcW w:w="5441" w:type="dxa"/>
            <w:gridSpan w:val="2"/>
          </w:tcPr>
          <w:p w:rsidR="00B45081" w:rsidRPr="00C63736" w:rsidRDefault="0067048F" w:rsidP="00475FFB">
            <w:pPr>
              <w:ind w:right="-121"/>
              <w:jc w:val="both"/>
              <w:rPr>
                <w:rFonts w:ascii="Times New Roman" w:eastAsia="Arial Unicode MS" w:hAnsi="Times New Roman" w:cs="Times New Roman"/>
                <w:sz w:val="24"/>
                <w:szCs w:val="24"/>
              </w:rPr>
            </w:pPr>
            <w:r>
              <w:rPr>
                <w:rFonts w:ascii="Times New Roman" w:hAnsi="Times New Roman" w:cs="Times New Roman"/>
                <w:color w:val="000000" w:themeColor="text1"/>
                <w:sz w:val="24"/>
                <w:szCs w:val="24"/>
              </w:rPr>
              <w:t xml:space="preserve">(47) </w:t>
            </w:r>
            <w:r w:rsidR="00B45081" w:rsidRPr="00C63736">
              <w:rPr>
                <w:rFonts w:ascii="Times New Roman" w:eastAsia="Arial Unicode MS" w:hAnsi="Times New Roman" w:cs="Times New Roman"/>
                <w:sz w:val="24"/>
                <w:szCs w:val="24"/>
              </w:rPr>
              <w:t>3323-8655 / 3323-8696 / 3323-</w:t>
            </w:r>
            <w:r w:rsidR="00B45081" w:rsidRPr="00545008">
              <w:rPr>
                <w:rFonts w:ascii="Times New Roman" w:eastAsia="Arial Unicode MS" w:hAnsi="Times New Roman" w:cs="Times New Roman"/>
                <w:sz w:val="24"/>
                <w:szCs w:val="24"/>
              </w:rPr>
              <w:t>8691</w:t>
            </w:r>
            <w:r w:rsidR="008076D9" w:rsidRPr="00545008">
              <w:rPr>
                <w:rFonts w:ascii="Times New Roman" w:eastAsia="Arial Unicode MS" w:hAnsi="Times New Roman" w:cs="Times New Roman"/>
                <w:sz w:val="24"/>
                <w:szCs w:val="24"/>
              </w:rPr>
              <w:t xml:space="preserve"> </w:t>
            </w:r>
            <w:r w:rsidR="00545008">
              <w:rPr>
                <w:rFonts w:ascii="Times New Roman" w:eastAsia="Arial Unicode MS" w:hAnsi="Times New Roman" w:cs="Times New Roman"/>
                <w:sz w:val="24"/>
                <w:szCs w:val="24"/>
              </w:rPr>
              <w:t xml:space="preserve">/ </w:t>
            </w:r>
            <w:r w:rsidR="008076D9" w:rsidRPr="00545008">
              <w:rPr>
                <w:rFonts w:ascii="Times New Roman" w:eastAsia="Arial Unicode MS" w:hAnsi="Times New Roman" w:cs="Times New Roman"/>
                <w:sz w:val="24"/>
                <w:szCs w:val="24"/>
                <w:lang w:val="pt-PT"/>
              </w:rPr>
              <w:t>3323-3413</w:t>
            </w:r>
          </w:p>
          <w:p w:rsidR="00B45081" w:rsidRPr="00C63736" w:rsidRDefault="00B45081" w:rsidP="00475FFB">
            <w:pPr>
              <w:ind w:right="-121"/>
              <w:jc w:val="both"/>
              <w:rPr>
                <w:rFonts w:ascii="Times New Roman" w:eastAsia="Arial Unicode MS" w:hAnsi="Times New Roman" w:cs="Times New Roman"/>
                <w:sz w:val="24"/>
                <w:szCs w:val="24"/>
              </w:rPr>
            </w:pPr>
            <w:r w:rsidRPr="00C63736">
              <w:rPr>
                <w:rFonts w:ascii="Times New Roman" w:eastAsia="Arial Unicode MS" w:hAnsi="Times New Roman" w:cs="Times New Roman"/>
                <w:sz w:val="24"/>
                <w:szCs w:val="24"/>
              </w:rPr>
              <w:t xml:space="preserve">Horário de Atendimento: </w:t>
            </w:r>
            <w:proofErr w:type="gramStart"/>
            <w:r w:rsidRPr="00C63736">
              <w:rPr>
                <w:rFonts w:ascii="Times New Roman" w:eastAsia="Arial Unicode MS" w:hAnsi="Times New Roman" w:cs="Times New Roman"/>
                <w:sz w:val="24"/>
                <w:szCs w:val="24"/>
              </w:rPr>
              <w:t>08:00</w:t>
            </w:r>
            <w:proofErr w:type="gramEnd"/>
            <w:r w:rsidRPr="00C63736">
              <w:rPr>
                <w:rFonts w:ascii="Times New Roman" w:eastAsia="Arial Unicode MS" w:hAnsi="Times New Roman" w:cs="Times New Roman"/>
                <w:sz w:val="24"/>
                <w:szCs w:val="24"/>
              </w:rPr>
              <w:t xml:space="preserve"> – 17:00</w:t>
            </w:r>
          </w:p>
        </w:tc>
      </w:tr>
      <w:tr w:rsidR="00B45081" w:rsidRPr="00C63736" w:rsidTr="0089232C">
        <w:tc>
          <w:tcPr>
            <w:tcW w:w="3369" w:type="dxa"/>
          </w:tcPr>
          <w:p w:rsidR="00B45081" w:rsidRPr="00C63736" w:rsidRDefault="00F00BD9" w:rsidP="00F329DE">
            <w:pPr>
              <w:rPr>
                <w:rFonts w:ascii="Times New Roman" w:eastAsia="Arial Unicode MS" w:hAnsi="Times New Roman" w:cs="Times New Roman"/>
                <w:sz w:val="24"/>
                <w:szCs w:val="24"/>
              </w:rPr>
            </w:pPr>
            <w:r w:rsidRPr="00C63736">
              <w:rPr>
                <w:rFonts w:ascii="Times New Roman" w:hAnsi="Times New Roman" w:cs="Times New Roman"/>
                <w:b/>
                <w:color w:val="000000" w:themeColor="text1"/>
                <w:sz w:val="24"/>
                <w:szCs w:val="24"/>
              </w:rPr>
              <w:t>SEMUS</w:t>
            </w:r>
            <w:r w:rsidRPr="00C63736">
              <w:rPr>
                <w:rFonts w:ascii="Times New Roman" w:hAnsi="Times New Roman" w:cs="Times New Roman"/>
                <w:color w:val="000000" w:themeColor="text1"/>
                <w:sz w:val="24"/>
                <w:szCs w:val="24"/>
              </w:rPr>
              <w:t xml:space="preserve"> - </w:t>
            </w:r>
            <w:r w:rsidR="00B45081" w:rsidRPr="00C63736">
              <w:rPr>
                <w:rFonts w:ascii="Times New Roman" w:eastAsia="Arial Unicode MS" w:hAnsi="Times New Roman" w:cs="Times New Roman"/>
                <w:sz w:val="24"/>
                <w:szCs w:val="24"/>
              </w:rPr>
              <w:t xml:space="preserve">ESF Martin </w:t>
            </w:r>
            <w:proofErr w:type="spellStart"/>
            <w:r w:rsidR="00B45081" w:rsidRPr="00C63736">
              <w:rPr>
                <w:rFonts w:ascii="Times New Roman" w:eastAsia="Arial Unicode MS" w:hAnsi="Times New Roman" w:cs="Times New Roman"/>
                <w:sz w:val="24"/>
                <w:szCs w:val="24"/>
              </w:rPr>
              <w:t>Volles</w:t>
            </w:r>
            <w:proofErr w:type="spellEnd"/>
            <w:r w:rsidR="00B45081" w:rsidRPr="00C63736">
              <w:rPr>
                <w:rFonts w:ascii="Times New Roman" w:eastAsia="Arial Unicode MS" w:hAnsi="Times New Roman" w:cs="Times New Roman"/>
                <w:sz w:val="24"/>
                <w:szCs w:val="24"/>
              </w:rPr>
              <w:t xml:space="preserve"> </w:t>
            </w:r>
          </w:p>
        </w:tc>
        <w:tc>
          <w:tcPr>
            <w:tcW w:w="6804" w:type="dxa"/>
            <w:gridSpan w:val="3"/>
          </w:tcPr>
          <w:p w:rsidR="00B45081" w:rsidRPr="00C63736" w:rsidRDefault="00B45081" w:rsidP="00545008">
            <w:pPr>
              <w:jc w:val="both"/>
              <w:rPr>
                <w:rFonts w:ascii="Times New Roman" w:eastAsia="Arial Unicode MS" w:hAnsi="Times New Roman" w:cs="Times New Roman"/>
                <w:sz w:val="24"/>
                <w:szCs w:val="24"/>
              </w:rPr>
            </w:pPr>
            <w:r w:rsidRPr="00C63736">
              <w:rPr>
                <w:rFonts w:ascii="Times New Roman" w:eastAsia="Arial Unicode MS" w:hAnsi="Times New Roman" w:cs="Times New Roman"/>
                <w:sz w:val="24"/>
                <w:szCs w:val="24"/>
              </w:rPr>
              <w:t>Rua</w:t>
            </w:r>
            <w:r w:rsidR="0089232C" w:rsidRPr="00C63736">
              <w:rPr>
                <w:rFonts w:ascii="Times New Roman" w:eastAsia="Arial Unicode MS" w:hAnsi="Times New Roman" w:cs="Times New Roman"/>
                <w:sz w:val="24"/>
                <w:szCs w:val="24"/>
              </w:rPr>
              <w:t xml:space="preserve"> Franz </w:t>
            </w:r>
            <w:proofErr w:type="spellStart"/>
            <w:r w:rsidR="0089232C" w:rsidRPr="00C63736">
              <w:rPr>
                <w:rFonts w:ascii="Times New Roman" w:eastAsia="Arial Unicode MS" w:hAnsi="Times New Roman" w:cs="Times New Roman"/>
                <w:sz w:val="24"/>
                <w:szCs w:val="24"/>
              </w:rPr>
              <w:t>Volles</w:t>
            </w:r>
            <w:proofErr w:type="spellEnd"/>
            <w:r w:rsidR="0089232C" w:rsidRPr="00C63736">
              <w:rPr>
                <w:rFonts w:ascii="Times New Roman" w:eastAsia="Arial Unicode MS" w:hAnsi="Times New Roman" w:cs="Times New Roman"/>
                <w:sz w:val="24"/>
                <w:szCs w:val="24"/>
              </w:rPr>
              <w:t xml:space="preserve">, 1121 - </w:t>
            </w:r>
            <w:proofErr w:type="spellStart"/>
            <w:r w:rsidRPr="00C63736">
              <w:rPr>
                <w:rFonts w:ascii="Times New Roman" w:eastAsia="Arial Unicode MS" w:hAnsi="Times New Roman" w:cs="Times New Roman"/>
                <w:sz w:val="24"/>
                <w:szCs w:val="24"/>
              </w:rPr>
              <w:t>Itoupava</w:t>
            </w:r>
            <w:proofErr w:type="spellEnd"/>
            <w:r w:rsidRPr="00C63736">
              <w:rPr>
                <w:rFonts w:ascii="Times New Roman" w:eastAsia="Arial Unicode MS" w:hAnsi="Times New Roman" w:cs="Times New Roman"/>
                <w:sz w:val="24"/>
                <w:szCs w:val="24"/>
              </w:rPr>
              <w:t xml:space="preserve"> </w:t>
            </w:r>
            <w:proofErr w:type="gramStart"/>
            <w:r w:rsidRPr="00C63736">
              <w:rPr>
                <w:rFonts w:ascii="Times New Roman" w:eastAsia="Arial Unicode MS" w:hAnsi="Times New Roman" w:cs="Times New Roman"/>
                <w:sz w:val="24"/>
                <w:szCs w:val="24"/>
              </w:rPr>
              <w:t>Central</w:t>
            </w:r>
            <w:proofErr w:type="gramEnd"/>
          </w:p>
        </w:tc>
        <w:tc>
          <w:tcPr>
            <w:tcW w:w="5441" w:type="dxa"/>
            <w:gridSpan w:val="2"/>
          </w:tcPr>
          <w:p w:rsidR="00B45081" w:rsidRPr="00C63736" w:rsidRDefault="0067048F" w:rsidP="00475FFB">
            <w:pPr>
              <w:jc w:val="both"/>
              <w:rPr>
                <w:rFonts w:ascii="Times New Roman" w:eastAsia="Arial Unicode MS" w:hAnsi="Times New Roman" w:cs="Times New Roman"/>
                <w:sz w:val="24"/>
                <w:szCs w:val="24"/>
              </w:rPr>
            </w:pPr>
            <w:r>
              <w:rPr>
                <w:rFonts w:ascii="Times New Roman" w:hAnsi="Times New Roman" w:cs="Times New Roman"/>
                <w:color w:val="000000" w:themeColor="text1"/>
                <w:sz w:val="24"/>
                <w:szCs w:val="24"/>
              </w:rPr>
              <w:t xml:space="preserve">(47) </w:t>
            </w:r>
            <w:r w:rsidR="00B45081" w:rsidRPr="00C63736">
              <w:rPr>
                <w:rFonts w:ascii="Times New Roman" w:eastAsia="Arial Unicode MS" w:hAnsi="Times New Roman" w:cs="Times New Roman"/>
                <w:sz w:val="24"/>
                <w:szCs w:val="24"/>
              </w:rPr>
              <w:t xml:space="preserve">3323-9375 / </w:t>
            </w:r>
            <w:r w:rsidR="008E0127" w:rsidRPr="00545008">
              <w:rPr>
                <w:rFonts w:ascii="Times New Roman" w:eastAsia="Arial Unicode MS" w:hAnsi="Times New Roman" w:cs="Times New Roman"/>
                <w:sz w:val="24"/>
                <w:szCs w:val="24"/>
              </w:rPr>
              <w:t>3323-8664</w:t>
            </w:r>
          </w:p>
          <w:p w:rsidR="00B45081" w:rsidRPr="00C63736" w:rsidRDefault="00B45081" w:rsidP="00475FFB">
            <w:pPr>
              <w:jc w:val="both"/>
              <w:rPr>
                <w:rFonts w:ascii="Times New Roman" w:hAnsi="Times New Roman" w:cs="Times New Roman"/>
                <w:color w:val="000000" w:themeColor="text1"/>
                <w:sz w:val="24"/>
                <w:szCs w:val="24"/>
              </w:rPr>
            </w:pPr>
            <w:r w:rsidRPr="00C63736">
              <w:rPr>
                <w:rFonts w:ascii="Times New Roman" w:eastAsia="Arial Unicode MS" w:hAnsi="Times New Roman" w:cs="Times New Roman"/>
                <w:sz w:val="24"/>
                <w:szCs w:val="24"/>
              </w:rPr>
              <w:t xml:space="preserve">Horário de Atendimento: </w:t>
            </w:r>
            <w:proofErr w:type="gramStart"/>
            <w:r w:rsidRPr="00C63736">
              <w:rPr>
                <w:rFonts w:ascii="Times New Roman" w:eastAsia="Arial Unicode MS" w:hAnsi="Times New Roman" w:cs="Times New Roman"/>
                <w:sz w:val="24"/>
                <w:szCs w:val="24"/>
              </w:rPr>
              <w:t>07:30</w:t>
            </w:r>
            <w:proofErr w:type="gramEnd"/>
            <w:r w:rsidRPr="00C63736">
              <w:rPr>
                <w:rFonts w:ascii="Times New Roman" w:eastAsia="Arial Unicode MS" w:hAnsi="Times New Roman" w:cs="Times New Roman"/>
                <w:sz w:val="24"/>
                <w:szCs w:val="24"/>
              </w:rPr>
              <w:t xml:space="preserve"> – 16:30</w:t>
            </w:r>
          </w:p>
        </w:tc>
      </w:tr>
      <w:tr w:rsidR="00E77202" w:rsidRPr="00C63736" w:rsidTr="00B45081">
        <w:tc>
          <w:tcPr>
            <w:tcW w:w="15614" w:type="dxa"/>
            <w:gridSpan w:val="6"/>
            <w:shd w:val="clear" w:color="auto" w:fill="D9D9D9" w:themeFill="background1" w:themeFillShade="D9"/>
          </w:tcPr>
          <w:p w:rsidR="00E77202" w:rsidRPr="00C63736" w:rsidRDefault="00E77202" w:rsidP="00F00BD9">
            <w:pPr>
              <w:jc w:val="center"/>
              <w:rPr>
                <w:rFonts w:ascii="Times New Roman" w:hAnsi="Times New Roman" w:cs="Times New Roman"/>
                <w:b/>
                <w:color w:val="000000" w:themeColor="text1"/>
                <w:sz w:val="24"/>
                <w:szCs w:val="24"/>
              </w:rPr>
            </w:pPr>
            <w:proofErr w:type="spellStart"/>
            <w:r w:rsidRPr="00C63736">
              <w:rPr>
                <w:rFonts w:ascii="Times New Roman" w:hAnsi="Times New Roman" w:cs="Times New Roman"/>
                <w:b/>
                <w:color w:val="000000" w:themeColor="text1"/>
                <w:sz w:val="24"/>
                <w:szCs w:val="24"/>
              </w:rPr>
              <w:t>ESFs</w:t>
            </w:r>
            <w:proofErr w:type="spellEnd"/>
            <w:r w:rsidRPr="00C63736">
              <w:rPr>
                <w:rFonts w:ascii="Times New Roman" w:hAnsi="Times New Roman" w:cs="Times New Roman"/>
                <w:b/>
                <w:color w:val="000000" w:themeColor="text1"/>
                <w:sz w:val="24"/>
                <w:szCs w:val="24"/>
              </w:rPr>
              <w:t xml:space="preserve"> e AG – Região Centro</w:t>
            </w:r>
          </w:p>
        </w:tc>
      </w:tr>
      <w:tr w:rsidR="0089232C" w:rsidRPr="00C63736" w:rsidTr="0089232C">
        <w:tc>
          <w:tcPr>
            <w:tcW w:w="3369" w:type="dxa"/>
          </w:tcPr>
          <w:p w:rsidR="0089232C" w:rsidRPr="00C63736" w:rsidRDefault="00F00BD9" w:rsidP="000E384A">
            <w:pPr>
              <w:rPr>
                <w:rFonts w:ascii="Times New Roman" w:hAnsi="Times New Roman" w:cs="Times New Roman"/>
                <w:color w:val="000000" w:themeColor="text1"/>
                <w:sz w:val="24"/>
                <w:szCs w:val="24"/>
              </w:rPr>
            </w:pPr>
            <w:r w:rsidRPr="00C63736">
              <w:rPr>
                <w:rFonts w:ascii="Times New Roman" w:hAnsi="Times New Roman" w:cs="Times New Roman"/>
                <w:b/>
                <w:color w:val="000000" w:themeColor="text1"/>
                <w:sz w:val="24"/>
                <w:szCs w:val="24"/>
              </w:rPr>
              <w:t>SEMUS</w:t>
            </w:r>
            <w:r w:rsidRPr="00C63736">
              <w:rPr>
                <w:rFonts w:ascii="Times New Roman" w:hAnsi="Times New Roman" w:cs="Times New Roman"/>
                <w:color w:val="000000" w:themeColor="text1"/>
                <w:sz w:val="24"/>
                <w:szCs w:val="24"/>
              </w:rPr>
              <w:t xml:space="preserve"> - </w:t>
            </w:r>
            <w:r w:rsidR="0089232C" w:rsidRPr="00C63736">
              <w:rPr>
                <w:rFonts w:ascii="Times New Roman" w:eastAsia="Arial Unicode MS" w:hAnsi="Times New Roman" w:cs="Times New Roman"/>
                <w:sz w:val="24"/>
                <w:szCs w:val="24"/>
              </w:rPr>
              <w:t xml:space="preserve">Ambulatório Geral Heinz </w:t>
            </w:r>
            <w:proofErr w:type="spellStart"/>
            <w:r w:rsidR="0089232C" w:rsidRPr="00C63736">
              <w:rPr>
                <w:rFonts w:ascii="Times New Roman" w:eastAsia="Arial Unicode MS" w:hAnsi="Times New Roman" w:cs="Times New Roman"/>
                <w:sz w:val="24"/>
                <w:szCs w:val="24"/>
              </w:rPr>
              <w:t>Schraeder</w:t>
            </w:r>
            <w:proofErr w:type="spellEnd"/>
          </w:p>
        </w:tc>
        <w:tc>
          <w:tcPr>
            <w:tcW w:w="6804" w:type="dxa"/>
            <w:gridSpan w:val="3"/>
          </w:tcPr>
          <w:p w:rsidR="0089232C" w:rsidRPr="00C63736" w:rsidRDefault="0089232C" w:rsidP="005571F5">
            <w:pPr>
              <w:rPr>
                <w:rFonts w:ascii="Times New Roman" w:eastAsia="Arial Unicode MS" w:hAnsi="Times New Roman" w:cs="Times New Roman"/>
                <w:sz w:val="24"/>
                <w:szCs w:val="24"/>
              </w:rPr>
            </w:pPr>
            <w:r w:rsidRPr="00C63736">
              <w:rPr>
                <w:rFonts w:ascii="Times New Roman" w:eastAsia="Arial Unicode MS" w:hAnsi="Times New Roman" w:cs="Times New Roman"/>
                <w:sz w:val="24"/>
                <w:szCs w:val="24"/>
              </w:rPr>
              <w:t xml:space="preserve">Rua </w:t>
            </w:r>
            <w:r w:rsidR="005571F5" w:rsidRPr="005571F5">
              <w:rPr>
                <w:rFonts w:ascii="Times New Roman" w:eastAsia="Arial Unicode MS" w:hAnsi="Times New Roman" w:cs="Times New Roman"/>
                <w:sz w:val="24"/>
                <w:szCs w:val="24"/>
                <w:lang w:val="pt-PT"/>
              </w:rPr>
              <w:t xml:space="preserve">República Argentina, 2077 - Ponta </w:t>
            </w:r>
            <w:proofErr w:type="gramStart"/>
            <w:r w:rsidR="005571F5" w:rsidRPr="005571F5">
              <w:rPr>
                <w:rFonts w:ascii="Times New Roman" w:eastAsia="Arial Unicode MS" w:hAnsi="Times New Roman" w:cs="Times New Roman"/>
                <w:sz w:val="24"/>
                <w:szCs w:val="24"/>
                <w:lang w:val="pt-PT"/>
              </w:rPr>
              <w:t>Aguda</w:t>
            </w:r>
            <w:proofErr w:type="gramEnd"/>
          </w:p>
        </w:tc>
        <w:tc>
          <w:tcPr>
            <w:tcW w:w="5441" w:type="dxa"/>
            <w:gridSpan w:val="2"/>
          </w:tcPr>
          <w:p w:rsidR="0089232C" w:rsidRPr="00C63736" w:rsidRDefault="0067048F" w:rsidP="00475FFB">
            <w:pPr>
              <w:jc w:val="both"/>
              <w:rPr>
                <w:rFonts w:ascii="Times New Roman" w:eastAsia="Arial Unicode MS" w:hAnsi="Times New Roman" w:cs="Times New Roman"/>
                <w:sz w:val="24"/>
                <w:szCs w:val="24"/>
              </w:rPr>
            </w:pPr>
            <w:r>
              <w:rPr>
                <w:rFonts w:ascii="Times New Roman" w:hAnsi="Times New Roman" w:cs="Times New Roman"/>
                <w:color w:val="000000" w:themeColor="text1"/>
                <w:sz w:val="24"/>
                <w:szCs w:val="24"/>
              </w:rPr>
              <w:t xml:space="preserve">(47) </w:t>
            </w:r>
            <w:r w:rsidR="0089232C" w:rsidRPr="00C63736">
              <w:rPr>
                <w:rFonts w:ascii="Times New Roman" w:eastAsia="Arial Unicode MS" w:hAnsi="Times New Roman" w:cs="Times New Roman"/>
                <w:sz w:val="24"/>
                <w:szCs w:val="24"/>
              </w:rPr>
              <w:t>3381-6258 / 3381-6257</w:t>
            </w:r>
          </w:p>
          <w:p w:rsidR="0089232C" w:rsidRPr="00C63736" w:rsidRDefault="0089232C" w:rsidP="00475FFB">
            <w:pPr>
              <w:jc w:val="both"/>
              <w:rPr>
                <w:rFonts w:ascii="Times New Roman" w:hAnsi="Times New Roman" w:cs="Times New Roman"/>
                <w:color w:val="000000" w:themeColor="text1"/>
                <w:sz w:val="24"/>
                <w:szCs w:val="24"/>
              </w:rPr>
            </w:pPr>
            <w:r w:rsidRPr="00C63736">
              <w:rPr>
                <w:rFonts w:ascii="Times New Roman" w:eastAsia="Arial Unicode MS" w:hAnsi="Times New Roman" w:cs="Times New Roman"/>
                <w:sz w:val="24"/>
                <w:szCs w:val="24"/>
              </w:rPr>
              <w:t xml:space="preserve">Horário de Atendimento: </w:t>
            </w:r>
            <w:r w:rsidRPr="00C63736">
              <w:rPr>
                <w:rFonts w:ascii="Times New Roman" w:hAnsi="Times New Roman" w:cs="Times New Roman"/>
                <w:color w:val="000000" w:themeColor="text1"/>
                <w:sz w:val="24"/>
                <w:szCs w:val="24"/>
              </w:rPr>
              <w:t>07:00 – 21:00</w:t>
            </w:r>
          </w:p>
        </w:tc>
      </w:tr>
      <w:tr w:rsidR="0089232C" w:rsidRPr="00C63736" w:rsidTr="0089232C">
        <w:tc>
          <w:tcPr>
            <w:tcW w:w="3369" w:type="dxa"/>
          </w:tcPr>
          <w:p w:rsidR="0089232C" w:rsidRPr="00C63736" w:rsidRDefault="00F00BD9" w:rsidP="000E384A">
            <w:pPr>
              <w:rPr>
                <w:rFonts w:ascii="Times New Roman" w:hAnsi="Times New Roman" w:cs="Times New Roman"/>
                <w:color w:val="000000" w:themeColor="text1"/>
                <w:sz w:val="24"/>
                <w:szCs w:val="24"/>
              </w:rPr>
            </w:pPr>
            <w:r w:rsidRPr="00C63736">
              <w:rPr>
                <w:rFonts w:ascii="Times New Roman" w:hAnsi="Times New Roman" w:cs="Times New Roman"/>
                <w:b/>
                <w:color w:val="000000" w:themeColor="text1"/>
                <w:sz w:val="24"/>
                <w:szCs w:val="24"/>
              </w:rPr>
              <w:t>SEMUS</w:t>
            </w:r>
            <w:r w:rsidRPr="00C63736">
              <w:rPr>
                <w:rFonts w:ascii="Times New Roman" w:hAnsi="Times New Roman" w:cs="Times New Roman"/>
                <w:color w:val="000000" w:themeColor="text1"/>
                <w:sz w:val="24"/>
                <w:szCs w:val="24"/>
              </w:rPr>
              <w:t xml:space="preserve"> - </w:t>
            </w:r>
            <w:r w:rsidR="0089232C" w:rsidRPr="00C63736">
              <w:rPr>
                <w:rFonts w:ascii="Times New Roman" w:eastAsia="Arial Unicode MS" w:hAnsi="Times New Roman" w:cs="Times New Roman"/>
                <w:sz w:val="24"/>
                <w:szCs w:val="24"/>
                <w:lang w:val="es-ES_tradnl"/>
              </w:rPr>
              <w:t xml:space="preserve">ESF </w:t>
            </w:r>
            <w:proofErr w:type="spellStart"/>
            <w:r w:rsidR="0089232C" w:rsidRPr="00C63736">
              <w:rPr>
                <w:rFonts w:ascii="Times New Roman" w:eastAsia="Arial Unicode MS" w:hAnsi="Times New Roman" w:cs="Times New Roman"/>
                <w:sz w:val="24"/>
                <w:szCs w:val="24"/>
                <w:lang w:val="es-ES_tradnl"/>
              </w:rPr>
              <w:t>Odilon</w:t>
            </w:r>
            <w:proofErr w:type="spellEnd"/>
            <w:r w:rsidR="0089232C" w:rsidRPr="00C63736">
              <w:rPr>
                <w:rFonts w:ascii="Times New Roman" w:eastAsia="Arial Unicode MS" w:hAnsi="Times New Roman" w:cs="Times New Roman"/>
                <w:sz w:val="24"/>
                <w:szCs w:val="24"/>
                <w:lang w:val="es-ES_tradnl"/>
              </w:rPr>
              <w:t xml:space="preserve"> de </w:t>
            </w:r>
            <w:proofErr w:type="spellStart"/>
            <w:r w:rsidR="0089232C" w:rsidRPr="00C63736">
              <w:rPr>
                <w:rFonts w:ascii="Times New Roman" w:eastAsia="Arial Unicode MS" w:hAnsi="Times New Roman" w:cs="Times New Roman"/>
                <w:sz w:val="24"/>
                <w:szCs w:val="24"/>
                <w:lang w:val="es-ES_tradnl"/>
              </w:rPr>
              <w:t>Caetano</w:t>
            </w:r>
            <w:proofErr w:type="spellEnd"/>
          </w:p>
        </w:tc>
        <w:tc>
          <w:tcPr>
            <w:tcW w:w="6804" w:type="dxa"/>
            <w:gridSpan w:val="3"/>
          </w:tcPr>
          <w:p w:rsidR="0089232C" w:rsidRPr="00C63736" w:rsidRDefault="0089232C" w:rsidP="000E384A">
            <w:pPr>
              <w:rPr>
                <w:rFonts w:ascii="Times New Roman" w:eastAsia="Arial Unicode MS" w:hAnsi="Times New Roman" w:cs="Times New Roman"/>
                <w:sz w:val="24"/>
                <w:szCs w:val="24"/>
              </w:rPr>
            </w:pPr>
            <w:r w:rsidRPr="00C63736">
              <w:rPr>
                <w:rFonts w:ascii="Times New Roman" w:eastAsia="Arial Unicode MS" w:hAnsi="Times New Roman" w:cs="Times New Roman"/>
                <w:sz w:val="24"/>
                <w:szCs w:val="24"/>
              </w:rPr>
              <w:t>Rua Havana, 70 - Ponta Aguda</w:t>
            </w:r>
          </w:p>
        </w:tc>
        <w:tc>
          <w:tcPr>
            <w:tcW w:w="5441" w:type="dxa"/>
            <w:gridSpan w:val="2"/>
          </w:tcPr>
          <w:p w:rsidR="0089232C" w:rsidRPr="00C63736" w:rsidRDefault="0067048F" w:rsidP="00475FFB">
            <w:pPr>
              <w:jc w:val="both"/>
              <w:rPr>
                <w:rFonts w:ascii="Times New Roman" w:eastAsia="Arial Unicode MS" w:hAnsi="Times New Roman" w:cs="Times New Roman"/>
                <w:sz w:val="24"/>
                <w:szCs w:val="24"/>
              </w:rPr>
            </w:pPr>
            <w:r>
              <w:rPr>
                <w:rFonts w:ascii="Times New Roman" w:hAnsi="Times New Roman" w:cs="Times New Roman"/>
                <w:color w:val="000000" w:themeColor="text1"/>
                <w:sz w:val="24"/>
                <w:szCs w:val="24"/>
              </w:rPr>
              <w:t xml:space="preserve">(47) </w:t>
            </w:r>
            <w:r w:rsidR="0089232C" w:rsidRPr="00C63736">
              <w:rPr>
                <w:rFonts w:ascii="Times New Roman" w:eastAsia="Arial Unicode MS" w:hAnsi="Times New Roman" w:cs="Times New Roman"/>
                <w:sz w:val="24"/>
                <w:szCs w:val="24"/>
              </w:rPr>
              <w:t>3381-6116 / 3381-6115</w:t>
            </w:r>
          </w:p>
          <w:p w:rsidR="0089232C" w:rsidRPr="00C63736" w:rsidRDefault="0089232C" w:rsidP="00475FFB">
            <w:pPr>
              <w:jc w:val="both"/>
              <w:rPr>
                <w:rFonts w:ascii="Times New Roman" w:hAnsi="Times New Roman" w:cs="Times New Roman"/>
                <w:color w:val="000000" w:themeColor="text1"/>
                <w:sz w:val="24"/>
                <w:szCs w:val="24"/>
              </w:rPr>
            </w:pPr>
            <w:r w:rsidRPr="00C63736">
              <w:rPr>
                <w:rFonts w:ascii="Times New Roman" w:eastAsia="Arial Unicode MS" w:hAnsi="Times New Roman" w:cs="Times New Roman"/>
                <w:sz w:val="24"/>
                <w:szCs w:val="24"/>
              </w:rPr>
              <w:t>Horário de Atendimento: 08:00 – 17:00</w:t>
            </w:r>
          </w:p>
        </w:tc>
      </w:tr>
      <w:tr w:rsidR="0089232C" w:rsidRPr="00C63736" w:rsidTr="0089232C">
        <w:tc>
          <w:tcPr>
            <w:tcW w:w="3369" w:type="dxa"/>
          </w:tcPr>
          <w:p w:rsidR="0089232C" w:rsidRPr="00C63736" w:rsidRDefault="00F00BD9" w:rsidP="00A537EB">
            <w:pPr>
              <w:rPr>
                <w:rFonts w:ascii="Times New Roman" w:hAnsi="Times New Roman" w:cs="Times New Roman"/>
                <w:color w:val="000000" w:themeColor="text1"/>
                <w:sz w:val="24"/>
                <w:szCs w:val="24"/>
              </w:rPr>
            </w:pPr>
            <w:r w:rsidRPr="00C63736">
              <w:rPr>
                <w:rFonts w:ascii="Times New Roman" w:hAnsi="Times New Roman" w:cs="Times New Roman"/>
                <w:b/>
                <w:color w:val="000000" w:themeColor="text1"/>
                <w:sz w:val="24"/>
                <w:szCs w:val="24"/>
              </w:rPr>
              <w:t>SEMUS</w:t>
            </w:r>
            <w:r w:rsidRPr="00C63736">
              <w:rPr>
                <w:rFonts w:ascii="Times New Roman" w:hAnsi="Times New Roman" w:cs="Times New Roman"/>
                <w:color w:val="000000" w:themeColor="text1"/>
                <w:sz w:val="24"/>
                <w:szCs w:val="24"/>
              </w:rPr>
              <w:t xml:space="preserve"> - </w:t>
            </w:r>
            <w:r w:rsidR="0089232C" w:rsidRPr="00C63736">
              <w:rPr>
                <w:rFonts w:ascii="Times New Roman" w:eastAsia="Arial Unicode MS" w:hAnsi="Times New Roman" w:cs="Times New Roman"/>
                <w:sz w:val="24"/>
                <w:szCs w:val="24"/>
                <w:lang w:val="es-ES_tradnl"/>
              </w:rPr>
              <w:t xml:space="preserve">ESF Otto </w:t>
            </w:r>
            <w:proofErr w:type="spellStart"/>
            <w:r w:rsidR="0089232C" w:rsidRPr="00C63736">
              <w:rPr>
                <w:rFonts w:ascii="Times New Roman" w:eastAsia="Arial Unicode MS" w:hAnsi="Times New Roman" w:cs="Times New Roman"/>
                <w:sz w:val="24"/>
                <w:szCs w:val="24"/>
                <w:lang w:val="es-ES_tradnl"/>
              </w:rPr>
              <w:t>Bartsch</w:t>
            </w:r>
            <w:proofErr w:type="spellEnd"/>
            <w:r w:rsidR="0089232C" w:rsidRPr="00C63736">
              <w:rPr>
                <w:rFonts w:ascii="Times New Roman" w:eastAsia="Arial Unicode MS" w:hAnsi="Times New Roman" w:cs="Times New Roman"/>
                <w:sz w:val="24"/>
                <w:szCs w:val="24"/>
                <w:lang w:val="es-ES_tradnl"/>
              </w:rPr>
              <w:t xml:space="preserve"> Neto </w:t>
            </w:r>
          </w:p>
        </w:tc>
        <w:tc>
          <w:tcPr>
            <w:tcW w:w="6804" w:type="dxa"/>
            <w:gridSpan w:val="3"/>
          </w:tcPr>
          <w:p w:rsidR="0089232C" w:rsidRPr="00C63736" w:rsidRDefault="0089232C" w:rsidP="000E384A">
            <w:pPr>
              <w:rPr>
                <w:rFonts w:ascii="Times New Roman" w:eastAsia="Arial Unicode MS" w:hAnsi="Times New Roman" w:cs="Times New Roman"/>
                <w:sz w:val="24"/>
                <w:szCs w:val="24"/>
              </w:rPr>
            </w:pPr>
            <w:r w:rsidRPr="00C63736">
              <w:rPr>
                <w:rFonts w:ascii="Times New Roman" w:eastAsia="Arial Unicode MS" w:hAnsi="Times New Roman" w:cs="Times New Roman"/>
                <w:sz w:val="24"/>
                <w:szCs w:val="24"/>
              </w:rPr>
              <w:t xml:space="preserve">Rua Havana, 70 - Ponta </w:t>
            </w:r>
            <w:proofErr w:type="gramStart"/>
            <w:r w:rsidRPr="00C63736">
              <w:rPr>
                <w:rFonts w:ascii="Times New Roman" w:eastAsia="Arial Unicode MS" w:hAnsi="Times New Roman" w:cs="Times New Roman"/>
                <w:sz w:val="24"/>
                <w:szCs w:val="24"/>
              </w:rPr>
              <w:t>Aguda</w:t>
            </w:r>
            <w:proofErr w:type="gramEnd"/>
          </w:p>
        </w:tc>
        <w:tc>
          <w:tcPr>
            <w:tcW w:w="5441" w:type="dxa"/>
            <w:gridSpan w:val="2"/>
          </w:tcPr>
          <w:p w:rsidR="0089232C" w:rsidRPr="00C63736" w:rsidRDefault="0067048F" w:rsidP="00475FFB">
            <w:pPr>
              <w:ind w:right="-121"/>
              <w:jc w:val="both"/>
              <w:rPr>
                <w:rFonts w:ascii="Times New Roman" w:eastAsia="Arial Unicode MS" w:hAnsi="Times New Roman" w:cs="Times New Roman"/>
                <w:sz w:val="24"/>
                <w:szCs w:val="24"/>
              </w:rPr>
            </w:pPr>
            <w:r>
              <w:rPr>
                <w:rFonts w:ascii="Times New Roman" w:hAnsi="Times New Roman" w:cs="Times New Roman"/>
                <w:color w:val="000000" w:themeColor="text1"/>
                <w:sz w:val="24"/>
                <w:szCs w:val="24"/>
              </w:rPr>
              <w:t xml:space="preserve">(47) </w:t>
            </w:r>
            <w:r w:rsidR="0089232C" w:rsidRPr="00C63736">
              <w:rPr>
                <w:rFonts w:ascii="Times New Roman" w:eastAsia="Arial Unicode MS" w:hAnsi="Times New Roman" w:cs="Times New Roman"/>
                <w:sz w:val="24"/>
                <w:szCs w:val="24"/>
              </w:rPr>
              <w:t>3381-6115</w:t>
            </w:r>
          </w:p>
          <w:p w:rsidR="0089232C" w:rsidRPr="00C63736" w:rsidRDefault="0089232C" w:rsidP="00475FFB">
            <w:pPr>
              <w:jc w:val="both"/>
              <w:rPr>
                <w:rFonts w:ascii="Times New Roman" w:hAnsi="Times New Roman" w:cs="Times New Roman"/>
                <w:color w:val="000000" w:themeColor="text1"/>
                <w:sz w:val="24"/>
                <w:szCs w:val="24"/>
              </w:rPr>
            </w:pPr>
            <w:r w:rsidRPr="00C63736">
              <w:rPr>
                <w:rFonts w:ascii="Times New Roman" w:eastAsia="Arial Unicode MS" w:hAnsi="Times New Roman" w:cs="Times New Roman"/>
                <w:sz w:val="24"/>
                <w:szCs w:val="24"/>
              </w:rPr>
              <w:t xml:space="preserve">Horário de Atendimento: </w:t>
            </w:r>
            <w:r w:rsidRPr="00C63736">
              <w:rPr>
                <w:rFonts w:ascii="Times New Roman" w:hAnsi="Times New Roman" w:cs="Times New Roman"/>
                <w:color w:val="000000" w:themeColor="text1"/>
                <w:sz w:val="24"/>
                <w:szCs w:val="24"/>
              </w:rPr>
              <w:t>08:00 – 17:00</w:t>
            </w:r>
          </w:p>
        </w:tc>
      </w:tr>
      <w:tr w:rsidR="0089232C" w:rsidRPr="00C63736" w:rsidTr="0089232C">
        <w:tc>
          <w:tcPr>
            <w:tcW w:w="3369" w:type="dxa"/>
          </w:tcPr>
          <w:p w:rsidR="0089232C" w:rsidRPr="00C63736" w:rsidRDefault="00F00BD9" w:rsidP="000E384A">
            <w:pPr>
              <w:rPr>
                <w:rFonts w:ascii="Times New Roman" w:hAnsi="Times New Roman" w:cs="Times New Roman"/>
                <w:color w:val="000000" w:themeColor="text1"/>
                <w:sz w:val="24"/>
                <w:szCs w:val="24"/>
              </w:rPr>
            </w:pPr>
            <w:r w:rsidRPr="00C63736">
              <w:rPr>
                <w:rFonts w:ascii="Times New Roman" w:hAnsi="Times New Roman" w:cs="Times New Roman"/>
                <w:b/>
                <w:color w:val="000000" w:themeColor="text1"/>
                <w:sz w:val="24"/>
                <w:szCs w:val="24"/>
              </w:rPr>
              <w:t>SEMUS</w:t>
            </w:r>
            <w:r w:rsidRPr="00C63736">
              <w:rPr>
                <w:rFonts w:ascii="Times New Roman" w:hAnsi="Times New Roman" w:cs="Times New Roman"/>
                <w:color w:val="000000" w:themeColor="text1"/>
                <w:sz w:val="24"/>
                <w:szCs w:val="24"/>
              </w:rPr>
              <w:t xml:space="preserve"> - </w:t>
            </w:r>
            <w:r w:rsidR="0089232C" w:rsidRPr="00C63736">
              <w:rPr>
                <w:rFonts w:ascii="Times New Roman" w:eastAsia="Arial Unicode MS" w:hAnsi="Times New Roman" w:cs="Times New Roman"/>
                <w:sz w:val="24"/>
                <w:szCs w:val="24"/>
              </w:rPr>
              <w:t xml:space="preserve">ESF Afonso </w:t>
            </w:r>
            <w:proofErr w:type="spellStart"/>
            <w:r w:rsidR="0089232C" w:rsidRPr="00C63736">
              <w:rPr>
                <w:rFonts w:ascii="Times New Roman" w:eastAsia="Arial Unicode MS" w:hAnsi="Times New Roman" w:cs="Times New Roman"/>
                <w:sz w:val="24"/>
                <w:szCs w:val="24"/>
              </w:rPr>
              <w:t>Rabe</w:t>
            </w:r>
            <w:proofErr w:type="spellEnd"/>
          </w:p>
        </w:tc>
        <w:tc>
          <w:tcPr>
            <w:tcW w:w="6804" w:type="dxa"/>
            <w:gridSpan w:val="3"/>
          </w:tcPr>
          <w:p w:rsidR="0089232C" w:rsidRPr="00C63736" w:rsidRDefault="0089232C" w:rsidP="000E384A">
            <w:pPr>
              <w:rPr>
                <w:rFonts w:ascii="Times New Roman" w:eastAsia="Arial Unicode MS" w:hAnsi="Times New Roman" w:cs="Times New Roman"/>
                <w:sz w:val="24"/>
                <w:szCs w:val="24"/>
              </w:rPr>
            </w:pPr>
            <w:r w:rsidRPr="00C63736">
              <w:rPr>
                <w:rFonts w:ascii="Times New Roman" w:eastAsia="Arial Unicode MS" w:hAnsi="Times New Roman" w:cs="Times New Roman"/>
                <w:sz w:val="24"/>
                <w:szCs w:val="24"/>
              </w:rPr>
              <w:t xml:space="preserve">Rua Uruguaiana, 411 </w:t>
            </w:r>
            <w:r w:rsidR="00734590">
              <w:rPr>
                <w:rFonts w:ascii="Times New Roman" w:eastAsia="Arial Unicode MS" w:hAnsi="Times New Roman" w:cs="Times New Roman"/>
                <w:sz w:val="24"/>
                <w:szCs w:val="24"/>
              </w:rPr>
              <w:t>–</w:t>
            </w:r>
            <w:r w:rsidRPr="00C63736">
              <w:rPr>
                <w:rFonts w:ascii="Times New Roman" w:eastAsia="Arial Unicode MS" w:hAnsi="Times New Roman" w:cs="Times New Roman"/>
                <w:sz w:val="24"/>
                <w:szCs w:val="24"/>
              </w:rPr>
              <w:t xml:space="preserve"> </w:t>
            </w:r>
            <w:r w:rsidR="00734590">
              <w:rPr>
                <w:rFonts w:ascii="Times New Roman" w:eastAsia="Arial Unicode MS" w:hAnsi="Times New Roman" w:cs="Times New Roman"/>
                <w:sz w:val="24"/>
                <w:szCs w:val="24"/>
              </w:rPr>
              <w:t xml:space="preserve">Ponta </w:t>
            </w:r>
            <w:proofErr w:type="gramStart"/>
            <w:r w:rsidR="00734590">
              <w:rPr>
                <w:rFonts w:ascii="Times New Roman" w:eastAsia="Arial Unicode MS" w:hAnsi="Times New Roman" w:cs="Times New Roman"/>
                <w:sz w:val="24"/>
                <w:szCs w:val="24"/>
              </w:rPr>
              <w:t>Aguda</w:t>
            </w:r>
            <w:proofErr w:type="gramEnd"/>
          </w:p>
          <w:p w:rsidR="0089232C" w:rsidRPr="00C63736" w:rsidRDefault="0089232C" w:rsidP="000E384A">
            <w:pPr>
              <w:rPr>
                <w:rFonts w:ascii="Times New Roman" w:hAnsi="Times New Roman" w:cs="Times New Roman"/>
                <w:color w:val="000000" w:themeColor="text1"/>
                <w:sz w:val="24"/>
                <w:szCs w:val="24"/>
              </w:rPr>
            </w:pPr>
          </w:p>
        </w:tc>
        <w:tc>
          <w:tcPr>
            <w:tcW w:w="5441" w:type="dxa"/>
            <w:gridSpan w:val="2"/>
          </w:tcPr>
          <w:p w:rsidR="0089232C" w:rsidRPr="00C63736" w:rsidRDefault="0067048F" w:rsidP="00475FFB">
            <w:pPr>
              <w:jc w:val="both"/>
              <w:rPr>
                <w:rFonts w:ascii="Times New Roman" w:eastAsia="Arial Unicode MS" w:hAnsi="Times New Roman" w:cs="Times New Roman"/>
                <w:sz w:val="24"/>
                <w:szCs w:val="24"/>
              </w:rPr>
            </w:pPr>
            <w:r>
              <w:rPr>
                <w:rFonts w:ascii="Times New Roman" w:hAnsi="Times New Roman" w:cs="Times New Roman"/>
                <w:color w:val="000000" w:themeColor="text1"/>
                <w:sz w:val="24"/>
                <w:szCs w:val="24"/>
              </w:rPr>
              <w:t xml:space="preserve">(47) </w:t>
            </w:r>
            <w:r w:rsidR="0089232C" w:rsidRPr="00C63736">
              <w:rPr>
                <w:rFonts w:ascii="Times New Roman" w:eastAsia="Arial Unicode MS" w:hAnsi="Times New Roman" w:cs="Times New Roman"/>
                <w:sz w:val="24"/>
                <w:szCs w:val="24"/>
              </w:rPr>
              <w:t>3326-6921 / 3222-3181</w:t>
            </w:r>
          </w:p>
          <w:p w:rsidR="0089232C" w:rsidRPr="00C63736" w:rsidRDefault="0089232C" w:rsidP="00475FFB">
            <w:pPr>
              <w:jc w:val="both"/>
              <w:rPr>
                <w:rFonts w:ascii="Times New Roman" w:hAnsi="Times New Roman" w:cs="Times New Roman"/>
                <w:color w:val="000000" w:themeColor="text1"/>
                <w:sz w:val="24"/>
                <w:szCs w:val="24"/>
              </w:rPr>
            </w:pPr>
            <w:r w:rsidRPr="00C63736">
              <w:rPr>
                <w:rFonts w:ascii="Times New Roman" w:eastAsia="Arial Unicode MS" w:hAnsi="Times New Roman" w:cs="Times New Roman"/>
                <w:sz w:val="24"/>
                <w:szCs w:val="24"/>
              </w:rPr>
              <w:t>Horário de Atendimento: 07:00 – 16:00</w:t>
            </w:r>
          </w:p>
        </w:tc>
      </w:tr>
      <w:tr w:rsidR="0089232C" w:rsidRPr="00C63736" w:rsidTr="0089232C">
        <w:tc>
          <w:tcPr>
            <w:tcW w:w="3369" w:type="dxa"/>
          </w:tcPr>
          <w:p w:rsidR="0089232C" w:rsidRPr="00C63736" w:rsidRDefault="00F00BD9" w:rsidP="00734590">
            <w:pPr>
              <w:rPr>
                <w:rFonts w:ascii="Times New Roman" w:hAnsi="Times New Roman" w:cs="Times New Roman"/>
                <w:color w:val="000000" w:themeColor="text1"/>
                <w:sz w:val="24"/>
                <w:szCs w:val="24"/>
              </w:rPr>
            </w:pPr>
            <w:r w:rsidRPr="00C63736">
              <w:rPr>
                <w:rFonts w:ascii="Times New Roman" w:hAnsi="Times New Roman" w:cs="Times New Roman"/>
                <w:b/>
                <w:color w:val="000000" w:themeColor="text1"/>
                <w:sz w:val="24"/>
                <w:szCs w:val="24"/>
              </w:rPr>
              <w:t>SEMUS</w:t>
            </w:r>
            <w:r w:rsidRPr="00C63736">
              <w:rPr>
                <w:rFonts w:ascii="Times New Roman" w:hAnsi="Times New Roman" w:cs="Times New Roman"/>
                <w:color w:val="000000" w:themeColor="text1"/>
                <w:sz w:val="24"/>
                <w:szCs w:val="24"/>
              </w:rPr>
              <w:t xml:space="preserve"> - </w:t>
            </w:r>
            <w:r w:rsidR="0089232C" w:rsidRPr="00C63736">
              <w:rPr>
                <w:rFonts w:ascii="Times New Roman" w:eastAsia="Arial Unicode MS" w:hAnsi="Times New Roman" w:cs="Times New Roman"/>
                <w:sz w:val="24"/>
                <w:szCs w:val="24"/>
              </w:rPr>
              <w:t xml:space="preserve">ESF </w:t>
            </w:r>
            <w:proofErr w:type="spellStart"/>
            <w:r w:rsidR="0089232C" w:rsidRPr="00C63736">
              <w:rPr>
                <w:rFonts w:ascii="Times New Roman" w:eastAsia="Arial Unicode MS" w:hAnsi="Times New Roman" w:cs="Times New Roman"/>
                <w:sz w:val="24"/>
                <w:szCs w:val="24"/>
              </w:rPr>
              <w:t>Glodoaldo</w:t>
            </w:r>
            <w:proofErr w:type="spellEnd"/>
            <w:r w:rsidR="0089232C" w:rsidRPr="00C63736">
              <w:rPr>
                <w:rFonts w:ascii="Times New Roman" w:eastAsia="Arial Unicode MS" w:hAnsi="Times New Roman" w:cs="Times New Roman"/>
                <w:sz w:val="24"/>
                <w:szCs w:val="24"/>
              </w:rPr>
              <w:t xml:space="preserve"> L</w:t>
            </w:r>
            <w:r w:rsidR="00734590">
              <w:rPr>
                <w:rFonts w:ascii="Times New Roman" w:eastAsia="Arial Unicode MS" w:hAnsi="Times New Roman" w:cs="Times New Roman"/>
                <w:sz w:val="24"/>
                <w:szCs w:val="24"/>
              </w:rPr>
              <w:t xml:space="preserve">ino </w:t>
            </w:r>
            <w:r w:rsidR="00734590">
              <w:rPr>
                <w:rFonts w:ascii="Times New Roman" w:eastAsia="Arial Unicode MS" w:hAnsi="Times New Roman" w:cs="Times New Roman"/>
                <w:sz w:val="24"/>
                <w:szCs w:val="24"/>
              </w:rPr>
              <w:lastRenderedPageBreak/>
              <w:t>de</w:t>
            </w:r>
            <w:r w:rsidR="0089232C" w:rsidRPr="00C63736">
              <w:rPr>
                <w:rFonts w:ascii="Times New Roman" w:eastAsia="Arial Unicode MS" w:hAnsi="Times New Roman" w:cs="Times New Roman"/>
                <w:sz w:val="24"/>
                <w:szCs w:val="24"/>
              </w:rPr>
              <w:t xml:space="preserve"> Amorim – I e II</w:t>
            </w:r>
          </w:p>
        </w:tc>
        <w:tc>
          <w:tcPr>
            <w:tcW w:w="6804" w:type="dxa"/>
            <w:gridSpan w:val="3"/>
          </w:tcPr>
          <w:p w:rsidR="0089232C" w:rsidRPr="00C63736" w:rsidRDefault="0089232C" w:rsidP="00545008">
            <w:pPr>
              <w:rPr>
                <w:rFonts w:ascii="Times New Roman" w:eastAsia="Arial Unicode MS" w:hAnsi="Times New Roman" w:cs="Times New Roman"/>
                <w:sz w:val="24"/>
                <w:szCs w:val="24"/>
              </w:rPr>
            </w:pPr>
            <w:r w:rsidRPr="00C63736">
              <w:rPr>
                <w:rFonts w:ascii="Times New Roman" w:eastAsia="Arial Unicode MS" w:hAnsi="Times New Roman" w:cs="Times New Roman"/>
                <w:sz w:val="24"/>
                <w:szCs w:val="24"/>
              </w:rPr>
              <w:lastRenderedPageBreak/>
              <w:t xml:space="preserve">Rua Araranguá, 728 - Ribeirão </w:t>
            </w:r>
            <w:proofErr w:type="gramStart"/>
            <w:r w:rsidRPr="00C63736">
              <w:rPr>
                <w:rFonts w:ascii="Times New Roman" w:eastAsia="Arial Unicode MS" w:hAnsi="Times New Roman" w:cs="Times New Roman"/>
                <w:sz w:val="24"/>
                <w:szCs w:val="24"/>
              </w:rPr>
              <w:t>Fresco</w:t>
            </w:r>
            <w:proofErr w:type="gramEnd"/>
            <w:r w:rsidR="00734590">
              <w:rPr>
                <w:rFonts w:ascii="Times New Roman" w:eastAsia="Arial Unicode MS" w:hAnsi="Times New Roman" w:cs="Times New Roman"/>
                <w:sz w:val="24"/>
                <w:szCs w:val="24"/>
              </w:rPr>
              <w:t xml:space="preserve">  </w:t>
            </w:r>
          </w:p>
        </w:tc>
        <w:tc>
          <w:tcPr>
            <w:tcW w:w="5441" w:type="dxa"/>
            <w:gridSpan w:val="2"/>
          </w:tcPr>
          <w:p w:rsidR="0089232C" w:rsidRPr="00C63736" w:rsidRDefault="0067048F" w:rsidP="00475FFB">
            <w:pPr>
              <w:ind w:right="-121"/>
              <w:jc w:val="both"/>
              <w:rPr>
                <w:rFonts w:ascii="Times New Roman" w:eastAsia="Arial Unicode MS" w:hAnsi="Times New Roman" w:cs="Times New Roman"/>
                <w:sz w:val="24"/>
                <w:szCs w:val="24"/>
              </w:rPr>
            </w:pPr>
            <w:r>
              <w:rPr>
                <w:rFonts w:ascii="Times New Roman" w:hAnsi="Times New Roman" w:cs="Times New Roman"/>
                <w:color w:val="000000" w:themeColor="text1"/>
                <w:sz w:val="24"/>
                <w:szCs w:val="24"/>
              </w:rPr>
              <w:t xml:space="preserve">(47) </w:t>
            </w:r>
            <w:r w:rsidR="0089232C" w:rsidRPr="00C63736">
              <w:rPr>
                <w:rFonts w:ascii="Times New Roman" w:eastAsia="Arial Unicode MS" w:hAnsi="Times New Roman" w:cs="Times New Roman"/>
                <w:sz w:val="24"/>
                <w:szCs w:val="24"/>
              </w:rPr>
              <w:t>3326-7501 / 3326-1729</w:t>
            </w:r>
            <w:r w:rsidR="00545008">
              <w:rPr>
                <w:rFonts w:ascii="Times New Roman" w:eastAsia="Arial Unicode MS" w:hAnsi="Times New Roman" w:cs="Times New Roman"/>
                <w:sz w:val="24"/>
                <w:szCs w:val="24"/>
              </w:rPr>
              <w:t xml:space="preserve"> </w:t>
            </w:r>
            <w:r w:rsidR="00545008" w:rsidRPr="00545008">
              <w:rPr>
                <w:rFonts w:ascii="Times New Roman" w:eastAsia="Arial Unicode MS" w:hAnsi="Times New Roman" w:cs="Times New Roman"/>
                <w:sz w:val="24"/>
                <w:szCs w:val="24"/>
              </w:rPr>
              <w:t>/</w:t>
            </w:r>
            <w:r w:rsidR="00734590" w:rsidRPr="00545008">
              <w:rPr>
                <w:rFonts w:ascii="Times New Roman" w:eastAsia="Arial Unicode MS" w:hAnsi="Times New Roman" w:cs="Times New Roman"/>
                <w:sz w:val="24"/>
                <w:szCs w:val="24"/>
              </w:rPr>
              <w:t xml:space="preserve"> 3326-8071</w:t>
            </w:r>
          </w:p>
          <w:p w:rsidR="0089232C" w:rsidRPr="00C63736" w:rsidRDefault="0089232C" w:rsidP="00475FFB">
            <w:pPr>
              <w:jc w:val="both"/>
              <w:rPr>
                <w:rFonts w:ascii="Times New Roman" w:hAnsi="Times New Roman" w:cs="Times New Roman"/>
                <w:color w:val="000000" w:themeColor="text1"/>
                <w:sz w:val="24"/>
                <w:szCs w:val="24"/>
              </w:rPr>
            </w:pPr>
            <w:r w:rsidRPr="00C63736">
              <w:rPr>
                <w:rFonts w:ascii="Times New Roman" w:eastAsia="Arial Unicode MS" w:hAnsi="Times New Roman" w:cs="Times New Roman"/>
                <w:sz w:val="24"/>
                <w:szCs w:val="24"/>
              </w:rPr>
              <w:lastRenderedPageBreak/>
              <w:t xml:space="preserve">Horário de Atendimento: </w:t>
            </w:r>
            <w:proofErr w:type="gramStart"/>
            <w:r w:rsidRPr="00C63736">
              <w:rPr>
                <w:rFonts w:ascii="Times New Roman" w:hAnsi="Times New Roman" w:cs="Times New Roman"/>
                <w:color w:val="000000" w:themeColor="text1"/>
                <w:sz w:val="24"/>
                <w:szCs w:val="24"/>
              </w:rPr>
              <w:t>07:00</w:t>
            </w:r>
            <w:proofErr w:type="gramEnd"/>
            <w:r w:rsidRPr="00C63736">
              <w:rPr>
                <w:rFonts w:ascii="Times New Roman" w:hAnsi="Times New Roman" w:cs="Times New Roman"/>
                <w:color w:val="000000" w:themeColor="text1"/>
                <w:sz w:val="24"/>
                <w:szCs w:val="24"/>
              </w:rPr>
              <w:t xml:space="preserve"> – 16:00</w:t>
            </w:r>
          </w:p>
        </w:tc>
      </w:tr>
      <w:tr w:rsidR="0089232C" w:rsidRPr="00C63736" w:rsidTr="0089232C">
        <w:tc>
          <w:tcPr>
            <w:tcW w:w="3369" w:type="dxa"/>
          </w:tcPr>
          <w:p w:rsidR="0089232C" w:rsidRPr="00C63736" w:rsidRDefault="00F00BD9" w:rsidP="009F796C">
            <w:pPr>
              <w:rPr>
                <w:rFonts w:ascii="Times New Roman" w:eastAsia="Arial Unicode MS" w:hAnsi="Times New Roman" w:cs="Times New Roman"/>
                <w:sz w:val="24"/>
                <w:szCs w:val="24"/>
              </w:rPr>
            </w:pPr>
            <w:r w:rsidRPr="00C63736">
              <w:rPr>
                <w:rFonts w:ascii="Times New Roman" w:hAnsi="Times New Roman" w:cs="Times New Roman"/>
                <w:b/>
                <w:color w:val="000000" w:themeColor="text1"/>
                <w:sz w:val="24"/>
                <w:szCs w:val="24"/>
              </w:rPr>
              <w:lastRenderedPageBreak/>
              <w:t>SEMUS</w:t>
            </w:r>
            <w:r w:rsidRPr="00C63736">
              <w:rPr>
                <w:rFonts w:ascii="Times New Roman" w:hAnsi="Times New Roman" w:cs="Times New Roman"/>
                <w:color w:val="000000" w:themeColor="text1"/>
                <w:sz w:val="24"/>
                <w:szCs w:val="24"/>
              </w:rPr>
              <w:t xml:space="preserve"> - </w:t>
            </w:r>
            <w:r w:rsidR="0089232C" w:rsidRPr="00C63736">
              <w:rPr>
                <w:rFonts w:ascii="Times New Roman" w:eastAsia="Arial Unicode MS" w:hAnsi="Times New Roman" w:cs="Times New Roman"/>
                <w:sz w:val="24"/>
                <w:szCs w:val="24"/>
              </w:rPr>
              <w:t xml:space="preserve">ESF Pedro </w:t>
            </w:r>
            <w:proofErr w:type="spellStart"/>
            <w:r w:rsidR="0089232C" w:rsidRPr="00C63736">
              <w:rPr>
                <w:rFonts w:ascii="Times New Roman" w:eastAsia="Arial Unicode MS" w:hAnsi="Times New Roman" w:cs="Times New Roman"/>
                <w:sz w:val="24"/>
                <w:szCs w:val="24"/>
              </w:rPr>
              <w:t>Krauss</w:t>
            </w:r>
            <w:proofErr w:type="spellEnd"/>
          </w:p>
          <w:p w:rsidR="0089232C" w:rsidRPr="00C63736" w:rsidRDefault="0089232C" w:rsidP="009F796C">
            <w:pPr>
              <w:rPr>
                <w:rFonts w:ascii="Times New Roman" w:hAnsi="Times New Roman" w:cs="Times New Roman"/>
                <w:color w:val="000000" w:themeColor="text1"/>
                <w:sz w:val="24"/>
                <w:szCs w:val="24"/>
              </w:rPr>
            </w:pPr>
            <w:r w:rsidRPr="00C63736">
              <w:rPr>
                <w:rFonts w:ascii="Times New Roman" w:eastAsia="Arial Unicode MS" w:hAnsi="Times New Roman" w:cs="Times New Roman"/>
                <w:sz w:val="24"/>
                <w:szCs w:val="24"/>
              </w:rPr>
              <w:t>Centro</w:t>
            </w:r>
          </w:p>
        </w:tc>
        <w:tc>
          <w:tcPr>
            <w:tcW w:w="6804" w:type="dxa"/>
            <w:gridSpan w:val="3"/>
          </w:tcPr>
          <w:p w:rsidR="0089232C" w:rsidRPr="00C63736" w:rsidRDefault="0089232C" w:rsidP="000E384A">
            <w:pPr>
              <w:rPr>
                <w:rFonts w:ascii="Times New Roman" w:eastAsia="Arial Unicode MS" w:hAnsi="Times New Roman" w:cs="Times New Roman"/>
                <w:sz w:val="24"/>
                <w:szCs w:val="24"/>
              </w:rPr>
            </w:pPr>
            <w:r w:rsidRPr="00C63736">
              <w:rPr>
                <w:rFonts w:ascii="Times New Roman" w:eastAsia="Arial Unicode MS" w:hAnsi="Times New Roman" w:cs="Times New Roman"/>
                <w:sz w:val="24"/>
                <w:szCs w:val="24"/>
              </w:rPr>
              <w:t xml:space="preserve">Rua </w:t>
            </w:r>
            <w:r w:rsidR="00734590" w:rsidRPr="00734590">
              <w:rPr>
                <w:rFonts w:ascii="Times New Roman" w:eastAsia="Arial Unicode MS" w:hAnsi="Times New Roman" w:cs="Times New Roman"/>
                <w:sz w:val="24"/>
                <w:szCs w:val="24"/>
                <w:lang w:val="pt-PT"/>
              </w:rPr>
              <w:t xml:space="preserve">Itajaí, 1519 </w:t>
            </w:r>
            <w:r w:rsidRPr="00C63736">
              <w:rPr>
                <w:rFonts w:ascii="Times New Roman" w:eastAsia="Arial Unicode MS" w:hAnsi="Times New Roman" w:cs="Times New Roman"/>
                <w:sz w:val="24"/>
                <w:szCs w:val="24"/>
              </w:rPr>
              <w:t xml:space="preserve">- </w:t>
            </w:r>
            <w:proofErr w:type="spellStart"/>
            <w:proofErr w:type="gramStart"/>
            <w:r w:rsidRPr="00C63736">
              <w:rPr>
                <w:rFonts w:ascii="Times New Roman" w:eastAsia="Arial Unicode MS" w:hAnsi="Times New Roman" w:cs="Times New Roman"/>
                <w:sz w:val="24"/>
                <w:szCs w:val="24"/>
              </w:rPr>
              <w:t>Vorstadt</w:t>
            </w:r>
            <w:proofErr w:type="spellEnd"/>
            <w:proofErr w:type="gramEnd"/>
          </w:p>
        </w:tc>
        <w:tc>
          <w:tcPr>
            <w:tcW w:w="5441" w:type="dxa"/>
            <w:gridSpan w:val="2"/>
          </w:tcPr>
          <w:p w:rsidR="0089232C" w:rsidRPr="00C63736" w:rsidRDefault="0067048F" w:rsidP="00475FFB">
            <w:pPr>
              <w:jc w:val="both"/>
              <w:rPr>
                <w:rFonts w:ascii="Times New Roman" w:eastAsia="Arial Unicode MS" w:hAnsi="Times New Roman" w:cs="Times New Roman"/>
                <w:sz w:val="24"/>
                <w:szCs w:val="24"/>
              </w:rPr>
            </w:pPr>
            <w:r>
              <w:rPr>
                <w:rFonts w:ascii="Times New Roman" w:hAnsi="Times New Roman" w:cs="Times New Roman"/>
                <w:color w:val="000000" w:themeColor="text1"/>
                <w:sz w:val="24"/>
                <w:szCs w:val="24"/>
              </w:rPr>
              <w:t xml:space="preserve">(47) </w:t>
            </w:r>
            <w:r w:rsidR="0089232C" w:rsidRPr="00C63736">
              <w:rPr>
                <w:rFonts w:ascii="Times New Roman" w:eastAsia="Arial Unicode MS" w:hAnsi="Times New Roman" w:cs="Times New Roman"/>
                <w:sz w:val="24"/>
                <w:szCs w:val="24"/>
              </w:rPr>
              <w:t>3222-3180 / 3326-7509</w:t>
            </w:r>
          </w:p>
          <w:p w:rsidR="0089232C" w:rsidRPr="00C63736" w:rsidRDefault="0089232C" w:rsidP="00475FFB">
            <w:pPr>
              <w:jc w:val="both"/>
              <w:rPr>
                <w:rFonts w:ascii="Times New Roman" w:hAnsi="Times New Roman" w:cs="Times New Roman"/>
                <w:color w:val="000000" w:themeColor="text1"/>
                <w:sz w:val="24"/>
                <w:szCs w:val="24"/>
              </w:rPr>
            </w:pPr>
            <w:r w:rsidRPr="00C63736">
              <w:rPr>
                <w:rFonts w:ascii="Times New Roman" w:eastAsia="Arial Unicode MS" w:hAnsi="Times New Roman" w:cs="Times New Roman"/>
                <w:sz w:val="24"/>
                <w:szCs w:val="24"/>
              </w:rPr>
              <w:t xml:space="preserve">Horário de Atendimento: </w:t>
            </w:r>
            <w:r w:rsidRPr="00C63736">
              <w:rPr>
                <w:rFonts w:ascii="Times New Roman" w:hAnsi="Times New Roman" w:cs="Times New Roman"/>
                <w:color w:val="000000" w:themeColor="text1"/>
                <w:sz w:val="24"/>
                <w:szCs w:val="24"/>
              </w:rPr>
              <w:t>08:00 – 17:00</w:t>
            </w:r>
          </w:p>
        </w:tc>
      </w:tr>
      <w:tr w:rsidR="0089232C" w:rsidRPr="00C63736" w:rsidTr="0089232C">
        <w:tc>
          <w:tcPr>
            <w:tcW w:w="3369" w:type="dxa"/>
          </w:tcPr>
          <w:p w:rsidR="0089232C" w:rsidRPr="00C63736" w:rsidRDefault="00F00BD9" w:rsidP="00E554E0">
            <w:pPr>
              <w:rPr>
                <w:rFonts w:ascii="Times New Roman" w:hAnsi="Times New Roman" w:cs="Times New Roman"/>
                <w:color w:val="000000" w:themeColor="text1"/>
                <w:sz w:val="24"/>
                <w:szCs w:val="24"/>
              </w:rPr>
            </w:pPr>
            <w:r w:rsidRPr="00C63736">
              <w:rPr>
                <w:rFonts w:ascii="Times New Roman" w:hAnsi="Times New Roman" w:cs="Times New Roman"/>
                <w:b/>
                <w:color w:val="000000" w:themeColor="text1"/>
                <w:sz w:val="24"/>
                <w:szCs w:val="24"/>
              </w:rPr>
              <w:t>SEMUS</w:t>
            </w:r>
            <w:r w:rsidRPr="00C63736">
              <w:rPr>
                <w:rFonts w:ascii="Times New Roman" w:hAnsi="Times New Roman" w:cs="Times New Roman"/>
                <w:color w:val="000000" w:themeColor="text1"/>
                <w:sz w:val="24"/>
                <w:szCs w:val="24"/>
              </w:rPr>
              <w:t xml:space="preserve"> - </w:t>
            </w:r>
            <w:r w:rsidR="0089232C" w:rsidRPr="00C63736">
              <w:rPr>
                <w:rFonts w:ascii="Times New Roman" w:eastAsia="Arial Unicode MS" w:hAnsi="Times New Roman" w:cs="Times New Roman"/>
                <w:sz w:val="24"/>
                <w:szCs w:val="24"/>
              </w:rPr>
              <w:t xml:space="preserve">ESF Rubens </w:t>
            </w:r>
            <w:proofErr w:type="spellStart"/>
            <w:r w:rsidR="0089232C" w:rsidRPr="00C63736">
              <w:rPr>
                <w:rFonts w:ascii="Times New Roman" w:eastAsia="Arial Unicode MS" w:hAnsi="Times New Roman" w:cs="Times New Roman"/>
                <w:sz w:val="24"/>
                <w:szCs w:val="24"/>
              </w:rPr>
              <w:t>B</w:t>
            </w:r>
            <w:r w:rsidR="00E554E0">
              <w:rPr>
                <w:rFonts w:ascii="Times New Roman" w:eastAsia="Arial Unicode MS" w:hAnsi="Times New Roman" w:cs="Times New Roman"/>
                <w:sz w:val="24"/>
                <w:szCs w:val="24"/>
              </w:rPr>
              <w:t>elizario</w:t>
            </w:r>
            <w:proofErr w:type="spellEnd"/>
            <w:r w:rsidR="0089232C" w:rsidRPr="00C63736">
              <w:rPr>
                <w:rFonts w:ascii="Times New Roman" w:eastAsia="Arial Unicode MS" w:hAnsi="Times New Roman" w:cs="Times New Roman"/>
                <w:sz w:val="24"/>
                <w:szCs w:val="24"/>
              </w:rPr>
              <w:t xml:space="preserve"> Vedes</w:t>
            </w:r>
          </w:p>
        </w:tc>
        <w:tc>
          <w:tcPr>
            <w:tcW w:w="6804" w:type="dxa"/>
            <w:gridSpan w:val="3"/>
          </w:tcPr>
          <w:p w:rsidR="0089232C" w:rsidRPr="00C63736" w:rsidRDefault="0089232C" w:rsidP="00E554E0">
            <w:pPr>
              <w:rPr>
                <w:rFonts w:ascii="Times New Roman" w:eastAsia="Arial Unicode MS" w:hAnsi="Times New Roman" w:cs="Times New Roman"/>
                <w:sz w:val="24"/>
                <w:szCs w:val="24"/>
              </w:rPr>
            </w:pPr>
            <w:r w:rsidRPr="00C63736">
              <w:rPr>
                <w:rFonts w:ascii="Times New Roman" w:eastAsia="Arial Unicode MS" w:hAnsi="Times New Roman" w:cs="Times New Roman"/>
                <w:sz w:val="24"/>
                <w:szCs w:val="24"/>
              </w:rPr>
              <w:t xml:space="preserve">Rua Luiz </w:t>
            </w:r>
            <w:proofErr w:type="spellStart"/>
            <w:r w:rsidRPr="00C63736">
              <w:rPr>
                <w:rFonts w:ascii="Times New Roman" w:eastAsia="Arial Unicode MS" w:hAnsi="Times New Roman" w:cs="Times New Roman"/>
                <w:sz w:val="24"/>
                <w:szCs w:val="24"/>
              </w:rPr>
              <w:t>Eleodoro</w:t>
            </w:r>
            <w:proofErr w:type="spellEnd"/>
            <w:r w:rsidRPr="00C63736">
              <w:rPr>
                <w:rFonts w:ascii="Times New Roman" w:eastAsia="Arial Unicode MS" w:hAnsi="Times New Roman" w:cs="Times New Roman"/>
                <w:sz w:val="24"/>
                <w:szCs w:val="24"/>
              </w:rPr>
              <w:t xml:space="preserve"> da Silva, 735 -</w:t>
            </w:r>
            <w:r w:rsidR="00E554E0" w:rsidRPr="00C63736">
              <w:rPr>
                <w:rFonts w:ascii="Times New Roman" w:eastAsia="Arial Unicode MS" w:hAnsi="Times New Roman" w:cs="Times New Roman"/>
                <w:sz w:val="24"/>
                <w:szCs w:val="24"/>
              </w:rPr>
              <w:t xml:space="preserve"> </w:t>
            </w:r>
            <w:r w:rsidR="00E554E0">
              <w:rPr>
                <w:rFonts w:ascii="Times New Roman" w:eastAsia="Arial Unicode MS" w:hAnsi="Times New Roman" w:cs="Times New Roman"/>
                <w:sz w:val="24"/>
                <w:szCs w:val="24"/>
              </w:rPr>
              <w:t xml:space="preserve">Ponta </w:t>
            </w:r>
            <w:proofErr w:type="gramStart"/>
            <w:r w:rsidR="00E554E0">
              <w:rPr>
                <w:rFonts w:ascii="Times New Roman" w:eastAsia="Arial Unicode MS" w:hAnsi="Times New Roman" w:cs="Times New Roman"/>
                <w:sz w:val="24"/>
                <w:szCs w:val="24"/>
              </w:rPr>
              <w:t>Aguda</w:t>
            </w:r>
            <w:proofErr w:type="gramEnd"/>
          </w:p>
        </w:tc>
        <w:tc>
          <w:tcPr>
            <w:tcW w:w="5441" w:type="dxa"/>
            <w:gridSpan w:val="2"/>
          </w:tcPr>
          <w:p w:rsidR="0089232C" w:rsidRPr="00C63736" w:rsidRDefault="0067048F" w:rsidP="00475FFB">
            <w:pPr>
              <w:jc w:val="both"/>
              <w:rPr>
                <w:rFonts w:ascii="Times New Roman" w:eastAsia="Arial Unicode MS" w:hAnsi="Times New Roman" w:cs="Times New Roman"/>
                <w:sz w:val="24"/>
                <w:szCs w:val="24"/>
              </w:rPr>
            </w:pPr>
            <w:r>
              <w:rPr>
                <w:rFonts w:ascii="Times New Roman" w:hAnsi="Times New Roman" w:cs="Times New Roman"/>
                <w:color w:val="000000" w:themeColor="text1"/>
                <w:sz w:val="24"/>
                <w:szCs w:val="24"/>
              </w:rPr>
              <w:t xml:space="preserve">(47) </w:t>
            </w:r>
            <w:r w:rsidR="0089232C" w:rsidRPr="00C63736">
              <w:rPr>
                <w:rFonts w:ascii="Times New Roman" w:eastAsia="Arial Unicode MS" w:hAnsi="Times New Roman" w:cs="Times New Roman"/>
                <w:sz w:val="24"/>
                <w:szCs w:val="24"/>
              </w:rPr>
              <w:t>3222-3135 / 3222-3133</w:t>
            </w:r>
          </w:p>
          <w:p w:rsidR="0089232C" w:rsidRPr="00C63736" w:rsidRDefault="0089232C" w:rsidP="00475FFB">
            <w:pPr>
              <w:jc w:val="both"/>
              <w:rPr>
                <w:rFonts w:ascii="Times New Roman" w:hAnsi="Times New Roman" w:cs="Times New Roman"/>
                <w:color w:val="000000" w:themeColor="text1"/>
                <w:sz w:val="24"/>
                <w:szCs w:val="24"/>
              </w:rPr>
            </w:pPr>
            <w:r w:rsidRPr="00C63736">
              <w:rPr>
                <w:rFonts w:ascii="Times New Roman" w:eastAsia="Arial Unicode MS" w:hAnsi="Times New Roman" w:cs="Times New Roman"/>
                <w:sz w:val="24"/>
                <w:szCs w:val="24"/>
              </w:rPr>
              <w:t xml:space="preserve">Horário de Atendimento: </w:t>
            </w:r>
            <w:r w:rsidRPr="00C63736">
              <w:rPr>
                <w:rFonts w:ascii="Times New Roman" w:hAnsi="Times New Roman" w:cs="Times New Roman"/>
                <w:color w:val="000000" w:themeColor="text1"/>
                <w:sz w:val="24"/>
                <w:szCs w:val="24"/>
              </w:rPr>
              <w:t>08:00 – 17:00</w:t>
            </w:r>
          </w:p>
        </w:tc>
      </w:tr>
      <w:tr w:rsidR="0089232C" w:rsidRPr="00C63736" w:rsidTr="0089232C">
        <w:tc>
          <w:tcPr>
            <w:tcW w:w="3369" w:type="dxa"/>
          </w:tcPr>
          <w:p w:rsidR="0089232C" w:rsidRPr="00C63736" w:rsidRDefault="00F00BD9" w:rsidP="000E384A">
            <w:pPr>
              <w:rPr>
                <w:rFonts w:ascii="Times New Roman" w:hAnsi="Times New Roman" w:cs="Times New Roman"/>
                <w:color w:val="000000" w:themeColor="text1"/>
                <w:sz w:val="24"/>
                <w:szCs w:val="24"/>
              </w:rPr>
            </w:pPr>
            <w:r w:rsidRPr="00C63736">
              <w:rPr>
                <w:rFonts w:ascii="Times New Roman" w:hAnsi="Times New Roman" w:cs="Times New Roman"/>
                <w:b/>
                <w:color w:val="000000" w:themeColor="text1"/>
                <w:sz w:val="24"/>
                <w:szCs w:val="24"/>
              </w:rPr>
              <w:t>SEMUS</w:t>
            </w:r>
            <w:r w:rsidRPr="00C63736">
              <w:rPr>
                <w:rFonts w:ascii="Times New Roman" w:hAnsi="Times New Roman" w:cs="Times New Roman"/>
                <w:color w:val="000000" w:themeColor="text1"/>
                <w:sz w:val="24"/>
                <w:szCs w:val="24"/>
              </w:rPr>
              <w:t xml:space="preserve"> - </w:t>
            </w:r>
            <w:r w:rsidR="0089232C" w:rsidRPr="00C63736">
              <w:rPr>
                <w:rFonts w:ascii="Times New Roman" w:eastAsia="Arial Unicode MS" w:hAnsi="Times New Roman" w:cs="Times New Roman"/>
                <w:sz w:val="24"/>
                <w:szCs w:val="24"/>
              </w:rPr>
              <w:t xml:space="preserve">ESF </w:t>
            </w:r>
            <w:proofErr w:type="spellStart"/>
            <w:r w:rsidR="0089232C" w:rsidRPr="00C63736">
              <w:rPr>
                <w:rFonts w:ascii="Times New Roman" w:eastAsia="Arial Unicode MS" w:hAnsi="Times New Roman" w:cs="Times New Roman"/>
                <w:sz w:val="24"/>
                <w:szCs w:val="24"/>
              </w:rPr>
              <w:t>Rudolfo</w:t>
            </w:r>
            <w:proofErr w:type="spellEnd"/>
            <w:r w:rsidR="0089232C" w:rsidRPr="00C63736">
              <w:rPr>
                <w:rFonts w:ascii="Times New Roman" w:eastAsia="Arial Unicode MS" w:hAnsi="Times New Roman" w:cs="Times New Roman"/>
                <w:sz w:val="24"/>
                <w:szCs w:val="24"/>
              </w:rPr>
              <w:t xml:space="preserve"> Oswald Hesse</w:t>
            </w:r>
          </w:p>
        </w:tc>
        <w:tc>
          <w:tcPr>
            <w:tcW w:w="6804" w:type="dxa"/>
            <w:gridSpan w:val="3"/>
          </w:tcPr>
          <w:p w:rsidR="0089232C" w:rsidRPr="00C63736" w:rsidRDefault="0089232C" w:rsidP="000E384A">
            <w:pPr>
              <w:rPr>
                <w:rFonts w:ascii="Times New Roman" w:eastAsia="Arial Unicode MS" w:hAnsi="Times New Roman" w:cs="Times New Roman"/>
                <w:sz w:val="24"/>
                <w:szCs w:val="24"/>
              </w:rPr>
            </w:pPr>
            <w:r w:rsidRPr="00C63736">
              <w:rPr>
                <w:rFonts w:ascii="Times New Roman" w:eastAsia="Arial Unicode MS" w:hAnsi="Times New Roman" w:cs="Times New Roman"/>
                <w:sz w:val="24"/>
                <w:szCs w:val="24"/>
              </w:rPr>
              <w:t>Rua Pastor Oswaldo Hesse, 1620 - Ribeirão Fresco</w:t>
            </w:r>
          </w:p>
        </w:tc>
        <w:tc>
          <w:tcPr>
            <w:tcW w:w="5441" w:type="dxa"/>
            <w:gridSpan w:val="2"/>
          </w:tcPr>
          <w:p w:rsidR="0089232C" w:rsidRPr="00C63736" w:rsidRDefault="0067048F" w:rsidP="00475FFB">
            <w:pPr>
              <w:jc w:val="both"/>
              <w:rPr>
                <w:rFonts w:ascii="Times New Roman" w:eastAsia="Arial Unicode MS" w:hAnsi="Times New Roman" w:cs="Times New Roman"/>
                <w:sz w:val="24"/>
                <w:szCs w:val="24"/>
              </w:rPr>
            </w:pPr>
            <w:r>
              <w:rPr>
                <w:rFonts w:ascii="Times New Roman" w:hAnsi="Times New Roman" w:cs="Times New Roman"/>
                <w:color w:val="000000" w:themeColor="text1"/>
                <w:sz w:val="24"/>
                <w:szCs w:val="24"/>
              </w:rPr>
              <w:t xml:space="preserve">(47) </w:t>
            </w:r>
            <w:r w:rsidR="0089232C" w:rsidRPr="00C63736">
              <w:rPr>
                <w:rFonts w:ascii="Times New Roman" w:eastAsia="Arial Unicode MS" w:hAnsi="Times New Roman" w:cs="Times New Roman"/>
                <w:sz w:val="24"/>
                <w:szCs w:val="24"/>
              </w:rPr>
              <w:t>3326-9308</w:t>
            </w:r>
            <w:r w:rsidR="003F3577">
              <w:rPr>
                <w:rFonts w:ascii="Times New Roman" w:eastAsia="Arial Unicode MS" w:hAnsi="Times New Roman" w:cs="Times New Roman"/>
                <w:sz w:val="24"/>
                <w:szCs w:val="24"/>
              </w:rPr>
              <w:t xml:space="preserve"> / </w:t>
            </w:r>
            <w:r w:rsidR="003F3577" w:rsidRPr="003F3577">
              <w:rPr>
                <w:rFonts w:ascii="Times New Roman" w:eastAsia="Arial Unicode MS" w:hAnsi="Times New Roman" w:cs="Times New Roman"/>
                <w:sz w:val="24"/>
                <w:szCs w:val="24"/>
              </w:rPr>
              <w:t>(47) 3326-9305</w:t>
            </w:r>
          </w:p>
          <w:p w:rsidR="0089232C" w:rsidRPr="00C63736" w:rsidRDefault="0089232C" w:rsidP="00475FFB">
            <w:pPr>
              <w:jc w:val="both"/>
              <w:rPr>
                <w:rFonts w:ascii="Times New Roman" w:hAnsi="Times New Roman" w:cs="Times New Roman"/>
                <w:color w:val="000000" w:themeColor="text1"/>
                <w:sz w:val="24"/>
                <w:szCs w:val="24"/>
              </w:rPr>
            </w:pPr>
            <w:r w:rsidRPr="00C63736">
              <w:rPr>
                <w:rFonts w:ascii="Times New Roman" w:eastAsia="Arial Unicode MS" w:hAnsi="Times New Roman" w:cs="Times New Roman"/>
                <w:sz w:val="24"/>
                <w:szCs w:val="24"/>
              </w:rPr>
              <w:t xml:space="preserve">Horário de Atendimento: </w:t>
            </w:r>
            <w:proofErr w:type="gramStart"/>
            <w:r w:rsidRPr="00C63736">
              <w:rPr>
                <w:rFonts w:ascii="Times New Roman" w:eastAsia="Arial Unicode MS" w:hAnsi="Times New Roman" w:cs="Times New Roman"/>
                <w:sz w:val="24"/>
                <w:szCs w:val="24"/>
              </w:rPr>
              <w:t>08:00</w:t>
            </w:r>
            <w:proofErr w:type="gramEnd"/>
            <w:r w:rsidRPr="00C63736">
              <w:rPr>
                <w:rFonts w:ascii="Times New Roman" w:eastAsia="Arial Unicode MS" w:hAnsi="Times New Roman" w:cs="Times New Roman"/>
                <w:sz w:val="24"/>
                <w:szCs w:val="24"/>
              </w:rPr>
              <w:t xml:space="preserve"> – 17:00</w:t>
            </w:r>
          </w:p>
        </w:tc>
      </w:tr>
      <w:tr w:rsidR="0089232C" w:rsidRPr="00C63736" w:rsidTr="0089232C">
        <w:tc>
          <w:tcPr>
            <w:tcW w:w="3369" w:type="dxa"/>
          </w:tcPr>
          <w:p w:rsidR="0089232C" w:rsidRPr="00C63736" w:rsidRDefault="00F00BD9" w:rsidP="000E384A">
            <w:pPr>
              <w:rPr>
                <w:rFonts w:ascii="Times New Roman" w:hAnsi="Times New Roman" w:cs="Times New Roman"/>
                <w:color w:val="000000" w:themeColor="text1"/>
                <w:sz w:val="24"/>
                <w:szCs w:val="24"/>
              </w:rPr>
            </w:pPr>
            <w:r w:rsidRPr="00C63736">
              <w:rPr>
                <w:rFonts w:ascii="Times New Roman" w:hAnsi="Times New Roman" w:cs="Times New Roman"/>
                <w:b/>
                <w:color w:val="000000" w:themeColor="text1"/>
                <w:sz w:val="24"/>
                <w:szCs w:val="24"/>
              </w:rPr>
              <w:t>SEMUS</w:t>
            </w:r>
            <w:r w:rsidRPr="00C63736">
              <w:rPr>
                <w:rFonts w:ascii="Times New Roman" w:hAnsi="Times New Roman" w:cs="Times New Roman"/>
                <w:color w:val="000000" w:themeColor="text1"/>
                <w:sz w:val="24"/>
                <w:szCs w:val="24"/>
              </w:rPr>
              <w:t xml:space="preserve"> - </w:t>
            </w:r>
            <w:r w:rsidR="0089232C" w:rsidRPr="00C63736">
              <w:rPr>
                <w:rFonts w:ascii="Times New Roman" w:eastAsia="Arial Unicode MS" w:hAnsi="Times New Roman" w:cs="Times New Roman"/>
                <w:sz w:val="24"/>
                <w:szCs w:val="24"/>
              </w:rPr>
              <w:t>ESF Orlando Margarida</w:t>
            </w:r>
          </w:p>
        </w:tc>
        <w:tc>
          <w:tcPr>
            <w:tcW w:w="6804" w:type="dxa"/>
            <w:gridSpan w:val="3"/>
          </w:tcPr>
          <w:p w:rsidR="0089232C" w:rsidRPr="00C63736" w:rsidRDefault="0089232C" w:rsidP="00AE595F">
            <w:pPr>
              <w:rPr>
                <w:rFonts w:ascii="Times New Roman" w:eastAsia="Arial Unicode MS" w:hAnsi="Times New Roman" w:cs="Times New Roman"/>
                <w:sz w:val="24"/>
                <w:szCs w:val="24"/>
              </w:rPr>
            </w:pPr>
            <w:r w:rsidRPr="00C63736">
              <w:rPr>
                <w:rFonts w:ascii="Times New Roman" w:eastAsia="Arial Unicode MS" w:hAnsi="Times New Roman" w:cs="Times New Roman"/>
                <w:sz w:val="24"/>
                <w:szCs w:val="24"/>
              </w:rPr>
              <w:t xml:space="preserve">Rua Santo André, </w:t>
            </w:r>
            <w:r w:rsidR="007D678B">
              <w:rPr>
                <w:rFonts w:ascii="Times New Roman" w:eastAsia="Arial Unicode MS" w:hAnsi="Times New Roman" w:cs="Times New Roman"/>
                <w:sz w:val="24"/>
                <w:szCs w:val="24"/>
              </w:rPr>
              <w:t>55, frente</w:t>
            </w:r>
            <w:r w:rsidRPr="00C63736">
              <w:rPr>
                <w:rFonts w:ascii="Times New Roman" w:eastAsia="Arial Unicode MS" w:hAnsi="Times New Roman" w:cs="Times New Roman"/>
                <w:sz w:val="24"/>
                <w:szCs w:val="24"/>
              </w:rPr>
              <w:t xml:space="preserve"> - </w:t>
            </w:r>
            <w:proofErr w:type="spellStart"/>
            <w:r w:rsidRPr="00C63736">
              <w:rPr>
                <w:rFonts w:ascii="Times New Roman" w:eastAsia="Arial Unicode MS" w:hAnsi="Times New Roman" w:cs="Times New Roman"/>
                <w:sz w:val="24"/>
                <w:szCs w:val="24"/>
              </w:rPr>
              <w:t>Itoup</w:t>
            </w:r>
            <w:r w:rsidR="007D678B">
              <w:rPr>
                <w:rFonts w:ascii="Times New Roman" w:eastAsia="Arial Unicode MS" w:hAnsi="Times New Roman" w:cs="Times New Roman"/>
                <w:sz w:val="24"/>
                <w:szCs w:val="24"/>
              </w:rPr>
              <w:t>ava</w:t>
            </w:r>
            <w:proofErr w:type="spellEnd"/>
            <w:r w:rsidRPr="00C63736">
              <w:rPr>
                <w:rFonts w:ascii="Times New Roman" w:eastAsia="Arial Unicode MS" w:hAnsi="Times New Roman" w:cs="Times New Roman"/>
                <w:sz w:val="24"/>
                <w:szCs w:val="24"/>
              </w:rPr>
              <w:t xml:space="preserve"> </w:t>
            </w:r>
            <w:proofErr w:type="gramStart"/>
            <w:r w:rsidRPr="00C63736">
              <w:rPr>
                <w:rFonts w:ascii="Times New Roman" w:eastAsia="Arial Unicode MS" w:hAnsi="Times New Roman" w:cs="Times New Roman"/>
                <w:sz w:val="24"/>
                <w:szCs w:val="24"/>
              </w:rPr>
              <w:t>Norte</w:t>
            </w:r>
            <w:proofErr w:type="gramEnd"/>
            <w:r w:rsidR="007D678B">
              <w:rPr>
                <w:rFonts w:ascii="Times New Roman" w:eastAsia="Arial Unicode MS" w:hAnsi="Times New Roman" w:cs="Times New Roman"/>
                <w:sz w:val="24"/>
                <w:szCs w:val="24"/>
              </w:rPr>
              <w:t xml:space="preserve">  </w:t>
            </w:r>
          </w:p>
        </w:tc>
        <w:tc>
          <w:tcPr>
            <w:tcW w:w="5441" w:type="dxa"/>
            <w:gridSpan w:val="2"/>
          </w:tcPr>
          <w:p w:rsidR="0089232C" w:rsidRPr="00C63736" w:rsidRDefault="0067048F" w:rsidP="00475FFB">
            <w:pPr>
              <w:jc w:val="both"/>
              <w:rPr>
                <w:rFonts w:ascii="Times New Roman" w:hAnsi="Times New Roman" w:cs="Times New Roman"/>
                <w:bCs/>
                <w:color w:val="000000"/>
                <w:sz w:val="24"/>
                <w:szCs w:val="24"/>
              </w:rPr>
            </w:pPr>
            <w:r>
              <w:rPr>
                <w:rFonts w:ascii="Times New Roman" w:hAnsi="Times New Roman" w:cs="Times New Roman"/>
                <w:color w:val="000000" w:themeColor="text1"/>
                <w:sz w:val="24"/>
                <w:szCs w:val="24"/>
              </w:rPr>
              <w:t xml:space="preserve">(47) </w:t>
            </w:r>
            <w:r w:rsidR="0089232C" w:rsidRPr="00C63736">
              <w:rPr>
                <w:rFonts w:ascii="Times New Roman" w:hAnsi="Times New Roman" w:cs="Times New Roman"/>
                <w:bCs/>
                <w:color w:val="000000"/>
                <w:sz w:val="24"/>
                <w:szCs w:val="24"/>
              </w:rPr>
              <w:t>3381-6109</w:t>
            </w:r>
            <w:proofErr w:type="gramStart"/>
            <w:r w:rsidR="007D678B">
              <w:rPr>
                <w:rFonts w:ascii="Times New Roman" w:hAnsi="Times New Roman" w:cs="Times New Roman"/>
                <w:bCs/>
                <w:color w:val="000000"/>
                <w:sz w:val="24"/>
                <w:szCs w:val="24"/>
              </w:rPr>
              <w:t xml:space="preserve">  </w:t>
            </w:r>
            <w:proofErr w:type="gramEnd"/>
            <w:r w:rsidR="00AE595F">
              <w:rPr>
                <w:rFonts w:ascii="Times New Roman" w:hAnsi="Times New Roman" w:cs="Times New Roman"/>
                <w:bCs/>
                <w:color w:val="000000"/>
                <w:sz w:val="24"/>
                <w:szCs w:val="24"/>
              </w:rPr>
              <w:t>/</w:t>
            </w:r>
            <w:r w:rsidR="007D678B">
              <w:rPr>
                <w:rFonts w:ascii="Times New Roman" w:hAnsi="Times New Roman" w:cs="Times New Roman"/>
                <w:bCs/>
                <w:color w:val="000000"/>
                <w:sz w:val="24"/>
                <w:szCs w:val="24"/>
              </w:rPr>
              <w:t xml:space="preserve"> </w:t>
            </w:r>
            <w:r w:rsidR="007D678B" w:rsidRPr="00AE595F">
              <w:rPr>
                <w:rFonts w:ascii="Times New Roman" w:hAnsi="Times New Roman" w:cs="Times New Roman"/>
                <w:bCs/>
                <w:color w:val="000000"/>
                <w:sz w:val="24"/>
                <w:szCs w:val="24"/>
              </w:rPr>
              <w:t xml:space="preserve"> 3323-6700</w:t>
            </w:r>
          </w:p>
          <w:p w:rsidR="0089232C" w:rsidRPr="00C63736" w:rsidRDefault="0089232C" w:rsidP="00475FFB">
            <w:pPr>
              <w:jc w:val="both"/>
              <w:rPr>
                <w:rFonts w:ascii="Times New Roman" w:hAnsi="Times New Roman" w:cs="Times New Roman"/>
                <w:color w:val="000000" w:themeColor="text1"/>
                <w:sz w:val="24"/>
                <w:szCs w:val="24"/>
              </w:rPr>
            </w:pPr>
            <w:r w:rsidRPr="00C63736">
              <w:rPr>
                <w:rFonts w:ascii="Times New Roman" w:eastAsia="Arial Unicode MS" w:hAnsi="Times New Roman" w:cs="Times New Roman"/>
                <w:sz w:val="24"/>
                <w:szCs w:val="24"/>
              </w:rPr>
              <w:t xml:space="preserve">Horário de Atendimento: </w:t>
            </w:r>
            <w:proofErr w:type="gramStart"/>
            <w:r w:rsidRPr="00C63736">
              <w:rPr>
                <w:rFonts w:ascii="Times New Roman" w:hAnsi="Times New Roman" w:cs="Times New Roman"/>
                <w:bCs/>
                <w:color w:val="000000"/>
                <w:sz w:val="24"/>
                <w:szCs w:val="24"/>
              </w:rPr>
              <w:t>08:00</w:t>
            </w:r>
            <w:proofErr w:type="gramEnd"/>
            <w:r w:rsidRPr="00C63736">
              <w:rPr>
                <w:rFonts w:ascii="Times New Roman" w:hAnsi="Times New Roman" w:cs="Times New Roman"/>
                <w:bCs/>
                <w:color w:val="000000"/>
                <w:sz w:val="24"/>
                <w:szCs w:val="24"/>
              </w:rPr>
              <w:t xml:space="preserve"> – 16:00</w:t>
            </w:r>
          </w:p>
        </w:tc>
      </w:tr>
      <w:tr w:rsidR="00185C6D" w:rsidRPr="00C63736" w:rsidTr="00B45081">
        <w:tc>
          <w:tcPr>
            <w:tcW w:w="15614" w:type="dxa"/>
            <w:gridSpan w:val="6"/>
            <w:shd w:val="clear" w:color="auto" w:fill="D9D9D9" w:themeFill="background1" w:themeFillShade="D9"/>
          </w:tcPr>
          <w:p w:rsidR="00185C6D" w:rsidRPr="00C63736" w:rsidRDefault="00185C6D" w:rsidP="00F00BD9">
            <w:pPr>
              <w:jc w:val="center"/>
              <w:rPr>
                <w:rFonts w:ascii="Times New Roman" w:hAnsi="Times New Roman" w:cs="Times New Roman"/>
                <w:color w:val="000000" w:themeColor="text1"/>
                <w:sz w:val="24"/>
                <w:szCs w:val="24"/>
              </w:rPr>
            </w:pPr>
            <w:proofErr w:type="spellStart"/>
            <w:r w:rsidRPr="00C63736">
              <w:rPr>
                <w:rFonts w:ascii="Times New Roman" w:hAnsi="Times New Roman" w:cs="Times New Roman"/>
                <w:b/>
                <w:color w:val="000000" w:themeColor="text1"/>
                <w:sz w:val="24"/>
                <w:szCs w:val="24"/>
              </w:rPr>
              <w:t>ESFs</w:t>
            </w:r>
            <w:proofErr w:type="spellEnd"/>
            <w:r w:rsidRPr="00C63736">
              <w:rPr>
                <w:rFonts w:ascii="Times New Roman" w:hAnsi="Times New Roman" w:cs="Times New Roman"/>
                <w:b/>
                <w:color w:val="000000" w:themeColor="text1"/>
                <w:sz w:val="24"/>
                <w:szCs w:val="24"/>
              </w:rPr>
              <w:t xml:space="preserve"> e AG – Região Fortaleza</w:t>
            </w:r>
          </w:p>
        </w:tc>
      </w:tr>
      <w:tr w:rsidR="0089232C" w:rsidRPr="00C63736" w:rsidTr="0089232C">
        <w:tc>
          <w:tcPr>
            <w:tcW w:w="3369" w:type="dxa"/>
          </w:tcPr>
          <w:p w:rsidR="0089232C" w:rsidRPr="00C63736" w:rsidRDefault="00F00BD9" w:rsidP="000E384A">
            <w:pPr>
              <w:rPr>
                <w:rFonts w:ascii="Times New Roman" w:hAnsi="Times New Roman" w:cs="Times New Roman"/>
                <w:color w:val="000000" w:themeColor="text1"/>
                <w:sz w:val="24"/>
                <w:szCs w:val="24"/>
              </w:rPr>
            </w:pPr>
            <w:r w:rsidRPr="00C63736">
              <w:rPr>
                <w:rFonts w:ascii="Times New Roman" w:hAnsi="Times New Roman" w:cs="Times New Roman"/>
                <w:b/>
                <w:color w:val="000000" w:themeColor="text1"/>
                <w:sz w:val="24"/>
                <w:szCs w:val="24"/>
              </w:rPr>
              <w:t>SEMUS</w:t>
            </w:r>
            <w:r w:rsidRPr="00C63736">
              <w:rPr>
                <w:rFonts w:ascii="Times New Roman" w:hAnsi="Times New Roman" w:cs="Times New Roman"/>
                <w:color w:val="000000" w:themeColor="text1"/>
                <w:sz w:val="24"/>
                <w:szCs w:val="24"/>
              </w:rPr>
              <w:t xml:space="preserve"> - </w:t>
            </w:r>
            <w:r w:rsidR="0089232C" w:rsidRPr="00C63736">
              <w:rPr>
                <w:rFonts w:ascii="Times New Roman" w:eastAsia="Arial Unicode MS" w:hAnsi="Times New Roman" w:cs="Times New Roman"/>
                <w:sz w:val="24"/>
                <w:szCs w:val="24"/>
              </w:rPr>
              <w:t>Ambulatório Geral Mario Jorge Vieira</w:t>
            </w:r>
          </w:p>
        </w:tc>
        <w:tc>
          <w:tcPr>
            <w:tcW w:w="6804" w:type="dxa"/>
            <w:gridSpan w:val="3"/>
          </w:tcPr>
          <w:p w:rsidR="0089232C" w:rsidRPr="00C63736" w:rsidRDefault="0089232C" w:rsidP="000E384A">
            <w:pPr>
              <w:rPr>
                <w:rFonts w:ascii="Times New Roman" w:eastAsia="Arial Unicode MS" w:hAnsi="Times New Roman" w:cs="Times New Roman"/>
                <w:sz w:val="24"/>
                <w:szCs w:val="24"/>
              </w:rPr>
            </w:pPr>
            <w:r w:rsidRPr="00C63736">
              <w:rPr>
                <w:rFonts w:ascii="Times New Roman" w:eastAsia="Arial Unicode MS" w:hAnsi="Times New Roman" w:cs="Times New Roman"/>
                <w:sz w:val="24"/>
                <w:szCs w:val="24"/>
              </w:rPr>
              <w:t xml:space="preserve">Rua Paula </w:t>
            </w:r>
            <w:proofErr w:type="spellStart"/>
            <w:r w:rsidRPr="00C63736">
              <w:rPr>
                <w:rFonts w:ascii="Times New Roman" w:eastAsia="Arial Unicode MS" w:hAnsi="Times New Roman" w:cs="Times New Roman"/>
                <w:sz w:val="24"/>
                <w:szCs w:val="24"/>
              </w:rPr>
              <w:t>Hoeltgebaum</w:t>
            </w:r>
            <w:proofErr w:type="spellEnd"/>
            <w:r w:rsidR="007209B4">
              <w:rPr>
                <w:rFonts w:ascii="Times New Roman" w:eastAsia="Arial Unicode MS" w:hAnsi="Times New Roman" w:cs="Times New Roman"/>
                <w:sz w:val="24"/>
                <w:szCs w:val="24"/>
              </w:rPr>
              <w:t>, s/n</w:t>
            </w:r>
            <w:r w:rsidRPr="00C63736">
              <w:rPr>
                <w:rFonts w:ascii="Times New Roman" w:eastAsia="Arial Unicode MS" w:hAnsi="Times New Roman" w:cs="Times New Roman"/>
                <w:sz w:val="24"/>
                <w:szCs w:val="24"/>
              </w:rPr>
              <w:t xml:space="preserve"> - </w:t>
            </w:r>
            <w:proofErr w:type="gramStart"/>
            <w:r w:rsidRPr="00C63736">
              <w:rPr>
                <w:rFonts w:ascii="Times New Roman" w:eastAsia="Arial Unicode MS" w:hAnsi="Times New Roman" w:cs="Times New Roman"/>
                <w:sz w:val="24"/>
                <w:szCs w:val="24"/>
              </w:rPr>
              <w:t>Fortaleza</w:t>
            </w:r>
            <w:proofErr w:type="gramEnd"/>
          </w:p>
        </w:tc>
        <w:tc>
          <w:tcPr>
            <w:tcW w:w="5441" w:type="dxa"/>
            <w:gridSpan w:val="2"/>
          </w:tcPr>
          <w:p w:rsidR="0089232C" w:rsidRPr="00C63736" w:rsidRDefault="0067048F" w:rsidP="00475FFB">
            <w:pPr>
              <w:jc w:val="both"/>
              <w:rPr>
                <w:rFonts w:ascii="Times New Roman" w:eastAsia="Arial Unicode MS" w:hAnsi="Times New Roman" w:cs="Times New Roman"/>
                <w:sz w:val="24"/>
                <w:szCs w:val="24"/>
              </w:rPr>
            </w:pPr>
            <w:r>
              <w:rPr>
                <w:rFonts w:ascii="Times New Roman" w:hAnsi="Times New Roman" w:cs="Times New Roman"/>
                <w:color w:val="000000" w:themeColor="text1"/>
                <w:sz w:val="24"/>
                <w:szCs w:val="24"/>
              </w:rPr>
              <w:t xml:space="preserve">(47) </w:t>
            </w:r>
            <w:r w:rsidR="0089232C" w:rsidRPr="00C63736">
              <w:rPr>
                <w:rFonts w:ascii="Times New Roman" w:eastAsia="Arial Unicode MS" w:hAnsi="Times New Roman" w:cs="Times New Roman"/>
                <w:sz w:val="24"/>
                <w:szCs w:val="24"/>
              </w:rPr>
              <w:t>3381-6130/6131</w:t>
            </w:r>
          </w:p>
          <w:p w:rsidR="0089232C" w:rsidRPr="00C63736" w:rsidRDefault="0089232C" w:rsidP="00475FFB">
            <w:pPr>
              <w:jc w:val="both"/>
              <w:rPr>
                <w:rFonts w:ascii="Times New Roman" w:eastAsia="Arial Unicode MS" w:hAnsi="Times New Roman" w:cs="Times New Roman"/>
                <w:sz w:val="24"/>
                <w:szCs w:val="24"/>
              </w:rPr>
            </w:pPr>
            <w:r w:rsidRPr="00C63736">
              <w:rPr>
                <w:rFonts w:ascii="Times New Roman" w:eastAsia="Arial Unicode MS" w:hAnsi="Times New Roman" w:cs="Times New Roman"/>
                <w:sz w:val="24"/>
                <w:szCs w:val="24"/>
              </w:rPr>
              <w:t>Horário de Atendimento: 07:00 às 21:00</w:t>
            </w:r>
          </w:p>
        </w:tc>
      </w:tr>
      <w:tr w:rsidR="0089232C" w:rsidRPr="00C63736" w:rsidTr="0089232C">
        <w:tc>
          <w:tcPr>
            <w:tcW w:w="3369" w:type="dxa"/>
          </w:tcPr>
          <w:p w:rsidR="0089232C" w:rsidRPr="00C63736" w:rsidRDefault="00F00BD9" w:rsidP="000E384A">
            <w:pPr>
              <w:rPr>
                <w:rFonts w:ascii="Times New Roman" w:hAnsi="Times New Roman" w:cs="Times New Roman"/>
                <w:color w:val="000000" w:themeColor="text1"/>
                <w:sz w:val="24"/>
                <w:szCs w:val="24"/>
              </w:rPr>
            </w:pPr>
            <w:r w:rsidRPr="00C63736">
              <w:rPr>
                <w:rFonts w:ascii="Times New Roman" w:hAnsi="Times New Roman" w:cs="Times New Roman"/>
                <w:b/>
                <w:color w:val="000000" w:themeColor="text1"/>
                <w:sz w:val="24"/>
                <w:szCs w:val="24"/>
              </w:rPr>
              <w:t>SEMUS</w:t>
            </w:r>
            <w:r w:rsidRPr="00C63736">
              <w:rPr>
                <w:rFonts w:ascii="Times New Roman" w:hAnsi="Times New Roman" w:cs="Times New Roman"/>
                <w:color w:val="000000" w:themeColor="text1"/>
                <w:sz w:val="24"/>
                <w:szCs w:val="24"/>
              </w:rPr>
              <w:t xml:space="preserve"> - </w:t>
            </w:r>
            <w:r w:rsidR="0089232C" w:rsidRPr="00C63736">
              <w:rPr>
                <w:rFonts w:ascii="Times New Roman" w:eastAsia="Arial Unicode MS" w:hAnsi="Times New Roman" w:cs="Times New Roman"/>
                <w:sz w:val="24"/>
                <w:szCs w:val="24"/>
              </w:rPr>
              <w:t>ESF Lothar Franz</w:t>
            </w:r>
            <w:r w:rsidR="00A537EB" w:rsidRPr="00C63736">
              <w:rPr>
                <w:rFonts w:ascii="Times New Roman" w:eastAsia="Arial Unicode MS" w:hAnsi="Times New Roman" w:cs="Times New Roman"/>
                <w:sz w:val="24"/>
                <w:szCs w:val="24"/>
              </w:rPr>
              <w:t xml:space="preserve"> </w:t>
            </w:r>
            <w:r w:rsidR="0089232C" w:rsidRPr="00C63736">
              <w:rPr>
                <w:rFonts w:ascii="Times New Roman" w:eastAsia="Arial Unicode MS" w:hAnsi="Times New Roman" w:cs="Times New Roman"/>
                <w:sz w:val="24"/>
                <w:szCs w:val="24"/>
              </w:rPr>
              <w:t xml:space="preserve">- Romário </w:t>
            </w:r>
            <w:proofErr w:type="spellStart"/>
            <w:r w:rsidR="0089232C" w:rsidRPr="00C63736">
              <w:rPr>
                <w:rFonts w:ascii="Times New Roman" w:eastAsia="Arial Unicode MS" w:hAnsi="Times New Roman" w:cs="Times New Roman"/>
                <w:sz w:val="24"/>
                <w:szCs w:val="24"/>
              </w:rPr>
              <w:t>Badia</w:t>
            </w:r>
            <w:proofErr w:type="spellEnd"/>
          </w:p>
        </w:tc>
        <w:tc>
          <w:tcPr>
            <w:tcW w:w="6804" w:type="dxa"/>
            <w:gridSpan w:val="3"/>
          </w:tcPr>
          <w:p w:rsidR="0089232C" w:rsidRPr="00C63736" w:rsidRDefault="0062655E" w:rsidP="00AE595F">
            <w:pPr>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Rua </w:t>
            </w:r>
            <w:proofErr w:type="spellStart"/>
            <w:r>
              <w:rPr>
                <w:rFonts w:ascii="Times New Roman" w:eastAsia="Arial Unicode MS" w:hAnsi="Times New Roman" w:cs="Times New Roman"/>
                <w:sz w:val="24"/>
                <w:szCs w:val="24"/>
              </w:rPr>
              <w:t>Helmuth</w:t>
            </w:r>
            <w:proofErr w:type="spellEnd"/>
            <w:r>
              <w:rPr>
                <w:rFonts w:ascii="Times New Roman" w:eastAsia="Arial Unicode MS" w:hAnsi="Times New Roman" w:cs="Times New Roman"/>
                <w:sz w:val="24"/>
                <w:szCs w:val="24"/>
              </w:rPr>
              <w:t xml:space="preserve"> </w:t>
            </w:r>
            <w:proofErr w:type="spellStart"/>
            <w:r>
              <w:rPr>
                <w:rFonts w:ascii="Times New Roman" w:eastAsia="Arial Unicode MS" w:hAnsi="Times New Roman" w:cs="Times New Roman"/>
                <w:sz w:val="24"/>
                <w:szCs w:val="24"/>
              </w:rPr>
              <w:t>Sievert</w:t>
            </w:r>
            <w:proofErr w:type="spellEnd"/>
            <w:r>
              <w:rPr>
                <w:rFonts w:ascii="Times New Roman" w:eastAsia="Arial Unicode MS" w:hAnsi="Times New Roman" w:cs="Times New Roman"/>
                <w:sz w:val="24"/>
                <w:szCs w:val="24"/>
              </w:rPr>
              <w:t>, 98</w:t>
            </w:r>
            <w:r w:rsidR="0089232C" w:rsidRPr="00C63736">
              <w:rPr>
                <w:rFonts w:ascii="Times New Roman" w:eastAsia="Arial Unicode MS" w:hAnsi="Times New Roman" w:cs="Times New Roman"/>
                <w:sz w:val="24"/>
                <w:szCs w:val="24"/>
              </w:rPr>
              <w:t xml:space="preserve"> - </w:t>
            </w:r>
            <w:proofErr w:type="spellStart"/>
            <w:r w:rsidR="0089232C" w:rsidRPr="00C63736">
              <w:rPr>
                <w:rFonts w:ascii="Times New Roman" w:eastAsia="Arial Unicode MS" w:hAnsi="Times New Roman" w:cs="Times New Roman"/>
                <w:sz w:val="24"/>
                <w:szCs w:val="24"/>
              </w:rPr>
              <w:t>Itoupava</w:t>
            </w:r>
            <w:proofErr w:type="spellEnd"/>
            <w:r w:rsidR="0089232C" w:rsidRPr="00C63736">
              <w:rPr>
                <w:rFonts w:ascii="Times New Roman" w:eastAsia="Arial Unicode MS" w:hAnsi="Times New Roman" w:cs="Times New Roman"/>
                <w:sz w:val="24"/>
                <w:szCs w:val="24"/>
              </w:rPr>
              <w:t xml:space="preserve"> </w:t>
            </w:r>
            <w:proofErr w:type="gramStart"/>
            <w:r w:rsidR="0089232C" w:rsidRPr="00C63736">
              <w:rPr>
                <w:rFonts w:ascii="Times New Roman" w:eastAsia="Arial Unicode MS" w:hAnsi="Times New Roman" w:cs="Times New Roman"/>
                <w:sz w:val="24"/>
                <w:szCs w:val="24"/>
              </w:rPr>
              <w:t>Norte</w:t>
            </w:r>
            <w:proofErr w:type="gramEnd"/>
            <w:r>
              <w:rPr>
                <w:rFonts w:ascii="Times New Roman" w:eastAsia="Arial Unicode MS" w:hAnsi="Times New Roman" w:cs="Times New Roman"/>
                <w:sz w:val="24"/>
                <w:szCs w:val="24"/>
              </w:rPr>
              <w:t xml:space="preserve">  </w:t>
            </w:r>
          </w:p>
        </w:tc>
        <w:tc>
          <w:tcPr>
            <w:tcW w:w="5441" w:type="dxa"/>
            <w:gridSpan w:val="2"/>
          </w:tcPr>
          <w:p w:rsidR="0089232C" w:rsidRPr="00C63736" w:rsidRDefault="0067048F" w:rsidP="00475FFB">
            <w:pPr>
              <w:jc w:val="both"/>
              <w:rPr>
                <w:rFonts w:ascii="Times New Roman" w:eastAsia="Arial Unicode MS" w:hAnsi="Times New Roman" w:cs="Times New Roman"/>
                <w:sz w:val="24"/>
                <w:szCs w:val="24"/>
              </w:rPr>
            </w:pPr>
            <w:r>
              <w:rPr>
                <w:rFonts w:ascii="Times New Roman" w:hAnsi="Times New Roman" w:cs="Times New Roman"/>
                <w:color w:val="000000" w:themeColor="text1"/>
                <w:sz w:val="24"/>
                <w:szCs w:val="24"/>
              </w:rPr>
              <w:t xml:space="preserve">(47) </w:t>
            </w:r>
            <w:r w:rsidR="0089232C" w:rsidRPr="00C63736">
              <w:rPr>
                <w:rFonts w:ascii="Times New Roman" w:eastAsia="Arial Unicode MS" w:hAnsi="Times New Roman" w:cs="Times New Roman"/>
                <w:sz w:val="24"/>
                <w:szCs w:val="24"/>
              </w:rPr>
              <w:t>3381-6107</w:t>
            </w:r>
            <w:r w:rsidR="0062655E">
              <w:rPr>
                <w:rFonts w:ascii="Times New Roman" w:eastAsia="Arial Unicode MS" w:hAnsi="Times New Roman" w:cs="Times New Roman"/>
                <w:sz w:val="24"/>
                <w:szCs w:val="24"/>
              </w:rPr>
              <w:t xml:space="preserve"> </w:t>
            </w:r>
            <w:r w:rsidR="00AE595F" w:rsidRPr="00AE595F">
              <w:rPr>
                <w:rFonts w:ascii="Times New Roman" w:eastAsia="Arial Unicode MS" w:hAnsi="Times New Roman" w:cs="Times New Roman"/>
                <w:sz w:val="24"/>
                <w:szCs w:val="24"/>
              </w:rPr>
              <w:t>/</w:t>
            </w:r>
            <w:r w:rsidR="0062655E" w:rsidRPr="00AE595F">
              <w:rPr>
                <w:rFonts w:ascii="Times New Roman" w:eastAsia="Arial Unicode MS" w:hAnsi="Times New Roman" w:cs="Times New Roman"/>
                <w:sz w:val="24"/>
                <w:szCs w:val="24"/>
                <w:lang w:val="pt-PT"/>
              </w:rPr>
              <w:t xml:space="preserve"> 3323-8681</w:t>
            </w:r>
          </w:p>
          <w:p w:rsidR="0089232C" w:rsidRPr="00C63736" w:rsidRDefault="0089232C" w:rsidP="00475FFB">
            <w:pPr>
              <w:jc w:val="both"/>
              <w:rPr>
                <w:rFonts w:ascii="Times New Roman" w:hAnsi="Times New Roman" w:cs="Times New Roman"/>
                <w:color w:val="000000" w:themeColor="text1"/>
                <w:sz w:val="24"/>
                <w:szCs w:val="24"/>
              </w:rPr>
            </w:pPr>
            <w:r w:rsidRPr="00C63736">
              <w:rPr>
                <w:rFonts w:ascii="Times New Roman" w:eastAsia="Arial Unicode MS" w:hAnsi="Times New Roman" w:cs="Times New Roman"/>
                <w:sz w:val="24"/>
                <w:szCs w:val="24"/>
              </w:rPr>
              <w:t xml:space="preserve">Horário de Atendimento: </w:t>
            </w:r>
            <w:proofErr w:type="gramStart"/>
            <w:r w:rsidRPr="00C63736">
              <w:rPr>
                <w:rFonts w:ascii="Times New Roman" w:hAnsi="Times New Roman" w:cs="Times New Roman"/>
                <w:color w:val="000000" w:themeColor="text1"/>
                <w:sz w:val="24"/>
                <w:szCs w:val="24"/>
              </w:rPr>
              <w:t>07:00</w:t>
            </w:r>
            <w:proofErr w:type="gramEnd"/>
            <w:r w:rsidRPr="00C63736">
              <w:rPr>
                <w:rFonts w:ascii="Times New Roman" w:hAnsi="Times New Roman" w:cs="Times New Roman"/>
                <w:color w:val="000000" w:themeColor="text1"/>
                <w:sz w:val="24"/>
                <w:szCs w:val="24"/>
              </w:rPr>
              <w:t xml:space="preserve"> – 16:00</w:t>
            </w:r>
          </w:p>
        </w:tc>
      </w:tr>
      <w:tr w:rsidR="0089232C" w:rsidRPr="00C63736" w:rsidTr="0089232C">
        <w:tc>
          <w:tcPr>
            <w:tcW w:w="3369" w:type="dxa"/>
          </w:tcPr>
          <w:p w:rsidR="0089232C" w:rsidRPr="00C63736" w:rsidRDefault="00F00BD9" w:rsidP="000E384A">
            <w:pPr>
              <w:rPr>
                <w:rFonts w:ascii="Times New Roman" w:hAnsi="Times New Roman" w:cs="Times New Roman"/>
                <w:color w:val="000000" w:themeColor="text1"/>
                <w:sz w:val="24"/>
                <w:szCs w:val="24"/>
              </w:rPr>
            </w:pPr>
            <w:r w:rsidRPr="00C63736">
              <w:rPr>
                <w:rFonts w:ascii="Times New Roman" w:hAnsi="Times New Roman" w:cs="Times New Roman"/>
                <w:b/>
                <w:color w:val="000000" w:themeColor="text1"/>
                <w:sz w:val="24"/>
                <w:szCs w:val="24"/>
              </w:rPr>
              <w:t>SEMUS</w:t>
            </w:r>
            <w:r w:rsidRPr="00C63736">
              <w:rPr>
                <w:rFonts w:ascii="Times New Roman" w:hAnsi="Times New Roman" w:cs="Times New Roman"/>
                <w:color w:val="000000" w:themeColor="text1"/>
                <w:sz w:val="24"/>
                <w:szCs w:val="24"/>
              </w:rPr>
              <w:t xml:space="preserve"> - </w:t>
            </w:r>
            <w:r w:rsidR="0089232C" w:rsidRPr="00C63736">
              <w:rPr>
                <w:rFonts w:ascii="Times New Roman" w:eastAsia="Arial Unicode MS" w:hAnsi="Times New Roman" w:cs="Times New Roman"/>
                <w:sz w:val="24"/>
                <w:szCs w:val="24"/>
              </w:rPr>
              <w:t xml:space="preserve">ESF </w:t>
            </w:r>
            <w:proofErr w:type="spellStart"/>
            <w:r w:rsidR="0089232C" w:rsidRPr="00C63736">
              <w:rPr>
                <w:rFonts w:ascii="Times New Roman" w:eastAsia="Arial Unicode MS" w:hAnsi="Times New Roman" w:cs="Times New Roman"/>
                <w:sz w:val="24"/>
                <w:szCs w:val="24"/>
              </w:rPr>
              <w:t>Hasso</w:t>
            </w:r>
            <w:proofErr w:type="spellEnd"/>
            <w:r w:rsidR="0089232C" w:rsidRPr="00C63736">
              <w:rPr>
                <w:rFonts w:ascii="Times New Roman" w:eastAsia="Arial Unicode MS" w:hAnsi="Times New Roman" w:cs="Times New Roman"/>
                <w:sz w:val="24"/>
                <w:szCs w:val="24"/>
              </w:rPr>
              <w:t xml:space="preserve"> Muller I</w:t>
            </w:r>
          </w:p>
        </w:tc>
        <w:tc>
          <w:tcPr>
            <w:tcW w:w="6804" w:type="dxa"/>
            <w:gridSpan w:val="3"/>
          </w:tcPr>
          <w:p w:rsidR="0089232C" w:rsidRPr="00C63736" w:rsidRDefault="0089232C" w:rsidP="000E384A">
            <w:pPr>
              <w:rPr>
                <w:rFonts w:ascii="Times New Roman" w:eastAsia="Arial Unicode MS" w:hAnsi="Times New Roman" w:cs="Times New Roman"/>
                <w:sz w:val="24"/>
                <w:szCs w:val="24"/>
              </w:rPr>
            </w:pPr>
            <w:r w:rsidRPr="00C63736">
              <w:rPr>
                <w:rFonts w:ascii="Times New Roman" w:eastAsia="Arial Unicode MS" w:hAnsi="Times New Roman" w:cs="Times New Roman"/>
                <w:sz w:val="24"/>
                <w:szCs w:val="24"/>
              </w:rPr>
              <w:t xml:space="preserve">Rua Hermann </w:t>
            </w:r>
            <w:proofErr w:type="spellStart"/>
            <w:r w:rsidRPr="00C63736">
              <w:rPr>
                <w:rFonts w:ascii="Times New Roman" w:eastAsia="Arial Unicode MS" w:hAnsi="Times New Roman" w:cs="Times New Roman"/>
                <w:sz w:val="24"/>
                <w:szCs w:val="24"/>
              </w:rPr>
              <w:t>Tribess</w:t>
            </w:r>
            <w:proofErr w:type="spellEnd"/>
            <w:r w:rsidRPr="00C63736">
              <w:rPr>
                <w:rFonts w:ascii="Times New Roman" w:eastAsia="Arial Unicode MS" w:hAnsi="Times New Roman" w:cs="Times New Roman"/>
                <w:sz w:val="24"/>
                <w:szCs w:val="24"/>
              </w:rPr>
              <w:t xml:space="preserve">, 457 - </w:t>
            </w:r>
            <w:proofErr w:type="spellStart"/>
            <w:proofErr w:type="gramStart"/>
            <w:r w:rsidRPr="00C63736">
              <w:rPr>
                <w:rFonts w:ascii="Times New Roman" w:eastAsia="Arial Unicode MS" w:hAnsi="Times New Roman" w:cs="Times New Roman"/>
                <w:sz w:val="24"/>
                <w:szCs w:val="24"/>
              </w:rPr>
              <w:t>Tribess</w:t>
            </w:r>
            <w:proofErr w:type="spellEnd"/>
            <w:proofErr w:type="gramEnd"/>
          </w:p>
        </w:tc>
        <w:tc>
          <w:tcPr>
            <w:tcW w:w="5441" w:type="dxa"/>
            <w:gridSpan w:val="2"/>
          </w:tcPr>
          <w:p w:rsidR="0089232C" w:rsidRPr="00C63736" w:rsidRDefault="0067048F" w:rsidP="00475FFB">
            <w:pPr>
              <w:jc w:val="both"/>
              <w:rPr>
                <w:rFonts w:ascii="Times New Roman" w:eastAsia="Arial Unicode MS" w:hAnsi="Times New Roman" w:cs="Times New Roman"/>
                <w:sz w:val="24"/>
                <w:szCs w:val="24"/>
              </w:rPr>
            </w:pPr>
            <w:r>
              <w:rPr>
                <w:rFonts w:ascii="Times New Roman" w:hAnsi="Times New Roman" w:cs="Times New Roman"/>
                <w:color w:val="000000" w:themeColor="text1"/>
                <w:sz w:val="24"/>
                <w:szCs w:val="24"/>
              </w:rPr>
              <w:t xml:space="preserve">(47) </w:t>
            </w:r>
            <w:r w:rsidR="0089232C" w:rsidRPr="00C63736">
              <w:rPr>
                <w:rFonts w:ascii="Times New Roman" w:eastAsia="Arial Unicode MS" w:hAnsi="Times New Roman" w:cs="Times New Roman"/>
                <w:sz w:val="24"/>
                <w:szCs w:val="24"/>
              </w:rPr>
              <w:t>3323-9390/9391</w:t>
            </w:r>
          </w:p>
          <w:p w:rsidR="0089232C" w:rsidRPr="00C63736" w:rsidRDefault="0089232C" w:rsidP="00475FFB">
            <w:pPr>
              <w:jc w:val="both"/>
              <w:rPr>
                <w:rFonts w:ascii="Times New Roman" w:hAnsi="Times New Roman" w:cs="Times New Roman"/>
                <w:color w:val="000000" w:themeColor="text1"/>
                <w:sz w:val="24"/>
                <w:szCs w:val="24"/>
              </w:rPr>
            </w:pPr>
            <w:r w:rsidRPr="00C63736">
              <w:rPr>
                <w:rFonts w:ascii="Times New Roman" w:eastAsia="Arial Unicode MS" w:hAnsi="Times New Roman" w:cs="Times New Roman"/>
                <w:sz w:val="24"/>
                <w:szCs w:val="24"/>
              </w:rPr>
              <w:t xml:space="preserve">Horário de Atendimento: </w:t>
            </w:r>
            <w:r w:rsidRPr="00C63736">
              <w:rPr>
                <w:rFonts w:ascii="Times New Roman" w:hAnsi="Times New Roman" w:cs="Times New Roman"/>
                <w:color w:val="000000" w:themeColor="text1"/>
                <w:sz w:val="24"/>
                <w:szCs w:val="24"/>
              </w:rPr>
              <w:t>07:00 – 16:00</w:t>
            </w:r>
          </w:p>
        </w:tc>
      </w:tr>
      <w:tr w:rsidR="0089232C" w:rsidRPr="00C63736" w:rsidTr="0089232C">
        <w:tc>
          <w:tcPr>
            <w:tcW w:w="3369" w:type="dxa"/>
          </w:tcPr>
          <w:p w:rsidR="0089232C" w:rsidRPr="00C63736" w:rsidRDefault="00F00BD9" w:rsidP="000E384A">
            <w:pPr>
              <w:rPr>
                <w:rFonts w:ascii="Times New Roman" w:hAnsi="Times New Roman" w:cs="Times New Roman"/>
                <w:color w:val="000000" w:themeColor="text1"/>
                <w:sz w:val="24"/>
                <w:szCs w:val="24"/>
              </w:rPr>
            </w:pPr>
            <w:r w:rsidRPr="00C63736">
              <w:rPr>
                <w:rFonts w:ascii="Times New Roman" w:hAnsi="Times New Roman" w:cs="Times New Roman"/>
                <w:b/>
                <w:color w:val="000000" w:themeColor="text1"/>
                <w:sz w:val="24"/>
                <w:szCs w:val="24"/>
              </w:rPr>
              <w:t>SEMUS</w:t>
            </w:r>
            <w:r w:rsidRPr="00C63736">
              <w:rPr>
                <w:rFonts w:ascii="Times New Roman" w:hAnsi="Times New Roman" w:cs="Times New Roman"/>
                <w:color w:val="000000" w:themeColor="text1"/>
                <w:sz w:val="24"/>
                <w:szCs w:val="24"/>
              </w:rPr>
              <w:t xml:space="preserve"> - </w:t>
            </w:r>
            <w:r w:rsidR="0089232C" w:rsidRPr="00C63736">
              <w:rPr>
                <w:rFonts w:ascii="Times New Roman" w:eastAsia="Arial Unicode MS" w:hAnsi="Times New Roman" w:cs="Times New Roman"/>
                <w:sz w:val="24"/>
                <w:szCs w:val="24"/>
              </w:rPr>
              <w:t xml:space="preserve">ESF </w:t>
            </w:r>
            <w:proofErr w:type="spellStart"/>
            <w:r w:rsidR="0089232C" w:rsidRPr="00C63736">
              <w:rPr>
                <w:rFonts w:ascii="Times New Roman" w:eastAsia="Arial Unicode MS" w:hAnsi="Times New Roman" w:cs="Times New Roman"/>
                <w:sz w:val="24"/>
                <w:szCs w:val="24"/>
              </w:rPr>
              <w:t>Hasso</w:t>
            </w:r>
            <w:proofErr w:type="spellEnd"/>
            <w:r w:rsidR="0089232C" w:rsidRPr="00C63736">
              <w:rPr>
                <w:rFonts w:ascii="Times New Roman" w:eastAsia="Arial Unicode MS" w:hAnsi="Times New Roman" w:cs="Times New Roman"/>
                <w:sz w:val="24"/>
                <w:szCs w:val="24"/>
              </w:rPr>
              <w:t xml:space="preserve"> Muller II</w:t>
            </w:r>
          </w:p>
        </w:tc>
        <w:tc>
          <w:tcPr>
            <w:tcW w:w="6804" w:type="dxa"/>
            <w:gridSpan w:val="3"/>
          </w:tcPr>
          <w:p w:rsidR="0089232C" w:rsidRPr="00C63736" w:rsidRDefault="0089232C" w:rsidP="000E384A">
            <w:pPr>
              <w:rPr>
                <w:rFonts w:ascii="Times New Roman" w:eastAsia="Arial Unicode MS" w:hAnsi="Times New Roman" w:cs="Times New Roman"/>
                <w:sz w:val="24"/>
                <w:szCs w:val="24"/>
              </w:rPr>
            </w:pPr>
            <w:r w:rsidRPr="00C63736">
              <w:rPr>
                <w:rFonts w:ascii="Times New Roman" w:eastAsia="Arial Unicode MS" w:hAnsi="Times New Roman" w:cs="Times New Roman"/>
                <w:sz w:val="24"/>
                <w:szCs w:val="24"/>
              </w:rPr>
              <w:t xml:space="preserve">Rua Roberto </w:t>
            </w:r>
            <w:proofErr w:type="spellStart"/>
            <w:r w:rsidRPr="00C63736">
              <w:rPr>
                <w:rFonts w:ascii="Times New Roman" w:eastAsia="Arial Unicode MS" w:hAnsi="Times New Roman" w:cs="Times New Roman"/>
                <w:sz w:val="24"/>
                <w:szCs w:val="24"/>
              </w:rPr>
              <w:t>Kock</w:t>
            </w:r>
            <w:proofErr w:type="spellEnd"/>
            <w:r w:rsidRPr="00C63736">
              <w:rPr>
                <w:rFonts w:ascii="Times New Roman" w:eastAsia="Arial Unicode MS" w:hAnsi="Times New Roman" w:cs="Times New Roman"/>
                <w:sz w:val="24"/>
                <w:szCs w:val="24"/>
              </w:rPr>
              <w:t xml:space="preserve">, 78 - </w:t>
            </w:r>
            <w:proofErr w:type="spellStart"/>
            <w:r w:rsidRPr="00C63736">
              <w:rPr>
                <w:rFonts w:ascii="Times New Roman" w:eastAsia="Arial Unicode MS" w:hAnsi="Times New Roman" w:cs="Times New Roman"/>
                <w:sz w:val="24"/>
                <w:szCs w:val="24"/>
              </w:rPr>
              <w:t>Tribess</w:t>
            </w:r>
            <w:proofErr w:type="spellEnd"/>
          </w:p>
        </w:tc>
        <w:tc>
          <w:tcPr>
            <w:tcW w:w="5441" w:type="dxa"/>
            <w:gridSpan w:val="2"/>
          </w:tcPr>
          <w:p w:rsidR="0089232C" w:rsidRPr="00C63736" w:rsidRDefault="0067048F" w:rsidP="00475FFB">
            <w:pPr>
              <w:jc w:val="both"/>
              <w:rPr>
                <w:rFonts w:ascii="Times New Roman" w:eastAsia="Arial Unicode MS" w:hAnsi="Times New Roman" w:cs="Times New Roman"/>
                <w:sz w:val="24"/>
                <w:szCs w:val="24"/>
              </w:rPr>
            </w:pPr>
            <w:r>
              <w:rPr>
                <w:rFonts w:ascii="Times New Roman" w:hAnsi="Times New Roman" w:cs="Times New Roman"/>
                <w:color w:val="000000" w:themeColor="text1"/>
                <w:sz w:val="24"/>
                <w:szCs w:val="24"/>
              </w:rPr>
              <w:t xml:space="preserve">(47) </w:t>
            </w:r>
            <w:r w:rsidR="0089232C" w:rsidRPr="00C63736">
              <w:rPr>
                <w:rFonts w:ascii="Times New Roman" w:eastAsia="Arial Unicode MS" w:hAnsi="Times New Roman" w:cs="Times New Roman"/>
                <w:sz w:val="24"/>
                <w:szCs w:val="24"/>
              </w:rPr>
              <w:t>3323-8152/9402</w:t>
            </w:r>
          </w:p>
          <w:p w:rsidR="0089232C" w:rsidRPr="00C63736" w:rsidRDefault="0089232C" w:rsidP="00475FFB">
            <w:pPr>
              <w:jc w:val="both"/>
              <w:rPr>
                <w:rFonts w:ascii="Times New Roman" w:hAnsi="Times New Roman" w:cs="Times New Roman"/>
                <w:color w:val="000000" w:themeColor="text1"/>
                <w:sz w:val="24"/>
                <w:szCs w:val="24"/>
              </w:rPr>
            </w:pPr>
            <w:r w:rsidRPr="00C63736">
              <w:rPr>
                <w:rFonts w:ascii="Times New Roman" w:eastAsia="Arial Unicode MS" w:hAnsi="Times New Roman" w:cs="Times New Roman"/>
                <w:sz w:val="24"/>
                <w:szCs w:val="24"/>
              </w:rPr>
              <w:t>Horário de Atendimento: 07:00 – 16:00</w:t>
            </w:r>
          </w:p>
        </w:tc>
      </w:tr>
      <w:tr w:rsidR="0089232C" w:rsidRPr="00C63736" w:rsidTr="0089232C">
        <w:tc>
          <w:tcPr>
            <w:tcW w:w="3369" w:type="dxa"/>
          </w:tcPr>
          <w:p w:rsidR="0089232C" w:rsidRPr="00C63736" w:rsidRDefault="00F00BD9" w:rsidP="007A3C30">
            <w:pPr>
              <w:rPr>
                <w:rFonts w:ascii="Times New Roman" w:eastAsia="Arial Unicode MS" w:hAnsi="Times New Roman" w:cs="Times New Roman"/>
                <w:sz w:val="24"/>
                <w:szCs w:val="24"/>
              </w:rPr>
            </w:pPr>
            <w:r w:rsidRPr="00C63736">
              <w:rPr>
                <w:rFonts w:ascii="Times New Roman" w:hAnsi="Times New Roman" w:cs="Times New Roman"/>
                <w:b/>
                <w:color w:val="000000" w:themeColor="text1"/>
                <w:sz w:val="24"/>
                <w:szCs w:val="24"/>
              </w:rPr>
              <w:t>SEMUS</w:t>
            </w:r>
            <w:r w:rsidRPr="00C63736">
              <w:rPr>
                <w:rFonts w:ascii="Times New Roman" w:hAnsi="Times New Roman" w:cs="Times New Roman"/>
                <w:color w:val="000000" w:themeColor="text1"/>
                <w:sz w:val="24"/>
                <w:szCs w:val="24"/>
              </w:rPr>
              <w:t xml:space="preserve"> - </w:t>
            </w:r>
            <w:r w:rsidR="0089232C" w:rsidRPr="00C63736">
              <w:rPr>
                <w:rFonts w:ascii="Times New Roman" w:eastAsia="Arial Unicode MS" w:hAnsi="Times New Roman" w:cs="Times New Roman"/>
                <w:sz w:val="24"/>
                <w:szCs w:val="24"/>
              </w:rPr>
              <w:t xml:space="preserve">ESF </w:t>
            </w:r>
            <w:proofErr w:type="spellStart"/>
            <w:r w:rsidR="0089232C" w:rsidRPr="00C63736">
              <w:rPr>
                <w:rFonts w:ascii="Times New Roman" w:eastAsia="Arial Unicode MS" w:hAnsi="Times New Roman" w:cs="Times New Roman"/>
                <w:sz w:val="24"/>
                <w:szCs w:val="24"/>
              </w:rPr>
              <w:t>Zebert</w:t>
            </w:r>
            <w:proofErr w:type="spellEnd"/>
            <w:r w:rsidR="0089232C" w:rsidRPr="00C63736">
              <w:rPr>
                <w:rFonts w:ascii="Times New Roman" w:eastAsia="Arial Unicode MS" w:hAnsi="Times New Roman" w:cs="Times New Roman"/>
                <w:sz w:val="24"/>
                <w:szCs w:val="24"/>
              </w:rPr>
              <w:t xml:space="preserve"> </w:t>
            </w:r>
            <w:proofErr w:type="spellStart"/>
            <w:r w:rsidR="0089232C" w:rsidRPr="00C63736">
              <w:rPr>
                <w:rFonts w:ascii="Times New Roman" w:eastAsia="Arial Unicode MS" w:hAnsi="Times New Roman" w:cs="Times New Roman"/>
                <w:sz w:val="24"/>
                <w:szCs w:val="24"/>
              </w:rPr>
              <w:t>Kraupp</w:t>
            </w:r>
            <w:proofErr w:type="spellEnd"/>
            <w:r w:rsidR="0089232C" w:rsidRPr="00C63736">
              <w:rPr>
                <w:rFonts w:ascii="Times New Roman" w:eastAsia="Arial Unicode MS" w:hAnsi="Times New Roman" w:cs="Times New Roman"/>
                <w:sz w:val="24"/>
                <w:szCs w:val="24"/>
              </w:rPr>
              <w:t xml:space="preserve"> </w:t>
            </w:r>
          </w:p>
          <w:p w:rsidR="0089232C" w:rsidRPr="00C63736" w:rsidRDefault="0089232C" w:rsidP="007A3C30">
            <w:pPr>
              <w:rPr>
                <w:rFonts w:ascii="Times New Roman" w:eastAsia="Arial Unicode MS" w:hAnsi="Times New Roman" w:cs="Times New Roman"/>
                <w:sz w:val="24"/>
                <w:szCs w:val="24"/>
              </w:rPr>
            </w:pPr>
            <w:r w:rsidRPr="00C63736">
              <w:rPr>
                <w:rFonts w:ascii="Times New Roman" w:eastAsia="Arial Unicode MS" w:hAnsi="Times New Roman" w:cs="Times New Roman"/>
                <w:sz w:val="24"/>
                <w:szCs w:val="24"/>
              </w:rPr>
              <w:t>Nova Esperança</w:t>
            </w:r>
          </w:p>
        </w:tc>
        <w:tc>
          <w:tcPr>
            <w:tcW w:w="6804" w:type="dxa"/>
            <w:gridSpan w:val="3"/>
          </w:tcPr>
          <w:p w:rsidR="0089232C" w:rsidRPr="00C63736" w:rsidRDefault="0089232C" w:rsidP="00AE595F">
            <w:pPr>
              <w:rPr>
                <w:rFonts w:ascii="Times New Roman" w:eastAsia="Arial Unicode MS" w:hAnsi="Times New Roman" w:cs="Times New Roman"/>
                <w:sz w:val="24"/>
                <w:szCs w:val="24"/>
              </w:rPr>
            </w:pPr>
            <w:r w:rsidRPr="00C63736">
              <w:rPr>
                <w:rFonts w:ascii="Times New Roman" w:eastAsia="Arial Unicode MS" w:hAnsi="Times New Roman" w:cs="Times New Roman"/>
                <w:sz w:val="24"/>
                <w:szCs w:val="24"/>
              </w:rPr>
              <w:t xml:space="preserve">Rua </w:t>
            </w:r>
            <w:proofErr w:type="spellStart"/>
            <w:r w:rsidRPr="00C63736">
              <w:rPr>
                <w:rFonts w:ascii="Times New Roman" w:eastAsia="Arial Unicode MS" w:hAnsi="Times New Roman" w:cs="Times New Roman"/>
                <w:sz w:val="24"/>
                <w:szCs w:val="24"/>
              </w:rPr>
              <w:t>Nesio</w:t>
            </w:r>
            <w:proofErr w:type="spellEnd"/>
            <w:r w:rsidRPr="00C63736">
              <w:rPr>
                <w:rFonts w:ascii="Times New Roman" w:eastAsia="Arial Unicode MS" w:hAnsi="Times New Roman" w:cs="Times New Roman"/>
                <w:sz w:val="24"/>
                <w:szCs w:val="24"/>
              </w:rPr>
              <w:t xml:space="preserve"> Antunes da Silva, </w:t>
            </w:r>
            <w:r w:rsidR="00AE595F">
              <w:rPr>
                <w:rFonts w:ascii="Times New Roman" w:eastAsia="Arial Unicode MS" w:hAnsi="Times New Roman" w:cs="Times New Roman"/>
                <w:sz w:val="24"/>
                <w:szCs w:val="24"/>
              </w:rPr>
              <w:t>132</w:t>
            </w:r>
            <w:r w:rsidRPr="00C63736">
              <w:rPr>
                <w:rFonts w:ascii="Times New Roman" w:eastAsia="Arial Unicode MS" w:hAnsi="Times New Roman" w:cs="Times New Roman"/>
                <w:sz w:val="24"/>
                <w:szCs w:val="24"/>
              </w:rPr>
              <w:t xml:space="preserve"> - Nova </w:t>
            </w:r>
            <w:proofErr w:type="gramStart"/>
            <w:r w:rsidRPr="00C63736">
              <w:rPr>
                <w:rFonts w:ascii="Times New Roman" w:eastAsia="Arial Unicode MS" w:hAnsi="Times New Roman" w:cs="Times New Roman"/>
                <w:sz w:val="24"/>
                <w:szCs w:val="24"/>
              </w:rPr>
              <w:t>Esperança</w:t>
            </w:r>
            <w:proofErr w:type="gramEnd"/>
            <w:r w:rsidR="0062655E">
              <w:rPr>
                <w:rFonts w:ascii="Times New Roman" w:eastAsia="Arial Unicode MS" w:hAnsi="Times New Roman" w:cs="Times New Roman"/>
                <w:sz w:val="24"/>
                <w:szCs w:val="24"/>
              </w:rPr>
              <w:t xml:space="preserve">   </w:t>
            </w:r>
          </w:p>
        </w:tc>
        <w:tc>
          <w:tcPr>
            <w:tcW w:w="5441" w:type="dxa"/>
            <w:gridSpan w:val="2"/>
          </w:tcPr>
          <w:p w:rsidR="0089232C" w:rsidRPr="00C63736" w:rsidRDefault="0067048F" w:rsidP="00475FFB">
            <w:pPr>
              <w:ind w:right="-121"/>
              <w:jc w:val="both"/>
              <w:rPr>
                <w:rFonts w:ascii="Times New Roman" w:eastAsia="Arial Unicode MS" w:hAnsi="Times New Roman" w:cs="Times New Roman"/>
                <w:sz w:val="24"/>
                <w:szCs w:val="24"/>
              </w:rPr>
            </w:pPr>
            <w:r>
              <w:rPr>
                <w:rFonts w:ascii="Times New Roman" w:hAnsi="Times New Roman" w:cs="Times New Roman"/>
                <w:color w:val="000000" w:themeColor="text1"/>
                <w:sz w:val="24"/>
                <w:szCs w:val="24"/>
              </w:rPr>
              <w:t xml:space="preserve">(47) </w:t>
            </w:r>
            <w:r w:rsidR="0089232C" w:rsidRPr="00C63736">
              <w:rPr>
                <w:rFonts w:ascii="Times New Roman" w:eastAsia="Arial Unicode MS" w:hAnsi="Times New Roman" w:cs="Times New Roman"/>
                <w:sz w:val="24"/>
                <w:szCs w:val="24"/>
              </w:rPr>
              <w:t>3222-3292/3227</w:t>
            </w:r>
          </w:p>
          <w:p w:rsidR="0089232C" w:rsidRPr="00C63736" w:rsidRDefault="0089232C" w:rsidP="00475FFB">
            <w:pPr>
              <w:ind w:right="-121"/>
              <w:jc w:val="both"/>
              <w:rPr>
                <w:rFonts w:ascii="Times New Roman" w:eastAsia="Arial Unicode MS" w:hAnsi="Times New Roman" w:cs="Times New Roman"/>
                <w:sz w:val="24"/>
                <w:szCs w:val="24"/>
              </w:rPr>
            </w:pPr>
            <w:r w:rsidRPr="00C63736">
              <w:rPr>
                <w:rFonts w:ascii="Times New Roman" w:eastAsia="Arial Unicode MS" w:hAnsi="Times New Roman" w:cs="Times New Roman"/>
                <w:sz w:val="24"/>
                <w:szCs w:val="24"/>
              </w:rPr>
              <w:t>Horário de Atendimento: 07:00 – 16:00</w:t>
            </w:r>
          </w:p>
        </w:tc>
      </w:tr>
      <w:tr w:rsidR="0089232C" w:rsidRPr="00C63736" w:rsidTr="0089232C">
        <w:tc>
          <w:tcPr>
            <w:tcW w:w="3369" w:type="dxa"/>
          </w:tcPr>
          <w:p w:rsidR="0089232C" w:rsidRPr="00C63736" w:rsidRDefault="00F00BD9" w:rsidP="000E384A">
            <w:pPr>
              <w:rPr>
                <w:rFonts w:ascii="Times New Roman" w:eastAsia="Arial Unicode MS" w:hAnsi="Times New Roman" w:cs="Times New Roman"/>
                <w:sz w:val="24"/>
                <w:szCs w:val="24"/>
              </w:rPr>
            </w:pPr>
            <w:r w:rsidRPr="00C63736">
              <w:rPr>
                <w:rFonts w:ascii="Times New Roman" w:hAnsi="Times New Roman" w:cs="Times New Roman"/>
                <w:b/>
                <w:color w:val="000000" w:themeColor="text1"/>
                <w:sz w:val="24"/>
                <w:szCs w:val="24"/>
              </w:rPr>
              <w:t>SEMUS</w:t>
            </w:r>
            <w:r w:rsidRPr="00C63736">
              <w:rPr>
                <w:rFonts w:ascii="Times New Roman" w:hAnsi="Times New Roman" w:cs="Times New Roman"/>
                <w:color w:val="000000" w:themeColor="text1"/>
                <w:sz w:val="24"/>
                <w:szCs w:val="24"/>
              </w:rPr>
              <w:t xml:space="preserve"> - </w:t>
            </w:r>
            <w:r w:rsidR="0089232C" w:rsidRPr="00C63736">
              <w:rPr>
                <w:rFonts w:ascii="Times New Roman" w:eastAsia="Arial Unicode MS" w:hAnsi="Times New Roman" w:cs="Times New Roman"/>
                <w:sz w:val="24"/>
                <w:szCs w:val="24"/>
                <w:lang w:val="it-IT"/>
              </w:rPr>
              <w:t>ESF Gustavo Tribess I e II</w:t>
            </w:r>
          </w:p>
        </w:tc>
        <w:tc>
          <w:tcPr>
            <w:tcW w:w="6804" w:type="dxa"/>
            <w:gridSpan w:val="3"/>
          </w:tcPr>
          <w:p w:rsidR="0089232C" w:rsidRPr="00C63736" w:rsidRDefault="0089232C" w:rsidP="000E384A">
            <w:pPr>
              <w:rPr>
                <w:rFonts w:ascii="Times New Roman" w:eastAsia="Arial Unicode MS" w:hAnsi="Times New Roman" w:cs="Times New Roman"/>
                <w:sz w:val="24"/>
                <w:szCs w:val="24"/>
              </w:rPr>
            </w:pPr>
            <w:r w:rsidRPr="00C63736">
              <w:rPr>
                <w:rFonts w:ascii="Times New Roman" w:eastAsia="Arial Unicode MS" w:hAnsi="Times New Roman" w:cs="Times New Roman"/>
                <w:sz w:val="24"/>
                <w:szCs w:val="24"/>
              </w:rPr>
              <w:t xml:space="preserve">Rua Hermann </w:t>
            </w:r>
            <w:proofErr w:type="spellStart"/>
            <w:r w:rsidRPr="00C63736">
              <w:rPr>
                <w:rFonts w:ascii="Times New Roman" w:eastAsia="Arial Unicode MS" w:hAnsi="Times New Roman" w:cs="Times New Roman"/>
                <w:sz w:val="24"/>
                <w:szCs w:val="24"/>
              </w:rPr>
              <w:t>Tribess</w:t>
            </w:r>
            <w:proofErr w:type="spellEnd"/>
            <w:r w:rsidRPr="00C63736">
              <w:rPr>
                <w:rFonts w:ascii="Times New Roman" w:eastAsia="Arial Unicode MS" w:hAnsi="Times New Roman" w:cs="Times New Roman"/>
                <w:sz w:val="24"/>
                <w:szCs w:val="24"/>
              </w:rPr>
              <w:t xml:space="preserve">, 1975 - </w:t>
            </w:r>
            <w:proofErr w:type="spellStart"/>
            <w:r w:rsidRPr="00C63736">
              <w:rPr>
                <w:rFonts w:ascii="Times New Roman" w:eastAsia="Arial Unicode MS" w:hAnsi="Times New Roman" w:cs="Times New Roman"/>
                <w:sz w:val="24"/>
                <w:szCs w:val="24"/>
              </w:rPr>
              <w:t>Tribess</w:t>
            </w:r>
            <w:proofErr w:type="spellEnd"/>
          </w:p>
        </w:tc>
        <w:tc>
          <w:tcPr>
            <w:tcW w:w="5441" w:type="dxa"/>
            <w:gridSpan w:val="2"/>
          </w:tcPr>
          <w:p w:rsidR="0089232C" w:rsidRPr="00C63736" w:rsidRDefault="0067048F" w:rsidP="00475FFB">
            <w:pPr>
              <w:jc w:val="both"/>
              <w:rPr>
                <w:rFonts w:ascii="Times New Roman" w:eastAsia="Arial Unicode MS" w:hAnsi="Times New Roman" w:cs="Times New Roman"/>
                <w:sz w:val="24"/>
                <w:szCs w:val="24"/>
                <w:lang w:val="it-IT"/>
              </w:rPr>
            </w:pPr>
            <w:r>
              <w:rPr>
                <w:rFonts w:ascii="Times New Roman" w:hAnsi="Times New Roman" w:cs="Times New Roman"/>
                <w:color w:val="000000" w:themeColor="text1"/>
                <w:sz w:val="24"/>
                <w:szCs w:val="24"/>
              </w:rPr>
              <w:t xml:space="preserve">(47) </w:t>
            </w:r>
            <w:r w:rsidR="0089232C" w:rsidRPr="00C63736">
              <w:rPr>
                <w:rFonts w:ascii="Times New Roman" w:eastAsia="Arial Unicode MS" w:hAnsi="Times New Roman" w:cs="Times New Roman"/>
                <w:sz w:val="24"/>
                <w:szCs w:val="24"/>
                <w:lang w:val="it-IT"/>
              </w:rPr>
              <w:t>3381-6125/6126/6127</w:t>
            </w:r>
          </w:p>
          <w:p w:rsidR="0089232C" w:rsidRPr="00C63736" w:rsidRDefault="0089232C" w:rsidP="00475FFB">
            <w:pPr>
              <w:jc w:val="both"/>
              <w:rPr>
                <w:rFonts w:ascii="Times New Roman" w:eastAsia="Arial Unicode MS" w:hAnsi="Times New Roman" w:cs="Times New Roman"/>
                <w:sz w:val="24"/>
                <w:szCs w:val="24"/>
              </w:rPr>
            </w:pPr>
            <w:r w:rsidRPr="00C63736">
              <w:rPr>
                <w:rFonts w:ascii="Times New Roman" w:eastAsia="Arial Unicode MS" w:hAnsi="Times New Roman" w:cs="Times New Roman"/>
                <w:sz w:val="24"/>
                <w:szCs w:val="24"/>
              </w:rPr>
              <w:t xml:space="preserve">Horário de Atendimento: </w:t>
            </w:r>
            <w:r w:rsidRPr="00C63736">
              <w:rPr>
                <w:rFonts w:ascii="Times New Roman" w:eastAsia="Arial Unicode MS" w:hAnsi="Times New Roman" w:cs="Times New Roman"/>
                <w:sz w:val="24"/>
                <w:szCs w:val="24"/>
                <w:lang w:val="it-IT"/>
              </w:rPr>
              <w:t>07:00 – 16:00</w:t>
            </w:r>
          </w:p>
        </w:tc>
      </w:tr>
      <w:tr w:rsidR="0089232C" w:rsidRPr="00C63736" w:rsidTr="0089232C">
        <w:tc>
          <w:tcPr>
            <w:tcW w:w="3369" w:type="dxa"/>
          </w:tcPr>
          <w:p w:rsidR="0089232C" w:rsidRPr="00C63736" w:rsidRDefault="004D0564" w:rsidP="000E384A">
            <w:pPr>
              <w:rPr>
                <w:rFonts w:ascii="Times New Roman" w:eastAsia="Arial Unicode MS" w:hAnsi="Times New Roman" w:cs="Times New Roman"/>
                <w:sz w:val="24"/>
                <w:szCs w:val="24"/>
              </w:rPr>
            </w:pPr>
            <w:r w:rsidRPr="00C63736">
              <w:rPr>
                <w:rFonts w:ascii="Times New Roman" w:hAnsi="Times New Roman" w:cs="Times New Roman"/>
                <w:b/>
                <w:color w:val="000000" w:themeColor="text1"/>
                <w:sz w:val="24"/>
                <w:szCs w:val="24"/>
              </w:rPr>
              <w:t>SEMUS</w:t>
            </w:r>
            <w:r w:rsidRPr="00C63736">
              <w:rPr>
                <w:rFonts w:ascii="Times New Roman" w:hAnsi="Times New Roman" w:cs="Times New Roman"/>
                <w:color w:val="000000" w:themeColor="text1"/>
                <w:sz w:val="24"/>
                <w:szCs w:val="24"/>
              </w:rPr>
              <w:t xml:space="preserve"> - </w:t>
            </w:r>
            <w:r w:rsidR="0089232C" w:rsidRPr="00C63736">
              <w:rPr>
                <w:rFonts w:ascii="Times New Roman" w:eastAsia="Arial Unicode MS" w:hAnsi="Times New Roman" w:cs="Times New Roman"/>
                <w:sz w:val="24"/>
                <w:szCs w:val="24"/>
                <w:lang w:val="it-IT"/>
              </w:rPr>
              <w:t>ESF Germano Puff</w:t>
            </w:r>
          </w:p>
        </w:tc>
        <w:tc>
          <w:tcPr>
            <w:tcW w:w="6804" w:type="dxa"/>
            <w:gridSpan w:val="3"/>
          </w:tcPr>
          <w:p w:rsidR="0089232C" w:rsidRPr="00C63736" w:rsidRDefault="0089232C" w:rsidP="000E384A">
            <w:pPr>
              <w:rPr>
                <w:rFonts w:ascii="Times New Roman" w:eastAsia="Arial Unicode MS" w:hAnsi="Times New Roman" w:cs="Times New Roman"/>
                <w:sz w:val="24"/>
                <w:szCs w:val="24"/>
              </w:rPr>
            </w:pPr>
            <w:r w:rsidRPr="00C63736">
              <w:rPr>
                <w:rFonts w:ascii="Times New Roman" w:eastAsia="Arial Unicode MS" w:hAnsi="Times New Roman" w:cs="Times New Roman"/>
                <w:sz w:val="24"/>
                <w:szCs w:val="24"/>
              </w:rPr>
              <w:t xml:space="preserve">Rua 1º de Janeiro, 74 - </w:t>
            </w:r>
            <w:proofErr w:type="spellStart"/>
            <w:r w:rsidRPr="00C63736">
              <w:rPr>
                <w:rFonts w:ascii="Times New Roman" w:eastAsia="Arial Unicode MS" w:hAnsi="Times New Roman" w:cs="Times New Roman"/>
                <w:sz w:val="24"/>
                <w:szCs w:val="24"/>
              </w:rPr>
              <w:t>Itoupava</w:t>
            </w:r>
            <w:proofErr w:type="spellEnd"/>
            <w:r w:rsidRPr="00C63736">
              <w:rPr>
                <w:rFonts w:ascii="Times New Roman" w:eastAsia="Arial Unicode MS" w:hAnsi="Times New Roman" w:cs="Times New Roman"/>
                <w:sz w:val="24"/>
                <w:szCs w:val="24"/>
              </w:rPr>
              <w:t xml:space="preserve"> Norte</w:t>
            </w:r>
          </w:p>
        </w:tc>
        <w:tc>
          <w:tcPr>
            <w:tcW w:w="5441" w:type="dxa"/>
            <w:gridSpan w:val="2"/>
          </w:tcPr>
          <w:p w:rsidR="0089232C" w:rsidRPr="00C63736" w:rsidRDefault="0067048F" w:rsidP="00475FFB">
            <w:pPr>
              <w:jc w:val="both"/>
              <w:rPr>
                <w:rFonts w:ascii="Times New Roman" w:eastAsia="Arial Unicode MS" w:hAnsi="Times New Roman" w:cs="Times New Roman"/>
                <w:sz w:val="24"/>
                <w:szCs w:val="24"/>
                <w:lang w:val="it-IT"/>
              </w:rPr>
            </w:pPr>
            <w:r>
              <w:rPr>
                <w:rFonts w:ascii="Times New Roman" w:hAnsi="Times New Roman" w:cs="Times New Roman"/>
                <w:color w:val="000000" w:themeColor="text1"/>
                <w:sz w:val="24"/>
                <w:szCs w:val="24"/>
              </w:rPr>
              <w:t xml:space="preserve">(47) </w:t>
            </w:r>
            <w:r w:rsidR="0089232C" w:rsidRPr="00C63736">
              <w:rPr>
                <w:rFonts w:ascii="Times New Roman" w:eastAsia="Arial Unicode MS" w:hAnsi="Times New Roman" w:cs="Times New Roman"/>
                <w:sz w:val="24"/>
                <w:szCs w:val="24"/>
                <w:lang w:val="it-IT"/>
              </w:rPr>
              <w:t>3323-9832/9833</w:t>
            </w:r>
          </w:p>
          <w:p w:rsidR="0089232C" w:rsidRPr="00C63736" w:rsidRDefault="0089232C" w:rsidP="00475FFB">
            <w:pPr>
              <w:jc w:val="both"/>
              <w:rPr>
                <w:rFonts w:ascii="Times New Roman" w:eastAsia="Arial Unicode MS" w:hAnsi="Times New Roman" w:cs="Times New Roman"/>
                <w:sz w:val="24"/>
                <w:szCs w:val="24"/>
              </w:rPr>
            </w:pPr>
            <w:r w:rsidRPr="00C63736">
              <w:rPr>
                <w:rFonts w:ascii="Times New Roman" w:eastAsia="Arial Unicode MS" w:hAnsi="Times New Roman" w:cs="Times New Roman"/>
                <w:sz w:val="24"/>
                <w:szCs w:val="24"/>
              </w:rPr>
              <w:t xml:space="preserve">Horário de Atendimento: </w:t>
            </w:r>
            <w:r w:rsidRPr="00C63736">
              <w:rPr>
                <w:rFonts w:ascii="Times New Roman" w:eastAsia="Arial Unicode MS" w:hAnsi="Times New Roman" w:cs="Times New Roman"/>
                <w:sz w:val="24"/>
                <w:szCs w:val="24"/>
                <w:lang w:val="it-IT"/>
              </w:rPr>
              <w:t>08:00 – 16:00</w:t>
            </w:r>
          </w:p>
        </w:tc>
      </w:tr>
      <w:tr w:rsidR="0089232C" w:rsidRPr="00C63736" w:rsidTr="0089232C">
        <w:tc>
          <w:tcPr>
            <w:tcW w:w="3369" w:type="dxa"/>
          </w:tcPr>
          <w:p w:rsidR="0089232C" w:rsidRPr="00C63736" w:rsidRDefault="004D0564" w:rsidP="000E384A">
            <w:pPr>
              <w:rPr>
                <w:rFonts w:ascii="Times New Roman" w:eastAsia="Arial Unicode MS" w:hAnsi="Times New Roman" w:cs="Times New Roman"/>
                <w:sz w:val="24"/>
                <w:szCs w:val="24"/>
              </w:rPr>
            </w:pPr>
            <w:r w:rsidRPr="00C63736">
              <w:rPr>
                <w:rFonts w:ascii="Times New Roman" w:hAnsi="Times New Roman" w:cs="Times New Roman"/>
                <w:b/>
                <w:color w:val="000000" w:themeColor="text1"/>
                <w:sz w:val="24"/>
                <w:szCs w:val="24"/>
              </w:rPr>
              <w:t>SEMUS</w:t>
            </w:r>
            <w:r w:rsidRPr="00C63736">
              <w:rPr>
                <w:rFonts w:ascii="Times New Roman" w:hAnsi="Times New Roman" w:cs="Times New Roman"/>
                <w:color w:val="000000" w:themeColor="text1"/>
                <w:sz w:val="24"/>
                <w:szCs w:val="24"/>
              </w:rPr>
              <w:t xml:space="preserve"> - </w:t>
            </w:r>
            <w:r w:rsidR="0089232C" w:rsidRPr="00C63736">
              <w:rPr>
                <w:rFonts w:ascii="Times New Roman" w:eastAsia="Arial Unicode MS" w:hAnsi="Times New Roman" w:cs="Times New Roman"/>
                <w:sz w:val="24"/>
                <w:szCs w:val="24"/>
              </w:rPr>
              <w:t>ESF Ângelo de Caetano I e II</w:t>
            </w:r>
          </w:p>
        </w:tc>
        <w:tc>
          <w:tcPr>
            <w:tcW w:w="6804" w:type="dxa"/>
            <w:gridSpan w:val="3"/>
          </w:tcPr>
          <w:p w:rsidR="0089232C" w:rsidRPr="00C63736" w:rsidRDefault="0089232C" w:rsidP="000E384A">
            <w:pPr>
              <w:rPr>
                <w:rFonts w:ascii="Times New Roman" w:eastAsia="Arial Unicode MS" w:hAnsi="Times New Roman" w:cs="Times New Roman"/>
                <w:sz w:val="24"/>
                <w:szCs w:val="24"/>
              </w:rPr>
            </w:pPr>
            <w:r w:rsidRPr="00C63736">
              <w:rPr>
                <w:rFonts w:ascii="Times New Roman" w:eastAsia="Arial Unicode MS" w:hAnsi="Times New Roman" w:cs="Times New Roman"/>
                <w:sz w:val="24"/>
                <w:szCs w:val="24"/>
              </w:rPr>
              <w:t>Rua Godofredo Rangel, 100 - Fidelis</w:t>
            </w:r>
          </w:p>
        </w:tc>
        <w:tc>
          <w:tcPr>
            <w:tcW w:w="5441" w:type="dxa"/>
            <w:gridSpan w:val="2"/>
          </w:tcPr>
          <w:p w:rsidR="0089232C" w:rsidRPr="00C63736" w:rsidRDefault="0067048F" w:rsidP="00475FFB">
            <w:pPr>
              <w:jc w:val="both"/>
              <w:rPr>
                <w:rFonts w:ascii="Times New Roman" w:eastAsia="Arial Unicode MS" w:hAnsi="Times New Roman" w:cs="Times New Roman"/>
                <w:sz w:val="24"/>
                <w:szCs w:val="24"/>
              </w:rPr>
            </w:pPr>
            <w:r>
              <w:rPr>
                <w:rFonts w:ascii="Times New Roman" w:hAnsi="Times New Roman" w:cs="Times New Roman"/>
                <w:color w:val="000000" w:themeColor="text1"/>
                <w:sz w:val="24"/>
                <w:szCs w:val="24"/>
              </w:rPr>
              <w:t xml:space="preserve">(47) </w:t>
            </w:r>
            <w:r w:rsidR="0089232C" w:rsidRPr="00C63736">
              <w:rPr>
                <w:rFonts w:ascii="Times New Roman" w:eastAsia="Arial Unicode MS" w:hAnsi="Times New Roman" w:cs="Times New Roman"/>
                <w:sz w:val="24"/>
                <w:szCs w:val="24"/>
              </w:rPr>
              <w:t>3323-6723</w:t>
            </w:r>
          </w:p>
          <w:p w:rsidR="0089232C" w:rsidRPr="00C63736" w:rsidRDefault="0089232C" w:rsidP="00475FFB">
            <w:pPr>
              <w:jc w:val="both"/>
              <w:rPr>
                <w:rFonts w:ascii="Times New Roman" w:eastAsia="Arial Unicode MS" w:hAnsi="Times New Roman" w:cs="Times New Roman"/>
                <w:sz w:val="24"/>
                <w:szCs w:val="24"/>
              </w:rPr>
            </w:pPr>
            <w:r w:rsidRPr="00C63736">
              <w:rPr>
                <w:rFonts w:ascii="Times New Roman" w:eastAsia="Arial Unicode MS" w:hAnsi="Times New Roman" w:cs="Times New Roman"/>
                <w:sz w:val="24"/>
                <w:szCs w:val="24"/>
              </w:rPr>
              <w:t>Horário de Atendimento: 08:00 – 17:00</w:t>
            </w:r>
          </w:p>
        </w:tc>
      </w:tr>
      <w:tr w:rsidR="0089232C" w:rsidRPr="00C63736" w:rsidTr="0089232C">
        <w:tc>
          <w:tcPr>
            <w:tcW w:w="3369" w:type="dxa"/>
          </w:tcPr>
          <w:p w:rsidR="0089232C" w:rsidRPr="00C63736" w:rsidRDefault="004D0564" w:rsidP="000E384A">
            <w:pPr>
              <w:rPr>
                <w:rFonts w:ascii="Times New Roman" w:eastAsia="Arial Unicode MS" w:hAnsi="Times New Roman" w:cs="Times New Roman"/>
                <w:sz w:val="24"/>
                <w:szCs w:val="24"/>
              </w:rPr>
            </w:pPr>
            <w:r w:rsidRPr="00C63736">
              <w:rPr>
                <w:rFonts w:ascii="Times New Roman" w:hAnsi="Times New Roman" w:cs="Times New Roman"/>
                <w:b/>
                <w:color w:val="000000" w:themeColor="text1"/>
                <w:sz w:val="24"/>
                <w:szCs w:val="24"/>
              </w:rPr>
              <w:t>SEMUS</w:t>
            </w:r>
            <w:r w:rsidRPr="00C63736">
              <w:rPr>
                <w:rFonts w:ascii="Times New Roman" w:hAnsi="Times New Roman" w:cs="Times New Roman"/>
                <w:color w:val="000000" w:themeColor="text1"/>
                <w:sz w:val="24"/>
                <w:szCs w:val="24"/>
              </w:rPr>
              <w:t xml:space="preserve"> - </w:t>
            </w:r>
            <w:r w:rsidR="0089232C" w:rsidRPr="00C63736">
              <w:rPr>
                <w:rFonts w:ascii="Times New Roman" w:eastAsia="Arial Unicode MS" w:hAnsi="Times New Roman" w:cs="Times New Roman"/>
                <w:sz w:val="24"/>
                <w:szCs w:val="24"/>
              </w:rPr>
              <w:t>ESF Norberto</w:t>
            </w:r>
            <w:r w:rsidR="00A537EB" w:rsidRPr="00C63736">
              <w:rPr>
                <w:rFonts w:ascii="Times New Roman" w:eastAsia="Arial Unicode MS" w:hAnsi="Times New Roman" w:cs="Times New Roman"/>
                <w:sz w:val="24"/>
                <w:szCs w:val="24"/>
              </w:rPr>
              <w:t xml:space="preserve"> </w:t>
            </w:r>
            <w:proofErr w:type="spellStart"/>
            <w:r w:rsidR="0089232C" w:rsidRPr="00C63736">
              <w:rPr>
                <w:rFonts w:ascii="Times New Roman" w:eastAsia="Arial Unicode MS" w:hAnsi="Times New Roman" w:cs="Times New Roman"/>
                <w:sz w:val="24"/>
                <w:szCs w:val="24"/>
              </w:rPr>
              <w:t>Sprung</w:t>
            </w:r>
            <w:proofErr w:type="spellEnd"/>
          </w:p>
        </w:tc>
        <w:tc>
          <w:tcPr>
            <w:tcW w:w="6804" w:type="dxa"/>
            <w:gridSpan w:val="3"/>
          </w:tcPr>
          <w:p w:rsidR="0089232C" w:rsidRPr="00C63736" w:rsidRDefault="0089232C" w:rsidP="000E384A">
            <w:pPr>
              <w:rPr>
                <w:rFonts w:ascii="Times New Roman" w:eastAsia="Arial Unicode MS" w:hAnsi="Times New Roman" w:cs="Times New Roman"/>
                <w:sz w:val="24"/>
                <w:szCs w:val="24"/>
              </w:rPr>
            </w:pPr>
            <w:r w:rsidRPr="00C63736">
              <w:rPr>
                <w:rFonts w:ascii="Times New Roman" w:eastAsia="Arial Unicode MS" w:hAnsi="Times New Roman" w:cs="Times New Roman"/>
                <w:sz w:val="24"/>
                <w:szCs w:val="24"/>
              </w:rPr>
              <w:t xml:space="preserve">Rua Hermann Lange, ao lado 2268 - </w:t>
            </w:r>
            <w:proofErr w:type="gramStart"/>
            <w:r w:rsidR="00A537EB">
              <w:rPr>
                <w:rFonts w:ascii="Times New Roman" w:eastAsia="Arial Unicode MS" w:hAnsi="Times New Roman" w:cs="Times New Roman"/>
                <w:sz w:val="24"/>
                <w:szCs w:val="24"/>
              </w:rPr>
              <w:t>Fidelis</w:t>
            </w:r>
            <w:proofErr w:type="gramEnd"/>
          </w:p>
        </w:tc>
        <w:tc>
          <w:tcPr>
            <w:tcW w:w="5441" w:type="dxa"/>
            <w:gridSpan w:val="2"/>
          </w:tcPr>
          <w:p w:rsidR="0089232C" w:rsidRPr="00C63736" w:rsidRDefault="0067048F" w:rsidP="00475FFB">
            <w:pPr>
              <w:jc w:val="both"/>
              <w:rPr>
                <w:rFonts w:ascii="Times New Roman" w:eastAsia="Arial Unicode MS" w:hAnsi="Times New Roman" w:cs="Times New Roman"/>
                <w:sz w:val="24"/>
                <w:szCs w:val="24"/>
              </w:rPr>
            </w:pPr>
            <w:r>
              <w:rPr>
                <w:rFonts w:ascii="Times New Roman" w:hAnsi="Times New Roman" w:cs="Times New Roman"/>
                <w:color w:val="000000" w:themeColor="text1"/>
                <w:sz w:val="24"/>
                <w:szCs w:val="24"/>
              </w:rPr>
              <w:t xml:space="preserve">(47) </w:t>
            </w:r>
            <w:r w:rsidR="0089232C" w:rsidRPr="00C63736">
              <w:rPr>
                <w:rFonts w:ascii="Times New Roman" w:eastAsia="Arial Unicode MS" w:hAnsi="Times New Roman" w:cs="Times New Roman"/>
                <w:sz w:val="24"/>
                <w:szCs w:val="24"/>
              </w:rPr>
              <w:t>3323-6706</w:t>
            </w:r>
          </w:p>
          <w:p w:rsidR="0089232C" w:rsidRPr="00C63736" w:rsidRDefault="0089232C" w:rsidP="00475FFB">
            <w:pPr>
              <w:jc w:val="both"/>
              <w:rPr>
                <w:rFonts w:ascii="Times New Roman" w:eastAsia="Arial Unicode MS" w:hAnsi="Times New Roman" w:cs="Times New Roman"/>
                <w:sz w:val="24"/>
                <w:szCs w:val="24"/>
              </w:rPr>
            </w:pPr>
            <w:r w:rsidRPr="00C63736">
              <w:rPr>
                <w:rFonts w:ascii="Times New Roman" w:eastAsia="Arial Unicode MS" w:hAnsi="Times New Roman" w:cs="Times New Roman"/>
                <w:sz w:val="24"/>
                <w:szCs w:val="24"/>
              </w:rPr>
              <w:t>Horário de Atendimento: 08:00 – 17:00</w:t>
            </w:r>
          </w:p>
        </w:tc>
      </w:tr>
      <w:tr w:rsidR="00064054" w:rsidRPr="00C63736" w:rsidTr="00B45081">
        <w:tc>
          <w:tcPr>
            <w:tcW w:w="15614" w:type="dxa"/>
            <w:gridSpan w:val="6"/>
            <w:shd w:val="clear" w:color="auto" w:fill="D9D9D9" w:themeFill="background1" w:themeFillShade="D9"/>
          </w:tcPr>
          <w:p w:rsidR="00064054" w:rsidRPr="00C63736" w:rsidRDefault="004D0564" w:rsidP="00475FFB">
            <w:pPr>
              <w:jc w:val="center"/>
              <w:rPr>
                <w:rFonts w:ascii="Times New Roman" w:eastAsia="Arial Unicode MS" w:hAnsi="Times New Roman" w:cs="Times New Roman"/>
                <w:b/>
                <w:sz w:val="24"/>
                <w:szCs w:val="24"/>
              </w:rPr>
            </w:pPr>
            <w:proofErr w:type="spellStart"/>
            <w:r w:rsidRPr="00C63736">
              <w:rPr>
                <w:rFonts w:ascii="Times New Roman" w:eastAsia="Arial Unicode MS" w:hAnsi="Times New Roman" w:cs="Times New Roman"/>
                <w:b/>
                <w:sz w:val="24"/>
                <w:szCs w:val="24"/>
              </w:rPr>
              <w:t>ESF</w:t>
            </w:r>
            <w:r w:rsidR="00064054" w:rsidRPr="00C63736">
              <w:rPr>
                <w:rFonts w:ascii="Times New Roman" w:eastAsia="Arial Unicode MS" w:hAnsi="Times New Roman" w:cs="Times New Roman"/>
                <w:b/>
                <w:sz w:val="24"/>
                <w:szCs w:val="24"/>
              </w:rPr>
              <w:t>s</w:t>
            </w:r>
            <w:proofErr w:type="spellEnd"/>
            <w:r w:rsidR="00064054" w:rsidRPr="00C63736">
              <w:rPr>
                <w:rFonts w:ascii="Times New Roman" w:eastAsia="Arial Unicode MS" w:hAnsi="Times New Roman" w:cs="Times New Roman"/>
                <w:b/>
                <w:sz w:val="24"/>
                <w:szCs w:val="24"/>
              </w:rPr>
              <w:t xml:space="preserve"> e AG – Região Escola Agrícola</w:t>
            </w:r>
          </w:p>
        </w:tc>
      </w:tr>
      <w:tr w:rsidR="0089232C" w:rsidRPr="00C63736" w:rsidTr="0089232C">
        <w:tc>
          <w:tcPr>
            <w:tcW w:w="3369" w:type="dxa"/>
          </w:tcPr>
          <w:p w:rsidR="0089232C" w:rsidRPr="00C63736" w:rsidRDefault="004D0564" w:rsidP="00064054">
            <w:pPr>
              <w:jc w:val="both"/>
              <w:rPr>
                <w:rFonts w:ascii="Times New Roman" w:eastAsia="Arial Unicode MS" w:hAnsi="Times New Roman" w:cs="Times New Roman"/>
                <w:sz w:val="24"/>
                <w:szCs w:val="24"/>
              </w:rPr>
            </w:pPr>
            <w:r w:rsidRPr="00C63736">
              <w:rPr>
                <w:rFonts w:ascii="Times New Roman" w:hAnsi="Times New Roman" w:cs="Times New Roman"/>
                <w:b/>
                <w:color w:val="000000" w:themeColor="text1"/>
                <w:sz w:val="24"/>
                <w:szCs w:val="24"/>
              </w:rPr>
              <w:t>SEMUS</w:t>
            </w:r>
            <w:r w:rsidRPr="00C63736">
              <w:rPr>
                <w:rFonts w:ascii="Times New Roman" w:hAnsi="Times New Roman" w:cs="Times New Roman"/>
                <w:color w:val="000000" w:themeColor="text1"/>
                <w:sz w:val="24"/>
                <w:szCs w:val="24"/>
              </w:rPr>
              <w:t xml:space="preserve"> - </w:t>
            </w:r>
            <w:r w:rsidR="0089232C" w:rsidRPr="00C63736">
              <w:rPr>
                <w:rFonts w:ascii="Times New Roman" w:eastAsia="Arial Unicode MS" w:hAnsi="Times New Roman" w:cs="Times New Roman"/>
                <w:sz w:val="24"/>
                <w:szCs w:val="24"/>
              </w:rPr>
              <w:t>Ambulatório Geral Marilene de Aguiar</w:t>
            </w:r>
          </w:p>
        </w:tc>
        <w:tc>
          <w:tcPr>
            <w:tcW w:w="6804" w:type="dxa"/>
            <w:gridSpan w:val="3"/>
          </w:tcPr>
          <w:p w:rsidR="0089232C" w:rsidRPr="00C63736" w:rsidRDefault="0089232C" w:rsidP="0062655E">
            <w:pPr>
              <w:jc w:val="both"/>
              <w:rPr>
                <w:rFonts w:ascii="Times New Roman" w:eastAsia="Arial Unicode MS" w:hAnsi="Times New Roman" w:cs="Times New Roman"/>
                <w:sz w:val="24"/>
                <w:szCs w:val="24"/>
              </w:rPr>
            </w:pPr>
            <w:r w:rsidRPr="00C63736">
              <w:rPr>
                <w:rFonts w:ascii="Times New Roman" w:eastAsia="Arial Unicode MS" w:hAnsi="Times New Roman" w:cs="Times New Roman"/>
                <w:sz w:val="24"/>
                <w:szCs w:val="24"/>
              </w:rPr>
              <w:t>Rua Norberto S</w:t>
            </w:r>
            <w:r w:rsidR="0062655E">
              <w:rPr>
                <w:rFonts w:ascii="Times New Roman" w:eastAsia="Arial Unicode MS" w:hAnsi="Times New Roman" w:cs="Times New Roman"/>
                <w:sz w:val="24"/>
                <w:szCs w:val="24"/>
              </w:rPr>
              <w:t>eara</w:t>
            </w:r>
            <w:r w:rsidRPr="00C63736">
              <w:rPr>
                <w:rFonts w:ascii="Times New Roman" w:eastAsia="Arial Unicode MS" w:hAnsi="Times New Roman" w:cs="Times New Roman"/>
                <w:sz w:val="24"/>
                <w:szCs w:val="24"/>
              </w:rPr>
              <w:t xml:space="preserve"> </w:t>
            </w:r>
            <w:proofErr w:type="spellStart"/>
            <w:r w:rsidR="0062655E">
              <w:rPr>
                <w:rFonts w:ascii="Times New Roman" w:eastAsia="Arial Unicode MS" w:hAnsi="Times New Roman" w:cs="Times New Roman"/>
                <w:sz w:val="24"/>
                <w:szCs w:val="24"/>
              </w:rPr>
              <w:t>H</w:t>
            </w:r>
            <w:r w:rsidRPr="00C63736">
              <w:rPr>
                <w:rFonts w:ascii="Times New Roman" w:eastAsia="Arial Unicode MS" w:hAnsi="Times New Roman" w:cs="Times New Roman"/>
                <w:sz w:val="24"/>
                <w:szCs w:val="24"/>
              </w:rPr>
              <w:t>eusi</w:t>
            </w:r>
            <w:proofErr w:type="spellEnd"/>
            <w:r w:rsidRPr="00C63736">
              <w:rPr>
                <w:rFonts w:ascii="Times New Roman" w:eastAsia="Arial Unicode MS" w:hAnsi="Times New Roman" w:cs="Times New Roman"/>
                <w:sz w:val="24"/>
                <w:szCs w:val="24"/>
              </w:rPr>
              <w:t xml:space="preserve">, s/n </w:t>
            </w:r>
            <w:r w:rsidR="0062655E">
              <w:rPr>
                <w:rFonts w:ascii="Times New Roman" w:eastAsia="Arial Unicode MS" w:hAnsi="Times New Roman" w:cs="Times New Roman"/>
                <w:sz w:val="24"/>
                <w:szCs w:val="24"/>
              </w:rPr>
              <w:t>–</w:t>
            </w:r>
            <w:r w:rsidRPr="00C63736">
              <w:rPr>
                <w:rFonts w:ascii="Times New Roman" w:eastAsia="Arial Unicode MS" w:hAnsi="Times New Roman" w:cs="Times New Roman"/>
                <w:sz w:val="24"/>
                <w:szCs w:val="24"/>
              </w:rPr>
              <w:t xml:space="preserve"> </w:t>
            </w:r>
            <w:r w:rsidR="0062655E">
              <w:rPr>
                <w:rFonts w:ascii="Times New Roman" w:eastAsia="Arial Unicode MS" w:hAnsi="Times New Roman" w:cs="Times New Roman"/>
                <w:sz w:val="24"/>
                <w:szCs w:val="24"/>
              </w:rPr>
              <w:t xml:space="preserve">Escola </w:t>
            </w:r>
            <w:proofErr w:type="gramStart"/>
            <w:r w:rsidR="0062655E">
              <w:rPr>
                <w:rFonts w:ascii="Times New Roman" w:eastAsia="Arial Unicode MS" w:hAnsi="Times New Roman" w:cs="Times New Roman"/>
                <w:sz w:val="24"/>
                <w:szCs w:val="24"/>
              </w:rPr>
              <w:t>Agrícola</w:t>
            </w:r>
            <w:proofErr w:type="gramEnd"/>
          </w:p>
        </w:tc>
        <w:tc>
          <w:tcPr>
            <w:tcW w:w="5441" w:type="dxa"/>
            <w:gridSpan w:val="2"/>
          </w:tcPr>
          <w:p w:rsidR="0089232C" w:rsidRPr="00C63736" w:rsidRDefault="0067048F" w:rsidP="00475FFB">
            <w:pPr>
              <w:jc w:val="both"/>
              <w:rPr>
                <w:rFonts w:ascii="Times New Roman" w:eastAsia="Arial Unicode MS" w:hAnsi="Times New Roman" w:cs="Times New Roman"/>
                <w:sz w:val="24"/>
                <w:szCs w:val="24"/>
              </w:rPr>
            </w:pPr>
            <w:r>
              <w:rPr>
                <w:rFonts w:ascii="Times New Roman" w:hAnsi="Times New Roman" w:cs="Times New Roman"/>
                <w:color w:val="000000" w:themeColor="text1"/>
                <w:sz w:val="24"/>
                <w:szCs w:val="24"/>
              </w:rPr>
              <w:t xml:space="preserve">(47) </w:t>
            </w:r>
            <w:r w:rsidR="0089232C" w:rsidRPr="00C63736">
              <w:rPr>
                <w:rFonts w:ascii="Times New Roman" w:eastAsia="Arial Unicode MS" w:hAnsi="Times New Roman" w:cs="Times New Roman"/>
                <w:sz w:val="24"/>
                <w:szCs w:val="24"/>
              </w:rPr>
              <w:t>3381-6267</w:t>
            </w:r>
          </w:p>
          <w:p w:rsidR="0089232C" w:rsidRPr="00C63736" w:rsidRDefault="00251FAF" w:rsidP="00475FFB">
            <w:pPr>
              <w:jc w:val="both"/>
              <w:rPr>
                <w:rFonts w:ascii="Times New Roman" w:eastAsia="Arial Unicode MS" w:hAnsi="Times New Roman" w:cs="Times New Roman"/>
                <w:sz w:val="24"/>
                <w:szCs w:val="24"/>
              </w:rPr>
            </w:pPr>
            <w:r w:rsidRPr="00C63736">
              <w:rPr>
                <w:rFonts w:ascii="Times New Roman" w:eastAsia="Arial Unicode MS" w:hAnsi="Times New Roman" w:cs="Times New Roman"/>
                <w:sz w:val="24"/>
                <w:szCs w:val="24"/>
              </w:rPr>
              <w:t xml:space="preserve">Horário de Atendimento: </w:t>
            </w:r>
            <w:r w:rsidR="0089232C" w:rsidRPr="00C63736">
              <w:rPr>
                <w:rFonts w:ascii="Times New Roman" w:eastAsia="Arial Unicode MS" w:hAnsi="Times New Roman" w:cs="Times New Roman"/>
                <w:sz w:val="24"/>
                <w:szCs w:val="24"/>
              </w:rPr>
              <w:t>07:00 – 21:00</w:t>
            </w:r>
          </w:p>
        </w:tc>
      </w:tr>
      <w:tr w:rsidR="0089232C" w:rsidRPr="00C63736" w:rsidTr="0089232C">
        <w:tc>
          <w:tcPr>
            <w:tcW w:w="3369" w:type="dxa"/>
          </w:tcPr>
          <w:p w:rsidR="0089232C" w:rsidRPr="00C63736" w:rsidRDefault="004D0564" w:rsidP="00064054">
            <w:pPr>
              <w:jc w:val="both"/>
              <w:rPr>
                <w:rFonts w:ascii="Times New Roman" w:eastAsia="Arial Unicode MS" w:hAnsi="Times New Roman" w:cs="Times New Roman"/>
                <w:sz w:val="24"/>
                <w:szCs w:val="24"/>
              </w:rPr>
            </w:pPr>
            <w:r w:rsidRPr="00C63736">
              <w:rPr>
                <w:rFonts w:ascii="Times New Roman" w:hAnsi="Times New Roman" w:cs="Times New Roman"/>
                <w:b/>
                <w:color w:val="000000" w:themeColor="text1"/>
                <w:sz w:val="24"/>
                <w:szCs w:val="24"/>
              </w:rPr>
              <w:t>SEMUS</w:t>
            </w:r>
            <w:r w:rsidRPr="00C63736">
              <w:rPr>
                <w:rFonts w:ascii="Times New Roman" w:hAnsi="Times New Roman" w:cs="Times New Roman"/>
                <w:color w:val="000000" w:themeColor="text1"/>
                <w:sz w:val="24"/>
                <w:szCs w:val="24"/>
              </w:rPr>
              <w:t xml:space="preserve"> - </w:t>
            </w:r>
            <w:r w:rsidR="0089232C" w:rsidRPr="00C63736">
              <w:rPr>
                <w:rFonts w:ascii="Times New Roman" w:eastAsia="Arial Unicode MS" w:hAnsi="Times New Roman" w:cs="Times New Roman"/>
                <w:sz w:val="24"/>
                <w:szCs w:val="24"/>
              </w:rPr>
              <w:t xml:space="preserve">ESF Edemar </w:t>
            </w:r>
            <w:proofErr w:type="spellStart"/>
            <w:r w:rsidR="0089232C" w:rsidRPr="00C63736">
              <w:rPr>
                <w:rFonts w:ascii="Times New Roman" w:eastAsia="Arial Unicode MS" w:hAnsi="Times New Roman" w:cs="Times New Roman"/>
                <w:sz w:val="24"/>
                <w:szCs w:val="24"/>
              </w:rPr>
              <w:t>Winckler</w:t>
            </w:r>
            <w:proofErr w:type="spellEnd"/>
            <w:r w:rsidR="0089232C" w:rsidRPr="00C63736">
              <w:rPr>
                <w:rFonts w:ascii="Times New Roman" w:eastAsia="Arial Unicode MS" w:hAnsi="Times New Roman" w:cs="Times New Roman"/>
                <w:sz w:val="24"/>
                <w:szCs w:val="24"/>
              </w:rPr>
              <w:t xml:space="preserve"> </w:t>
            </w:r>
          </w:p>
        </w:tc>
        <w:tc>
          <w:tcPr>
            <w:tcW w:w="6804" w:type="dxa"/>
            <w:gridSpan w:val="3"/>
          </w:tcPr>
          <w:p w:rsidR="0089232C" w:rsidRPr="00C63736" w:rsidRDefault="0089232C" w:rsidP="00064054">
            <w:pPr>
              <w:jc w:val="both"/>
              <w:rPr>
                <w:rFonts w:ascii="Times New Roman" w:eastAsia="Arial Unicode MS" w:hAnsi="Times New Roman" w:cs="Times New Roman"/>
                <w:sz w:val="24"/>
                <w:szCs w:val="24"/>
              </w:rPr>
            </w:pPr>
            <w:r w:rsidRPr="00C63736">
              <w:rPr>
                <w:rFonts w:ascii="Times New Roman" w:eastAsia="Arial Unicode MS" w:hAnsi="Times New Roman" w:cs="Times New Roman"/>
                <w:sz w:val="24"/>
                <w:szCs w:val="24"/>
              </w:rPr>
              <w:t>Rua Aquidabã, 94</w:t>
            </w:r>
            <w:r w:rsidR="00CA2703">
              <w:rPr>
                <w:rFonts w:ascii="Times New Roman" w:eastAsia="Arial Unicode MS" w:hAnsi="Times New Roman" w:cs="Times New Roman"/>
                <w:sz w:val="24"/>
                <w:szCs w:val="24"/>
              </w:rPr>
              <w:t xml:space="preserve"> – Escola </w:t>
            </w:r>
            <w:proofErr w:type="gramStart"/>
            <w:r w:rsidR="00CA2703">
              <w:rPr>
                <w:rFonts w:ascii="Times New Roman" w:eastAsia="Arial Unicode MS" w:hAnsi="Times New Roman" w:cs="Times New Roman"/>
                <w:sz w:val="24"/>
                <w:szCs w:val="24"/>
              </w:rPr>
              <w:t>Agrícola</w:t>
            </w:r>
            <w:proofErr w:type="gramEnd"/>
          </w:p>
          <w:p w:rsidR="0089232C" w:rsidRPr="00C63736" w:rsidRDefault="00CA2703" w:rsidP="00241B0D">
            <w:pPr>
              <w:jc w:val="both"/>
              <w:rPr>
                <w:rFonts w:ascii="Times New Roman" w:eastAsia="Arial Unicode MS" w:hAnsi="Times New Roman" w:cs="Times New Roman"/>
                <w:sz w:val="24"/>
                <w:szCs w:val="24"/>
              </w:rPr>
            </w:pPr>
            <w:r>
              <w:rPr>
                <w:rFonts w:ascii="Times New Roman" w:eastAsia="Arial Unicode MS" w:hAnsi="Times New Roman" w:cs="Times New Roman"/>
                <w:sz w:val="24"/>
                <w:szCs w:val="24"/>
              </w:rPr>
              <w:t xml:space="preserve"> </w:t>
            </w:r>
          </w:p>
        </w:tc>
        <w:tc>
          <w:tcPr>
            <w:tcW w:w="5441" w:type="dxa"/>
            <w:gridSpan w:val="2"/>
          </w:tcPr>
          <w:p w:rsidR="0089232C" w:rsidRPr="00C63736" w:rsidRDefault="0067048F" w:rsidP="00475FFB">
            <w:pPr>
              <w:jc w:val="both"/>
              <w:rPr>
                <w:rFonts w:ascii="Times New Roman" w:eastAsia="Arial Unicode MS" w:hAnsi="Times New Roman" w:cs="Times New Roman"/>
                <w:sz w:val="24"/>
                <w:szCs w:val="24"/>
              </w:rPr>
            </w:pPr>
            <w:r>
              <w:rPr>
                <w:rFonts w:ascii="Times New Roman" w:hAnsi="Times New Roman" w:cs="Times New Roman"/>
                <w:color w:val="000000" w:themeColor="text1"/>
                <w:sz w:val="24"/>
                <w:szCs w:val="24"/>
              </w:rPr>
              <w:t xml:space="preserve">(47) </w:t>
            </w:r>
            <w:r w:rsidR="0089232C" w:rsidRPr="00C63736">
              <w:rPr>
                <w:rFonts w:ascii="Times New Roman" w:eastAsia="Arial Unicode MS" w:hAnsi="Times New Roman" w:cs="Times New Roman"/>
                <w:sz w:val="24"/>
                <w:szCs w:val="24"/>
              </w:rPr>
              <w:t>3381-6119</w:t>
            </w:r>
            <w:r w:rsidR="00CA2703">
              <w:rPr>
                <w:rFonts w:ascii="Times New Roman" w:eastAsia="Arial Unicode MS" w:hAnsi="Times New Roman" w:cs="Times New Roman"/>
                <w:sz w:val="24"/>
                <w:szCs w:val="24"/>
              </w:rPr>
              <w:t xml:space="preserve"> </w:t>
            </w:r>
            <w:r w:rsidR="00241B0D">
              <w:rPr>
                <w:rFonts w:ascii="Times New Roman" w:eastAsia="Arial Unicode MS" w:hAnsi="Times New Roman" w:cs="Times New Roman"/>
                <w:sz w:val="24"/>
                <w:szCs w:val="24"/>
              </w:rPr>
              <w:t xml:space="preserve">/ </w:t>
            </w:r>
            <w:r w:rsidR="00CA2703" w:rsidRPr="00241B0D">
              <w:rPr>
                <w:rFonts w:ascii="Times New Roman" w:eastAsia="Arial Unicode MS" w:hAnsi="Times New Roman" w:cs="Times New Roman"/>
                <w:sz w:val="24"/>
                <w:szCs w:val="24"/>
                <w:lang w:val="pt-PT"/>
              </w:rPr>
              <w:t>3323-8653</w:t>
            </w:r>
          </w:p>
          <w:p w:rsidR="0089232C" w:rsidRPr="00C63736" w:rsidRDefault="00251FAF" w:rsidP="00475FFB">
            <w:pPr>
              <w:jc w:val="both"/>
              <w:rPr>
                <w:rFonts w:ascii="Times New Roman" w:eastAsia="Arial Unicode MS" w:hAnsi="Times New Roman" w:cs="Times New Roman"/>
                <w:sz w:val="24"/>
                <w:szCs w:val="24"/>
              </w:rPr>
            </w:pPr>
            <w:r w:rsidRPr="00C63736">
              <w:rPr>
                <w:rFonts w:ascii="Times New Roman" w:eastAsia="Arial Unicode MS" w:hAnsi="Times New Roman" w:cs="Times New Roman"/>
                <w:sz w:val="24"/>
                <w:szCs w:val="24"/>
              </w:rPr>
              <w:t xml:space="preserve">Horário de Atendimento: </w:t>
            </w:r>
            <w:proofErr w:type="gramStart"/>
            <w:r w:rsidR="0089232C" w:rsidRPr="00C63736">
              <w:rPr>
                <w:rFonts w:ascii="Times New Roman" w:eastAsia="Arial Unicode MS" w:hAnsi="Times New Roman" w:cs="Times New Roman"/>
                <w:sz w:val="24"/>
                <w:szCs w:val="24"/>
              </w:rPr>
              <w:t>08:00</w:t>
            </w:r>
            <w:proofErr w:type="gramEnd"/>
            <w:r w:rsidR="0089232C" w:rsidRPr="00C63736">
              <w:rPr>
                <w:rFonts w:ascii="Times New Roman" w:eastAsia="Arial Unicode MS" w:hAnsi="Times New Roman" w:cs="Times New Roman"/>
                <w:sz w:val="24"/>
                <w:szCs w:val="24"/>
              </w:rPr>
              <w:t xml:space="preserve"> – 17:00</w:t>
            </w:r>
          </w:p>
        </w:tc>
      </w:tr>
      <w:tr w:rsidR="0089232C" w:rsidRPr="00C63736" w:rsidTr="0089232C">
        <w:tc>
          <w:tcPr>
            <w:tcW w:w="3369" w:type="dxa"/>
          </w:tcPr>
          <w:p w:rsidR="0089232C" w:rsidRPr="00C63736" w:rsidRDefault="004D0564" w:rsidP="00064054">
            <w:pPr>
              <w:jc w:val="both"/>
              <w:rPr>
                <w:rFonts w:ascii="Times New Roman" w:eastAsia="Arial Unicode MS" w:hAnsi="Times New Roman" w:cs="Times New Roman"/>
                <w:sz w:val="24"/>
                <w:szCs w:val="24"/>
              </w:rPr>
            </w:pPr>
            <w:r w:rsidRPr="00C63736">
              <w:rPr>
                <w:rFonts w:ascii="Times New Roman" w:hAnsi="Times New Roman" w:cs="Times New Roman"/>
                <w:b/>
                <w:color w:val="000000" w:themeColor="text1"/>
                <w:sz w:val="24"/>
                <w:szCs w:val="24"/>
              </w:rPr>
              <w:t>SEMUS</w:t>
            </w:r>
            <w:r w:rsidRPr="00C63736">
              <w:rPr>
                <w:rFonts w:ascii="Times New Roman" w:hAnsi="Times New Roman" w:cs="Times New Roman"/>
                <w:color w:val="000000" w:themeColor="text1"/>
                <w:sz w:val="24"/>
                <w:szCs w:val="24"/>
              </w:rPr>
              <w:t xml:space="preserve"> - </w:t>
            </w:r>
            <w:r w:rsidR="0089232C" w:rsidRPr="00C63736">
              <w:rPr>
                <w:rFonts w:ascii="Times New Roman" w:eastAsia="Arial Unicode MS" w:hAnsi="Times New Roman" w:cs="Times New Roman"/>
                <w:sz w:val="24"/>
                <w:szCs w:val="24"/>
              </w:rPr>
              <w:t xml:space="preserve">ESF Áurea </w:t>
            </w:r>
            <w:proofErr w:type="spellStart"/>
            <w:r w:rsidR="0089232C" w:rsidRPr="00C63736">
              <w:rPr>
                <w:rFonts w:ascii="Times New Roman" w:eastAsia="Arial Unicode MS" w:hAnsi="Times New Roman" w:cs="Times New Roman"/>
                <w:sz w:val="24"/>
                <w:szCs w:val="24"/>
              </w:rPr>
              <w:t>Pfuetzenreiter</w:t>
            </w:r>
            <w:proofErr w:type="spellEnd"/>
            <w:r w:rsidR="0089232C" w:rsidRPr="00C63736">
              <w:rPr>
                <w:rFonts w:ascii="Times New Roman" w:eastAsia="Arial Unicode MS" w:hAnsi="Times New Roman" w:cs="Times New Roman"/>
                <w:sz w:val="24"/>
                <w:szCs w:val="24"/>
              </w:rPr>
              <w:t xml:space="preserve"> I</w:t>
            </w:r>
          </w:p>
        </w:tc>
        <w:tc>
          <w:tcPr>
            <w:tcW w:w="6804" w:type="dxa"/>
            <w:gridSpan w:val="3"/>
          </w:tcPr>
          <w:p w:rsidR="0089232C" w:rsidRPr="00C63736" w:rsidRDefault="0089232C" w:rsidP="00064054">
            <w:pPr>
              <w:jc w:val="both"/>
              <w:rPr>
                <w:rFonts w:ascii="Times New Roman" w:eastAsia="Arial Unicode MS" w:hAnsi="Times New Roman" w:cs="Times New Roman"/>
                <w:sz w:val="24"/>
                <w:szCs w:val="24"/>
              </w:rPr>
            </w:pPr>
            <w:r w:rsidRPr="00C63736">
              <w:rPr>
                <w:rFonts w:ascii="Times New Roman" w:eastAsia="Arial Unicode MS" w:hAnsi="Times New Roman" w:cs="Times New Roman"/>
                <w:sz w:val="24"/>
                <w:szCs w:val="24"/>
              </w:rPr>
              <w:t>Rua Bahia, 5353</w:t>
            </w:r>
            <w:r w:rsidR="00CA2703">
              <w:rPr>
                <w:rFonts w:ascii="Times New Roman" w:eastAsia="Arial Unicode MS" w:hAnsi="Times New Roman" w:cs="Times New Roman"/>
                <w:sz w:val="24"/>
                <w:szCs w:val="24"/>
              </w:rPr>
              <w:t xml:space="preserve"> - </w:t>
            </w:r>
            <w:r w:rsidR="00CA2703" w:rsidRPr="00CA2703">
              <w:rPr>
                <w:rFonts w:ascii="Times New Roman" w:eastAsia="Arial Unicode MS" w:hAnsi="Times New Roman" w:cs="Times New Roman"/>
                <w:sz w:val="24"/>
                <w:szCs w:val="24"/>
              </w:rPr>
              <w:t xml:space="preserve">Salto </w:t>
            </w:r>
            <w:proofErr w:type="spellStart"/>
            <w:proofErr w:type="gramStart"/>
            <w:r w:rsidR="00CA2703" w:rsidRPr="00CA2703">
              <w:rPr>
                <w:rFonts w:ascii="Times New Roman" w:eastAsia="Arial Unicode MS" w:hAnsi="Times New Roman" w:cs="Times New Roman"/>
                <w:sz w:val="24"/>
                <w:szCs w:val="24"/>
              </w:rPr>
              <w:t>weissbach</w:t>
            </w:r>
            <w:proofErr w:type="spellEnd"/>
            <w:proofErr w:type="gramEnd"/>
          </w:p>
        </w:tc>
        <w:tc>
          <w:tcPr>
            <w:tcW w:w="5441" w:type="dxa"/>
            <w:gridSpan w:val="2"/>
          </w:tcPr>
          <w:p w:rsidR="0089232C" w:rsidRPr="00C63736" w:rsidRDefault="0067048F" w:rsidP="00475FFB">
            <w:pPr>
              <w:ind w:right="-121"/>
              <w:jc w:val="both"/>
              <w:rPr>
                <w:rFonts w:ascii="Times New Roman" w:eastAsia="Arial Unicode MS" w:hAnsi="Times New Roman" w:cs="Times New Roman"/>
                <w:sz w:val="24"/>
                <w:szCs w:val="24"/>
              </w:rPr>
            </w:pPr>
            <w:r>
              <w:rPr>
                <w:rFonts w:ascii="Times New Roman" w:hAnsi="Times New Roman" w:cs="Times New Roman"/>
                <w:color w:val="000000" w:themeColor="text1"/>
                <w:sz w:val="24"/>
                <w:szCs w:val="24"/>
              </w:rPr>
              <w:t xml:space="preserve">(47) </w:t>
            </w:r>
            <w:r w:rsidR="0089232C" w:rsidRPr="00C63736">
              <w:rPr>
                <w:rFonts w:ascii="Times New Roman" w:eastAsia="Arial Unicode MS" w:hAnsi="Times New Roman" w:cs="Times New Roman"/>
                <w:sz w:val="24"/>
                <w:szCs w:val="24"/>
              </w:rPr>
              <w:t>3328-6629 / 3328-6611</w:t>
            </w:r>
          </w:p>
          <w:p w:rsidR="0089232C" w:rsidRPr="00C63736" w:rsidRDefault="00251FAF" w:rsidP="00475FFB">
            <w:pPr>
              <w:ind w:right="-121"/>
              <w:jc w:val="both"/>
              <w:rPr>
                <w:rFonts w:ascii="Times New Roman" w:eastAsia="Arial Unicode MS" w:hAnsi="Times New Roman" w:cs="Times New Roman"/>
                <w:sz w:val="24"/>
                <w:szCs w:val="24"/>
              </w:rPr>
            </w:pPr>
            <w:r w:rsidRPr="00C63736">
              <w:rPr>
                <w:rFonts w:ascii="Times New Roman" w:eastAsia="Arial Unicode MS" w:hAnsi="Times New Roman" w:cs="Times New Roman"/>
                <w:sz w:val="24"/>
                <w:szCs w:val="24"/>
              </w:rPr>
              <w:t xml:space="preserve">Horário de Atendimento: </w:t>
            </w:r>
            <w:r w:rsidR="0089232C" w:rsidRPr="00C63736">
              <w:rPr>
                <w:rFonts w:ascii="Times New Roman" w:eastAsia="Arial Unicode MS" w:hAnsi="Times New Roman" w:cs="Times New Roman"/>
                <w:sz w:val="24"/>
                <w:szCs w:val="24"/>
              </w:rPr>
              <w:t>08:00 – 17:00</w:t>
            </w:r>
          </w:p>
        </w:tc>
      </w:tr>
      <w:tr w:rsidR="0089232C" w:rsidRPr="00C63736" w:rsidTr="0089232C">
        <w:tc>
          <w:tcPr>
            <w:tcW w:w="3369" w:type="dxa"/>
          </w:tcPr>
          <w:p w:rsidR="0089232C" w:rsidRPr="00C63736" w:rsidRDefault="004D0564" w:rsidP="00064054">
            <w:pPr>
              <w:jc w:val="both"/>
              <w:rPr>
                <w:rFonts w:ascii="Times New Roman" w:eastAsia="Arial Unicode MS" w:hAnsi="Times New Roman" w:cs="Times New Roman"/>
                <w:sz w:val="24"/>
                <w:szCs w:val="24"/>
              </w:rPr>
            </w:pPr>
            <w:r w:rsidRPr="00C63736">
              <w:rPr>
                <w:rFonts w:ascii="Times New Roman" w:hAnsi="Times New Roman" w:cs="Times New Roman"/>
                <w:b/>
                <w:color w:val="000000" w:themeColor="text1"/>
                <w:sz w:val="24"/>
                <w:szCs w:val="24"/>
              </w:rPr>
              <w:t>SEMUS</w:t>
            </w:r>
            <w:r w:rsidRPr="00C63736">
              <w:rPr>
                <w:rFonts w:ascii="Times New Roman" w:hAnsi="Times New Roman" w:cs="Times New Roman"/>
                <w:color w:val="000000" w:themeColor="text1"/>
                <w:sz w:val="24"/>
                <w:szCs w:val="24"/>
              </w:rPr>
              <w:t xml:space="preserve"> - </w:t>
            </w:r>
            <w:r w:rsidRPr="00C63736">
              <w:rPr>
                <w:rFonts w:ascii="Times New Roman" w:eastAsia="Arial Unicode MS" w:hAnsi="Times New Roman" w:cs="Times New Roman"/>
                <w:sz w:val="24"/>
                <w:szCs w:val="24"/>
              </w:rPr>
              <w:t>ESF Jovino Cardoso I</w:t>
            </w:r>
            <w:r w:rsidR="0089232C" w:rsidRPr="00C63736">
              <w:rPr>
                <w:rFonts w:ascii="Times New Roman" w:eastAsia="Arial Unicode MS" w:hAnsi="Times New Roman" w:cs="Times New Roman"/>
                <w:sz w:val="24"/>
                <w:szCs w:val="24"/>
              </w:rPr>
              <w:t>, II e III</w:t>
            </w:r>
          </w:p>
        </w:tc>
        <w:tc>
          <w:tcPr>
            <w:tcW w:w="6804" w:type="dxa"/>
            <w:gridSpan w:val="3"/>
          </w:tcPr>
          <w:p w:rsidR="0089232C" w:rsidRPr="00C63736" w:rsidRDefault="0089232C" w:rsidP="00064054">
            <w:pPr>
              <w:jc w:val="both"/>
              <w:rPr>
                <w:rFonts w:ascii="Times New Roman" w:eastAsia="Arial Unicode MS" w:hAnsi="Times New Roman" w:cs="Times New Roman"/>
                <w:sz w:val="24"/>
                <w:szCs w:val="24"/>
              </w:rPr>
            </w:pPr>
            <w:r w:rsidRPr="00C63736">
              <w:rPr>
                <w:rFonts w:ascii="Times New Roman" w:eastAsia="Arial Unicode MS" w:hAnsi="Times New Roman" w:cs="Times New Roman"/>
                <w:sz w:val="24"/>
                <w:szCs w:val="24"/>
              </w:rPr>
              <w:t>Rua Maria Popper, s/n</w:t>
            </w:r>
            <w:proofErr w:type="gramStart"/>
            <w:r w:rsidRPr="00C63736">
              <w:rPr>
                <w:rFonts w:ascii="Times New Roman" w:eastAsia="Arial Unicode MS" w:hAnsi="Times New Roman" w:cs="Times New Roman"/>
                <w:sz w:val="24"/>
                <w:szCs w:val="24"/>
              </w:rPr>
              <w:t xml:space="preserve"> </w:t>
            </w:r>
            <w:r w:rsidR="00CA2703">
              <w:rPr>
                <w:rFonts w:ascii="Times New Roman" w:eastAsia="Arial Unicode MS" w:hAnsi="Times New Roman" w:cs="Times New Roman"/>
                <w:sz w:val="24"/>
                <w:szCs w:val="24"/>
              </w:rPr>
              <w:t xml:space="preserve"> </w:t>
            </w:r>
            <w:proofErr w:type="gramEnd"/>
            <w:r w:rsidR="00CA2703">
              <w:rPr>
                <w:rFonts w:ascii="Times New Roman" w:eastAsia="Arial Unicode MS" w:hAnsi="Times New Roman" w:cs="Times New Roman"/>
                <w:sz w:val="24"/>
                <w:szCs w:val="24"/>
              </w:rPr>
              <w:t>- Agua Verde</w:t>
            </w:r>
          </w:p>
        </w:tc>
        <w:tc>
          <w:tcPr>
            <w:tcW w:w="5441" w:type="dxa"/>
            <w:gridSpan w:val="2"/>
          </w:tcPr>
          <w:p w:rsidR="0089232C" w:rsidRPr="00C63736" w:rsidRDefault="00251FAF" w:rsidP="00475FFB">
            <w:pPr>
              <w:ind w:right="-121"/>
              <w:jc w:val="both"/>
              <w:rPr>
                <w:rFonts w:ascii="Times New Roman" w:eastAsia="Arial Unicode MS" w:hAnsi="Times New Roman" w:cs="Times New Roman"/>
                <w:sz w:val="24"/>
                <w:szCs w:val="24"/>
              </w:rPr>
            </w:pPr>
            <w:r w:rsidRPr="00C63736">
              <w:rPr>
                <w:rFonts w:ascii="Times New Roman" w:eastAsia="Arial Unicode MS" w:hAnsi="Times New Roman" w:cs="Times New Roman"/>
                <w:sz w:val="24"/>
                <w:szCs w:val="24"/>
              </w:rPr>
              <w:t xml:space="preserve">I e II </w:t>
            </w:r>
            <w:r w:rsidR="0067048F">
              <w:rPr>
                <w:rFonts w:ascii="Times New Roman" w:hAnsi="Times New Roman" w:cs="Times New Roman"/>
                <w:color w:val="000000" w:themeColor="text1"/>
                <w:sz w:val="24"/>
                <w:szCs w:val="24"/>
              </w:rPr>
              <w:t xml:space="preserve">(47) </w:t>
            </w:r>
            <w:r w:rsidRPr="00C63736">
              <w:rPr>
                <w:rFonts w:ascii="Times New Roman" w:eastAsia="Arial Unicode MS" w:hAnsi="Times New Roman" w:cs="Times New Roman"/>
                <w:sz w:val="24"/>
                <w:szCs w:val="24"/>
              </w:rPr>
              <w:t xml:space="preserve">3381-6110 / </w:t>
            </w:r>
            <w:r w:rsidR="0089232C" w:rsidRPr="00C63736">
              <w:rPr>
                <w:rFonts w:ascii="Times New Roman" w:eastAsia="Arial Unicode MS" w:hAnsi="Times New Roman" w:cs="Times New Roman"/>
                <w:sz w:val="24"/>
                <w:szCs w:val="24"/>
              </w:rPr>
              <w:t>III 3381-6111</w:t>
            </w:r>
          </w:p>
          <w:p w:rsidR="0089232C" w:rsidRPr="00C63736" w:rsidRDefault="00251FAF" w:rsidP="00475FFB">
            <w:pPr>
              <w:ind w:right="-121"/>
              <w:jc w:val="both"/>
              <w:rPr>
                <w:rFonts w:ascii="Times New Roman" w:eastAsia="Arial Unicode MS" w:hAnsi="Times New Roman" w:cs="Times New Roman"/>
                <w:sz w:val="24"/>
                <w:szCs w:val="24"/>
              </w:rPr>
            </w:pPr>
            <w:r w:rsidRPr="00C63736">
              <w:rPr>
                <w:rFonts w:ascii="Times New Roman" w:eastAsia="Arial Unicode MS" w:hAnsi="Times New Roman" w:cs="Times New Roman"/>
                <w:sz w:val="24"/>
                <w:szCs w:val="24"/>
              </w:rPr>
              <w:t xml:space="preserve">Horário de Atendimento: </w:t>
            </w:r>
            <w:r w:rsidR="0089232C" w:rsidRPr="00C63736">
              <w:rPr>
                <w:rFonts w:ascii="Times New Roman" w:eastAsia="Arial Unicode MS" w:hAnsi="Times New Roman" w:cs="Times New Roman"/>
                <w:sz w:val="24"/>
                <w:szCs w:val="24"/>
              </w:rPr>
              <w:t>08:00 – 17:00</w:t>
            </w:r>
          </w:p>
        </w:tc>
      </w:tr>
      <w:tr w:rsidR="0089232C" w:rsidRPr="00C63736" w:rsidTr="0089232C">
        <w:tc>
          <w:tcPr>
            <w:tcW w:w="3369" w:type="dxa"/>
          </w:tcPr>
          <w:p w:rsidR="0089232C" w:rsidRPr="00C63736" w:rsidRDefault="004D0564" w:rsidP="00064054">
            <w:pPr>
              <w:jc w:val="both"/>
              <w:rPr>
                <w:rFonts w:ascii="Times New Roman" w:eastAsia="Arial Unicode MS" w:hAnsi="Times New Roman" w:cs="Times New Roman"/>
                <w:sz w:val="24"/>
                <w:szCs w:val="24"/>
                <w:lang w:val="it-IT"/>
              </w:rPr>
            </w:pPr>
            <w:r w:rsidRPr="00C63736">
              <w:rPr>
                <w:rFonts w:ascii="Times New Roman" w:hAnsi="Times New Roman" w:cs="Times New Roman"/>
                <w:b/>
                <w:color w:val="000000" w:themeColor="text1"/>
                <w:sz w:val="24"/>
                <w:szCs w:val="24"/>
              </w:rPr>
              <w:lastRenderedPageBreak/>
              <w:t>SEMUS</w:t>
            </w:r>
            <w:r w:rsidRPr="00C63736">
              <w:rPr>
                <w:rFonts w:ascii="Times New Roman" w:hAnsi="Times New Roman" w:cs="Times New Roman"/>
                <w:color w:val="000000" w:themeColor="text1"/>
                <w:sz w:val="24"/>
                <w:szCs w:val="24"/>
              </w:rPr>
              <w:t xml:space="preserve"> - </w:t>
            </w:r>
            <w:r w:rsidR="0089232C" w:rsidRPr="00C63736">
              <w:rPr>
                <w:rFonts w:ascii="Times New Roman" w:eastAsia="Arial Unicode MS" w:hAnsi="Times New Roman" w:cs="Times New Roman"/>
                <w:sz w:val="24"/>
                <w:szCs w:val="24"/>
                <w:lang w:val="it-IT"/>
              </w:rPr>
              <w:t>ESF Ivanilde Benardi</w:t>
            </w:r>
          </w:p>
        </w:tc>
        <w:tc>
          <w:tcPr>
            <w:tcW w:w="6804" w:type="dxa"/>
            <w:gridSpan w:val="3"/>
          </w:tcPr>
          <w:p w:rsidR="0089232C" w:rsidRPr="00C63736" w:rsidRDefault="0089232C" w:rsidP="00064054">
            <w:pPr>
              <w:jc w:val="both"/>
              <w:rPr>
                <w:rFonts w:ascii="Times New Roman" w:eastAsia="Arial Unicode MS" w:hAnsi="Times New Roman" w:cs="Times New Roman"/>
                <w:sz w:val="24"/>
                <w:szCs w:val="24"/>
              </w:rPr>
            </w:pPr>
            <w:r w:rsidRPr="00C63736">
              <w:rPr>
                <w:rFonts w:ascii="Times New Roman" w:eastAsia="Arial Unicode MS" w:hAnsi="Times New Roman" w:cs="Times New Roman"/>
                <w:sz w:val="24"/>
                <w:szCs w:val="24"/>
              </w:rPr>
              <w:t xml:space="preserve">Rua Matheus </w:t>
            </w:r>
            <w:proofErr w:type="spellStart"/>
            <w:r w:rsidRPr="00C63736">
              <w:rPr>
                <w:rFonts w:ascii="Times New Roman" w:eastAsia="Arial Unicode MS" w:hAnsi="Times New Roman" w:cs="Times New Roman"/>
                <w:sz w:val="24"/>
                <w:szCs w:val="24"/>
              </w:rPr>
              <w:t>Bragagnolo</w:t>
            </w:r>
            <w:proofErr w:type="spellEnd"/>
            <w:r w:rsidRPr="00C63736">
              <w:rPr>
                <w:rFonts w:ascii="Times New Roman" w:eastAsia="Arial Unicode MS" w:hAnsi="Times New Roman" w:cs="Times New Roman"/>
                <w:sz w:val="24"/>
                <w:szCs w:val="24"/>
              </w:rPr>
              <w:t>, 865 - Água Verde</w:t>
            </w:r>
          </w:p>
        </w:tc>
        <w:tc>
          <w:tcPr>
            <w:tcW w:w="5441" w:type="dxa"/>
            <w:gridSpan w:val="2"/>
          </w:tcPr>
          <w:p w:rsidR="0089232C" w:rsidRPr="00C63736" w:rsidRDefault="0067048F" w:rsidP="00475FFB">
            <w:pPr>
              <w:ind w:right="-121"/>
              <w:jc w:val="both"/>
              <w:rPr>
                <w:rFonts w:ascii="Times New Roman" w:eastAsia="Arial Unicode MS" w:hAnsi="Times New Roman" w:cs="Times New Roman"/>
                <w:sz w:val="24"/>
                <w:szCs w:val="24"/>
                <w:lang w:val="it-IT"/>
              </w:rPr>
            </w:pPr>
            <w:r>
              <w:rPr>
                <w:rFonts w:ascii="Times New Roman" w:hAnsi="Times New Roman" w:cs="Times New Roman"/>
                <w:color w:val="000000" w:themeColor="text1"/>
                <w:sz w:val="24"/>
                <w:szCs w:val="24"/>
              </w:rPr>
              <w:t xml:space="preserve">(47) </w:t>
            </w:r>
            <w:r w:rsidR="0089232C" w:rsidRPr="00C63736">
              <w:rPr>
                <w:rFonts w:ascii="Times New Roman" w:eastAsia="Arial Unicode MS" w:hAnsi="Times New Roman" w:cs="Times New Roman"/>
                <w:sz w:val="24"/>
                <w:szCs w:val="24"/>
                <w:lang w:val="it-IT"/>
              </w:rPr>
              <w:t>3328-6644</w:t>
            </w:r>
            <w:r w:rsidR="00251FAF" w:rsidRPr="00C63736">
              <w:rPr>
                <w:rFonts w:ascii="Times New Roman" w:eastAsia="Arial Unicode MS" w:hAnsi="Times New Roman" w:cs="Times New Roman"/>
                <w:sz w:val="24"/>
                <w:szCs w:val="24"/>
                <w:lang w:val="it-IT"/>
              </w:rPr>
              <w:t xml:space="preserve"> </w:t>
            </w:r>
            <w:r w:rsidR="0089232C" w:rsidRPr="00C63736">
              <w:rPr>
                <w:rFonts w:ascii="Times New Roman" w:eastAsia="Arial Unicode MS" w:hAnsi="Times New Roman" w:cs="Times New Roman"/>
                <w:sz w:val="24"/>
                <w:szCs w:val="24"/>
                <w:lang w:val="it-IT"/>
              </w:rPr>
              <w:t>/</w:t>
            </w:r>
            <w:r w:rsidR="00251FAF" w:rsidRPr="00C63736">
              <w:rPr>
                <w:rFonts w:ascii="Times New Roman" w:eastAsia="Arial Unicode MS" w:hAnsi="Times New Roman" w:cs="Times New Roman"/>
                <w:sz w:val="24"/>
                <w:szCs w:val="24"/>
                <w:lang w:val="it-IT"/>
              </w:rPr>
              <w:t xml:space="preserve"> 3328-</w:t>
            </w:r>
            <w:r w:rsidR="0089232C" w:rsidRPr="00C63736">
              <w:rPr>
                <w:rFonts w:ascii="Times New Roman" w:eastAsia="Arial Unicode MS" w:hAnsi="Times New Roman" w:cs="Times New Roman"/>
                <w:sz w:val="24"/>
                <w:szCs w:val="24"/>
                <w:lang w:val="it-IT"/>
              </w:rPr>
              <w:t>6612</w:t>
            </w:r>
          </w:p>
          <w:p w:rsidR="0089232C" w:rsidRPr="00C63736" w:rsidRDefault="00251FAF" w:rsidP="00475FFB">
            <w:pPr>
              <w:ind w:right="-121"/>
              <w:jc w:val="both"/>
              <w:rPr>
                <w:rFonts w:ascii="Times New Roman" w:eastAsia="Arial Unicode MS" w:hAnsi="Times New Roman" w:cs="Times New Roman"/>
                <w:sz w:val="24"/>
                <w:szCs w:val="24"/>
                <w:lang w:val="it-IT"/>
              </w:rPr>
            </w:pPr>
            <w:r w:rsidRPr="00C63736">
              <w:rPr>
                <w:rFonts w:ascii="Times New Roman" w:eastAsia="Arial Unicode MS" w:hAnsi="Times New Roman" w:cs="Times New Roman"/>
                <w:sz w:val="24"/>
                <w:szCs w:val="24"/>
              </w:rPr>
              <w:t xml:space="preserve">Horário de Atendimento: </w:t>
            </w:r>
            <w:r w:rsidR="0089232C" w:rsidRPr="00C63736">
              <w:rPr>
                <w:rFonts w:ascii="Times New Roman" w:eastAsia="Arial Unicode MS" w:hAnsi="Times New Roman" w:cs="Times New Roman"/>
                <w:sz w:val="24"/>
                <w:szCs w:val="24"/>
                <w:lang w:val="it-IT"/>
              </w:rPr>
              <w:t>07:45 – 16:45</w:t>
            </w:r>
          </w:p>
        </w:tc>
      </w:tr>
      <w:tr w:rsidR="0089232C" w:rsidRPr="00C63736" w:rsidTr="0089232C">
        <w:tc>
          <w:tcPr>
            <w:tcW w:w="3369" w:type="dxa"/>
          </w:tcPr>
          <w:p w:rsidR="0089232C" w:rsidRPr="00C63736" w:rsidRDefault="004D0564" w:rsidP="00064054">
            <w:pPr>
              <w:jc w:val="both"/>
              <w:rPr>
                <w:rFonts w:ascii="Times New Roman" w:eastAsia="Arial Unicode MS" w:hAnsi="Times New Roman" w:cs="Times New Roman"/>
                <w:sz w:val="24"/>
                <w:szCs w:val="24"/>
                <w:lang w:val="it-IT"/>
              </w:rPr>
            </w:pPr>
            <w:r w:rsidRPr="00C63736">
              <w:rPr>
                <w:rFonts w:ascii="Times New Roman" w:hAnsi="Times New Roman" w:cs="Times New Roman"/>
                <w:b/>
                <w:color w:val="000000" w:themeColor="text1"/>
                <w:sz w:val="24"/>
                <w:szCs w:val="24"/>
              </w:rPr>
              <w:t>SEMUS</w:t>
            </w:r>
            <w:r w:rsidRPr="00C63736">
              <w:rPr>
                <w:rFonts w:ascii="Times New Roman" w:hAnsi="Times New Roman" w:cs="Times New Roman"/>
                <w:color w:val="000000" w:themeColor="text1"/>
                <w:sz w:val="24"/>
                <w:szCs w:val="24"/>
              </w:rPr>
              <w:t xml:space="preserve"> - </w:t>
            </w:r>
            <w:r w:rsidR="0089232C" w:rsidRPr="00C63736">
              <w:rPr>
                <w:rFonts w:ascii="Times New Roman" w:eastAsia="Arial Unicode MS" w:hAnsi="Times New Roman" w:cs="Times New Roman"/>
                <w:sz w:val="24"/>
                <w:szCs w:val="24"/>
                <w:lang w:val="it-IT"/>
              </w:rPr>
              <w:t>ESF João R</w:t>
            </w:r>
            <w:r w:rsidR="00973D3E">
              <w:rPr>
                <w:rFonts w:ascii="Times New Roman" w:eastAsia="Arial Unicode MS" w:hAnsi="Times New Roman" w:cs="Times New Roman"/>
                <w:sz w:val="24"/>
                <w:szCs w:val="24"/>
                <w:lang w:val="it-IT"/>
              </w:rPr>
              <w:t xml:space="preserve">osa </w:t>
            </w:r>
            <w:r w:rsidR="0089232C" w:rsidRPr="00C63736">
              <w:rPr>
                <w:rFonts w:ascii="Times New Roman" w:eastAsia="Arial Unicode MS" w:hAnsi="Times New Roman" w:cs="Times New Roman"/>
                <w:sz w:val="24"/>
                <w:szCs w:val="24"/>
                <w:lang w:val="it-IT"/>
              </w:rPr>
              <w:t>Camargo</w:t>
            </w:r>
          </w:p>
          <w:p w:rsidR="0089232C" w:rsidRPr="00C63736" w:rsidRDefault="0089232C" w:rsidP="00064054">
            <w:pPr>
              <w:jc w:val="both"/>
              <w:rPr>
                <w:rFonts w:ascii="Times New Roman" w:eastAsia="Arial Unicode MS" w:hAnsi="Times New Roman" w:cs="Times New Roman"/>
                <w:sz w:val="24"/>
                <w:szCs w:val="24"/>
                <w:lang w:val="it-IT"/>
              </w:rPr>
            </w:pPr>
          </w:p>
        </w:tc>
        <w:tc>
          <w:tcPr>
            <w:tcW w:w="6804" w:type="dxa"/>
            <w:gridSpan w:val="3"/>
          </w:tcPr>
          <w:p w:rsidR="0089232C" w:rsidRPr="00C63736" w:rsidRDefault="0089232C" w:rsidP="00064054">
            <w:pPr>
              <w:jc w:val="both"/>
              <w:rPr>
                <w:rFonts w:ascii="Times New Roman" w:eastAsia="Arial Unicode MS" w:hAnsi="Times New Roman" w:cs="Times New Roman"/>
                <w:sz w:val="24"/>
                <w:szCs w:val="24"/>
              </w:rPr>
            </w:pPr>
            <w:r w:rsidRPr="00C63736">
              <w:rPr>
                <w:rFonts w:ascii="Times New Roman" w:eastAsia="Arial Unicode MS" w:hAnsi="Times New Roman" w:cs="Times New Roman"/>
                <w:sz w:val="24"/>
                <w:szCs w:val="24"/>
              </w:rPr>
              <w:t xml:space="preserve">Rua Fritz Muller, 415 - Salto </w:t>
            </w:r>
            <w:proofErr w:type="spellStart"/>
            <w:r w:rsidRPr="00C63736">
              <w:rPr>
                <w:rFonts w:ascii="Times New Roman" w:eastAsia="Arial Unicode MS" w:hAnsi="Times New Roman" w:cs="Times New Roman"/>
                <w:sz w:val="24"/>
                <w:szCs w:val="24"/>
              </w:rPr>
              <w:t>Weissbach</w:t>
            </w:r>
            <w:proofErr w:type="spellEnd"/>
          </w:p>
        </w:tc>
        <w:tc>
          <w:tcPr>
            <w:tcW w:w="5441" w:type="dxa"/>
            <w:gridSpan w:val="2"/>
          </w:tcPr>
          <w:p w:rsidR="0089232C" w:rsidRPr="00C63736" w:rsidRDefault="0067048F" w:rsidP="00475FFB">
            <w:pPr>
              <w:ind w:right="-121"/>
              <w:jc w:val="both"/>
              <w:rPr>
                <w:rFonts w:ascii="Times New Roman" w:eastAsia="Arial Unicode MS" w:hAnsi="Times New Roman" w:cs="Times New Roman"/>
                <w:sz w:val="24"/>
                <w:szCs w:val="24"/>
                <w:lang w:val="it-IT"/>
              </w:rPr>
            </w:pPr>
            <w:r>
              <w:rPr>
                <w:rFonts w:ascii="Times New Roman" w:hAnsi="Times New Roman" w:cs="Times New Roman"/>
                <w:color w:val="000000" w:themeColor="text1"/>
                <w:sz w:val="24"/>
                <w:szCs w:val="24"/>
              </w:rPr>
              <w:t xml:space="preserve">(47) </w:t>
            </w:r>
            <w:r w:rsidR="0089232C" w:rsidRPr="00C63736">
              <w:rPr>
                <w:rFonts w:ascii="Times New Roman" w:eastAsia="Arial Unicode MS" w:hAnsi="Times New Roman" w:cs="Times New Roman"/>
                <w:sz w:val="24"/>
                <w:szCs w:val="24"/>
                <w:lang w:val="it-IT"/>
              </w:rPr>
              <w:t>3323-9348</w:t>
            </w:r>
            <w:r w:rsidR="00251FAF" w:rsidRPr="00C63736">
              <w:rPr>
                <w:rFonts w:ascii="Times New Roman" w:eastAsia="Arial Unicode MS" w:hAnsi="Times New Roman" w:cs="Times New Roman"/>
                <w:sz w:val="24"/>
                <w:szCs w:val="24"/>
                <w:lang w:val="it-IT"/>
              </w:rPr>
              <w:t xml:space="preserve"> </w:t>
            </w:r>
            <w:r w:rsidR="0089232C" w:rsidRPr="00C63736">
              <w:rPr>
                <w:rFonts w:ascii="Times New Roman" w:eastAsia="Arial Unicode MS" w:hAnsi="Times New Roman" w:cs="Times New Roman"/>
                <w:sz w:val="24"/>
                <w:szCs w:val="24"/>
                <w:lang w:val="it-IT"/>
              </w:rPr>
              <w:t>/</w:t>
            </w:r>
            <w:r w:rsidR="00251FAF" w:rsidRPr="00C63736">
              <w:rPr>
                <w:rFonts w:ascii="Times New Roman" w:eastAsia="Arial Unicode MS" w:hAnsi="Times New Roman" w:cs="Times New Roman"/>
                <w:sz w:val="24"/>
                <w:szCs w:val="24"/>
                <w:lang w:val="it-IT"/>
              </w:rPr>
              <w:t xml:space="preserve"> 3323-</w:t>
            </w:r>
            <w:r w:rsidR="0089232C" w:rsidRPr="00C63736">
              <w:rPr>
                <w:rFonts w:ascii="Times New Roman" w:eastAsia="Arial Unicode MS" w:hAnsi="Times New Roman" w:cs="Times New Roman"/>
                <w:sz w:val="24"/>
                <w:szCs w:val="24"/>
                <w:lang w:val="it-IT"/>
              </w:rPr>
              <w:t>9349</w:t>
            </w:r>
          </w:p>
          <w:p w:rsidR="0089232C" w:rsidRPr="00C63736" w:rsidRDefault="00251FAF" w:rsidP="00475FFB">
            <w:pPr>
              <w:ind w:right="-121"/>
              <w:jc w:val="both"/>
              <w:rPr>
                <w:rFonts w:ascii="Times New Roman" w:eastAsia="Arial Unicode MS" w:hAnsi="Times New Roman" w:cs="Times New Roman"/>
                <w:sz w:val="24"/>
                <w:szCs w:val="24"/>
                <w:lang w:val="it-IT"/>
              </w:rPr>
            </w:pPr>
            <w:r w:rsidRPr="00C63736">
              <w:rPr>
                <w:rFonts w:ascii="Times New Roman" w:eastAsia="Arial Unicode MS" w:hAnsi="Times New Roman" w:cs="Times New Roman"/>
                <w:sz w:val="24"/>
                <w:szCs w:val="24"/>
              </w:rPr>
              <w:t xml:space="preserve">Horário de Atendimento: </w:t>
            </w:r>
            <w:r w:rsidR="0089232C" w:rsidRPr="00C63736">
              <w:rPr>
                <w:rFonts w:ascii="Times New Roman" w:eastAsia="Arial Unicode MS" w:hAnsi="Times New Roman" w:cs="Times New Roman"/>
                <w:sz w:val="24"/>
                <w:szCs w:val="24"/>
                <w:lang w:val="it-IT"/>
              </w:rPr>
              <w:t>08:00 – 17:00</w:t>
            </w:r>
          </w:p>
        </w:tc>
      </w:tr>
      <w:tr w:rsidR="0089232C" w:rsidRPr="00C63736" w:rsidTr="0089232C">
        <w:tc>
          <w:tcPr>
            <w:tcW w:w="3369" w:type="dxa"/>
          </w:tcPr>
          <w:p w:rsidR="0089232C" w:rsidRPr="00C63736" w:rsidRDefault="004D0564" w:rsidP="00064054">
            <w:pPr>
              <w:jc w:val="both"/>
              <w:rPr>
                <w:rFonts w:ascii="Times New Roman" w:eastAsia="Arial Unicode MS" w:hAnsi="Times New Roman" w:cs="Times New Roman"/>
                <w:sz w:val="24"/>
                <w:szCs w:val="24"/>
                <w:lang w:val="it-IT"/>
              </w:rPr>
            </w:pPr>
            <w:r w:rsidRPr="00C63736">
              <w:rPr>
                <w:rFonts w:ascii="Times New Roman" w:hAnsi="Times New Roman" w:cs="Times New Roman"/>
                <w:b/>
                <w:color w:val="000000" w:themeColor="text1"/>
                <w:sz w:val="24"/>
                <w:szCs w:val="24"/>
              </w:rPr>
              <w:t>SEMUS</w:t>
            </w:r>
            <w:r w:rsidRPr="00C63736">
              <w:rPr>
                <w:rFonts w:ascii="Times New Roman" w:hAnsi="Times New Roman" w:cs="Times New Roman"/>
                <w:color w:val="000000" w:themeColor="text1"/>
                <w:sz w:val="24"/>
                <w:szCs w:val="24"/>
              </w:rPr>
              <w:t xml:space="preserve"> - </w:t>
            </w:r>
            <w:r w:rsidR="0089232C" w:rsidRPr="00C63736">
              <w:rPr>
                <w:rFonts w:ascii="Times New Roman" w:eastAsia="Arial Unicode MS" w:hAnsi="Times New Roman" w:cs="Times New Roman"/>
                <w:sz w:val="24"/>
                <w:szCs w:val="24"/>
                <w:lang w:val="it-IT"/>
              </w:rPr>
              <w:t>ESF Augusto Cesar Viana I e II</w:t>
            </w:r>
          </w:p>
        </w:tc>
        <w:tc>
          <w:tcPr>
            <w:tcW w:w="6804" w:type="dxa"/>
            <w:gridSpan w:val="3"/>
          </w:tcPr>
          <w:p w:rsidR="0089232C" w:rsidRPr="00C63736" w:rsidRDefault="0089232C" w:rsidP="00064054">
            <w:pPr>
              <w:jc w:val="both"/>
              <w:rPr>
                <w:rFonts w:ascii="Times New Roman" w:eastAsia="Arial Unicode MS" w:hAnsi="Times New Roman" w:cs="Times New Roman"/>
                <w:sz w:val="24"/>
                <w:szCs w:val="24"/>
              </w:rPr>
            </w:pPr>
            <w:r w:rsidRPr="00C63736">
              <w:rPr>
                <w:rFonts w:ascii="Times New Roman" w:eastAsia="Arial Unicode MS" w:hAnsi="Times New Roman" w:cs="Times New Roman"/>
                <w:sz w:val="24"/>
                <w:szCs w:val="24"/>
              </w:rPr>
              <w:t>Rua Gal. Osório, 2677 - Água Verde</w:t>
            </w:r>
          </w:p>
        </w:tc>
        <w:tc>
          <w:tcPr>
            <w:tcW w:w="5441" w:type="dxa"/>
            <w:gridSpan w:val="2"/>
          </w:tcPr>
          <w:p w:rsidR="0089232C" w:rsidRPr="00C63736" w:rsidRDefault="00251FAF" w:rsidP="00475FFB">
            <w:pPr>
              <w:numPr>
                <w:ilvl w:val="1"/>
                <w:numId w:val="2"/>
              </w:numPr>
              <w:ind w:right="-121"/>
              <w:jc w:val="both"/>
              <w:rPr>
                <w:rFonts w:ascii="Times New Roman" w:eastAsia="Arial Unicode MS" w:hAnsi="Times New Roman" w:cs="Times New Roman"/>
                <w:sz w:val="24"/>
                <w:szCs w:val="24"/>
                <w:lang w:val="it-IT"/>
              </w:rPr>
            </w:pPr>
            <w:r w:rsidRPr="00C63736">
              <w:rPr>
                <w:rFonts w:ascii="Times New Roman" w:eastAsia="Arial Unicode MS" w:hAnsi="Times New Roman" w:cs="Times New Roman"/>
                <w:sz w:val="24"/>
                <w:szCs w:val="24"/>
                <w:lang w:val="it-IT"/>
              </w:rPr>
              <w:t>/ 3328-6695 / 3328-6690</w:t>
            </w:r>
          </w:p>
          <w:p w:rsidR="0089232C" w:rsidRPr="00C63736" w:rsidRDefault="00251FAF" w:rsidP="00475FFB">
            <w:pPr>
              <w:ind w:right="-121"/>
              <w:jc w:val="both"/>
              <w:rPr>
                <w:rFonts w:ascii="Times New Roman" w:eastAsia="Arial Unicode MS" w:hAnsi="Times New Roman" w:cs="Times New Roman"/>
                <w:sz w:val="24"/>
                <w:szCs w:val="24"/>
                <w:lang w:val="it-IT"/>
              </w:rPr>
            </w:pPr>
            <w:r w:rsidRPr="00C63736">
              <w:rPr>
                <w:rFonts w:ascii="Times New Roman" w:eastAsia="Arial Unicode MS" w:hAnsi="Times New Roman" w:cs="Times New Roman"/>
                <w:sz w:val="24"/>
                <w:szCs w:val="24"/>
              </w:rPr>
              <w:t xml:space="preserve">Horário de Atendimento: </w:t>
            </w:r>
            <w:r w:rsidR="0089232C" w:rsidRPr="00C63736">
              <w:rPr>
                <w:rFonts w:ascii="Times New Roman" w:eastAsia="Arial Unicode MS" w:hAnsi="Times New Roman" w:cs="Times New Roman"/>
                <w:sz w:val="24"/>
                <w:szCs w:val="24"/>
                <w:lang w:val="it-IT"/>
              </w:rPr>
              <w:t>08:00 – 17:00</w:t>
            </w:r>
          </w:p>
        </w:tc>
      </w:tr>
      <w:tr w:rsidR="007B349C" w:rsidRPr="00C63736" w:rsidTr="00B45081">
        <w:tc>
          <w:tcPr>
            <w:tcW w:w="15614" w:type="dxa"/>
            <w:gridSpan w:val="6"/>
            <w:shd w:val="clear" w:color="auto" w:fill="BFBFBF" w:themeFill="background1" w:themeFillShade="BF"/>
          </w:tcPr>
          <w:p w:rsidR="007B349C" w:rsidRPr="00C63736" w:rsidRDefault="007B349C" w:rsidP="006E6096">
            <w:pPr>
              <w:jc w:val="center"/>
              <w:rPr>
                <w:rFonts w:ascii="Times New Roman" w:eastAsia="Arial Unicode MS" w:hAnsi="Times New Roman" w:cs="Times New Roman"/>
                <w:b/>
                <w:sz w:val="24"/>
                <w:szCs w:val="24"/>
              </w:rPr>
            </w:pPr>
            <w:proofErr w:type="spellStart"/>
            <w:r w:rsidRPr="00C63736">
              <w:rPr>
                <w:rFonts w:ascii="Times New Roman" w:eastAsia="Arial Unicode MS" w:hAnsi="Times New Roman" w:cs="Times New Roman"/>
                <w:b/>
                <w:sz w:val="24"/>
                <w:szCs w:val="24"/>
              </w:rPr>
              <w:t>ESF</w:t>
            </w:r>
            <w:r w:rsidR="006E6096" w:rsidRPr="00C63736">
              <w:rPr>
                <w:rFonts w:ascii="Times New Roman" w:eastAsia="Arial Unicode MS" w:hAnsi="Times New Roman" w:cs="Times New Roman"/>
                <w:b/>
                <w:sz w:val="24"/>
                <w:szCs w:val="24"/>
              </w:rPr>
              <w:t>s</w:t>
            </w:r>
            <w:proofErr w:type="spellEnd"/>
            <w:r w:rsidRPr="00C63736">
              <w:rPr>
                <w:rFonts w:ascii="Times New Roman" w:eastAsia="Arial Unicode MS" w:hAnsi="Times New Roman" w:cs="Times New Roman"/>
                <w:b/>
                <w:sz w:val="24"/>
                <w:szCs w:val="24"/>
              </w:rPr>
              <w:t xml:space="preserve"> e AG - Região do Garcia</w:t>
            </w:r>
          </w:p>
        </w:tc>
      </w:tr>
      <w:tr w:rsidR="00251FAF" w:rsidRPr="00C63736" w:rsidTr="008B6205">
        <w:tc>
          <w:tcPr>
            <w:tcW w:w="3369" w:type="dxa"/>
          </w:tcPr>
          <w:p w:rsidR="00251FAF" w:rsidRPr="00C63736" w:rsidRDefault="004D0564" w:rsidP="007B349C">
            <w:pPr>
              <w:rPr>
                <w:rFonts w:ascii="Times New Roman" w:eastAsia="Arial Unicode MS" w:hAnsi="Times New Roman" w:cs="Times New Roman"/>
                <w:sz w:val="24"/>
                <w:szCs w:val="24"/>
              </w:rPr>
            </w:pPr>
            <w:r w:rsidRPr="00C63736">
              <w:rPr>
                <w:rFonts w:ascii="Times New Roman" w:hAnsi="Times New Roman" w:cs="Times New Roman"/>
                <w:b/>
                <w:color w:val="000000" w:themeColor="text1"/>
                <w:sz w:val="24"/>
                <w:szCs w:val="24"/>
              </w:rPr>
              <w:t>SEMUS</w:t>
            </w:r>
            <w:r w:rsidRPr="00C63736">
              <w:rPr>
                <w:rFonts w:ascii="Times New Roman" w:hAnsi="Times New Roman" w:cs="Times New Roman"/>
                <w:color w:val="000000" w:themeColor="text1"/>
                <w:sz w:val="24"/>
                <w:szCs w:val="24"/>
              </w:rPr>
              <w:t xml:space="preserve"> - </w:t>
            </w:r>
            <w:r w:rsidR="00251FAF" w:rsidRPr="00FD3FD1">
              <w:rPr>
                <w:rFonts w:ascii="Times New Roman" w:eastAsia="Arial Unicode MS" w:hAnsi="Times New Roman" w:cs="Times New Roman"/>
                <w:sz w:val="24"/>
                <w:szCs w:val="24"/>
              </w:rPr>
              <w:t xml:space="preserve">AG Irmã Marta E </w:t>
            </w:r>
            <w:proofErr w:type="spellStart"/>
            <w:r w:rsidR="00251FAF" w:rsidRPr="00FD3FD1">
              <w:rPr>
                <w:rFonts w:ascii="Times New Roman" w:eastAsia="Arial Unicode MS" w:hAnsi="Times New Roman" w:cs="Times New Roman"/>
                <w:sz w:val="24"/>
                <w:szCs w:val="24"/>
              </w:rPr>
              <w:t>Kunzmann</w:t>
            </w:r>
            <w:proofErr w:type="spellEnd"/>
          </w:p>
        </w:tc>
        <w:tc>
          <w:tcPr>
            <w:tcW w:w="6804" w:type="dxa"/>
            <w:gridSpan w:val="3"/>
          </w:tcPr>
          <w:p w:rsidR="00251FAF" w:rsidRPr="00C63736" w:rsidRDefault="00251FAF" w:rsidP="007B349C">
            <w:pPr>
              <w:rPr>
                <w:rFonts w:ascii="Times New Roman" w:eastAsia="Arial Unicode MS" w:hAnsi="Times New Roman" w:cs="Times New Roman"/>
                <w:sz w:val="24"/>
                <w:szCs w:val="24"/>
              </w:rPr>
            </w:pPr>
            <w:r w:rsidRPr="00C63736">
              <w:rPr>
                <w:rFonts w:ascii="Times New Roman" w:eastAsia="Arial Unicode MS" w:hAnsi="Times New Roman" w:cs="Times New Roman"/>
                <w:sz w:val="24"/>
                <w:szCs w:val="24"/>
              </w:rPr>
              <w:t>Rua Progresso, 141 - Garcia</w:t>
            </w:r>
          </w:p>
        </w:tc>
        <w:tc>
          <w:tcPr>
            <w:tcW w:w="5441" w:type="dxa"/>
            <w:gridSpan w:val="2"/>
          </w:tcPr>
          <w:p w:rsidR="00251FAF" w:rsidRPr="00C63736" w:rsidRDefault="0067048F" w:rsidP="008B6205">
            <w:pPr>
              <w:ind w:right="-121"/>
              <w:rPr>
                <w:rFonts w:ascii="Times New Roman" w:eastAsia="Arial Unicode MS" w:hAnsi="Times New Roman" w:cs="Times New Roman"/>
                <w:sz w:val="24"/>
                <w:szCs w:val="24"/>
              </w:rPr>
            </w:pPr>
            <w:r>
              <w:rPr>
                <w:rFonts w:ascii="Times New Roman" w:hAnsi="Times New Roman" w:cs="Times New Roman"/>
                <w:color w:val="000000" w:themeColor="text1"/>
                <w:sz w:val="24"/>
                <w:szCs w:val="24"/>
              </w:rPr>
              <w:t xml:space="preserve">(47) </w:t>
            </w:r>
            <w:r w:rsidR="00251FAF" w:rsidRPr="00C63736">
              <w:rPr>
                <w:rFonts w:ascii="Times New Roman" w:eastAsia="Arial Unicode MS" w:hAnsi="Times New Roman" w:cs="Times New Roman"/>
                <w:sz w:val="24"/>
                <w:szCs w:val="24"/>
              </w:rPr>
              <w:t>3381-7590</w:t>
            </w:r>
            <w:r w:rsidR="008B6205" w:rsidRPr="00C63736">
              <w:rPr>
                <w:rFonts w:ascii="Times New Roman" w:eastAsia="Arial Unicode MS" w:hAnsi="Times New Roman" w:cs="Times New Roman"/>
                <w:sz w:val="24"/>
                <w:szCs w:val="24"/>
              </w:rPr>
              <w:t xml:space="preserve"> </w:t>
            </w:r>
            <w:r w:rsidR="00251FAF" w:rsidRPr="00C63736">
              <w:rPr>
                <w:rFonts w:ascii="Times New Roman" w:eastAsia="Arial Unicode MS" w:hAnsi="Times New Roman" w:cs="Times New Roman"/>
                <w:sz w:val="24"/>
                <w:szCs w:val="24"/>
              </w:rPr>
              <w:t>/</w:t>
            </w:r>
            <w:r w:rsidR="008B6205" w:rsidRPr="00C63736">
              <w:rPr>
                <w:rFonts w:ascii="Times New Roman" w:eastAsia="Arial Unicode MS" w:hAnsi="Times New Roman" w:cs="Times New Roman"/>
                <w:sz w:val="24"/>
                <w:szCs w:val="24"/>
              </w:rPr>
              <w:t xml:space="preserve"> 3381-</w:t>
            </w:r>
            <w:r w:rsidR="00251FAF" w:rsidRPr="00C63736">
              <w:rPr>
                <w:rFonts w:ascii="Times New Roman" w:eastAsia="Arial Unicode MS" w:hAnsi="Times New Roman" w:cs="Times New Roman"/>
                <w:sz w:val="24"/>
                <w:szCs w:val="24"/>
              </w:rPr>
              <w:t>7591</w:t>
            </w:r>
            <w:r w:rsidR="008B6205" w:rsidRPr="00C63736">
              <w:rPr>
                <w:rFonts w:ascii="Times New Roman" w:eastAsia="Arial Unicode MS" w:hAnsi="Times New Roman" w:cs="Times New Roman"/>
                <w:sz w:val="24"/>
                <w:szCs w:val="24"/>
              </w:rPr>
              <w:t xml:space="preserve"> </w:t>
            </w:r>
            <w:r w:rsidR="00251FAF" w:rsidRPr="00C63736">
              <w:rPr>
                <w:rFonts w:ascii="Times New Roman" w:eastAsia="Arial Unicode MS" w:hAnsi="Times New Roman" w:cs="Times New Roman"/>
                <w:sz w:val="24"/>
                <w:szCs w:val="24"/>
              </w:rPr>
              <w:t>/</w:t>
            </w:r>
            <w:r w:rsidR="008B6205" w:rsidRPr="00C63736">
              <w:rPr>
                <w:rFonts w:ascii="Times New Roman" w:eastAsia="Arial Unicode MS" w:hAnsi="Times New Roman" w:cs="Times New Roman"/>
                <w:sz w:val="24"/>
                <w:szCs w:val="24"/>
              </w:rPr>
              <w:t xml:space="preserve"> 3381-7592 </w:t>
            </w:r>
            <w:r w:rsidR="00251FAF" w:rsidRPr="00C63736">
              <w:rPr>
                <w:rFonts w:ascii="Times New Roman" w:eastAsia="Arial Unicode MS" w:hAnsi="Times New Roman" w:cs="Times New Roman"/>
                <w:sz w:val="24"/>
                <w:szCs w:val="24"/>
              </w:rPr>
              <w:t>/</w:t>
            </w:r>
            <w:r w:rsidR="008B6205" w:rsidRPr="00C63736">
              <w:rPr>
                <w:rFonts w:ascii="Times New Roman" w:eastAsia="Arial Unicode MS" w:hAnsi="Times New Roman" w:cs="Times New Roman"/>
                <w:sz w:val="24"/>
                <w:szCs w:val="24"/>
              </w:rPr>
              <w:t xml:space="preserve"> 3381-7593</w:t>
            </w:r>
            <w:r w:rsidR="00251FAF" w:rsidRPr="00C63736">
              <w:rPr>
                <w:rFonts w:ascii="Times New Roman" w:eastAsia="Arial Unicode MS" w:hAnsi="Times New Roman" w:cs="Times New Roman"/>
                <w:sz w:val="24"/>
                <w:szCs w:val="24"/>
              </w:rPr>
              <w:t xml:space="preserve"> </w:t>
            </w:r>
          </w:p>
          <w:p w:rsidR="00251FAF" w:rsidRPr="00C63736" w:rsidRDefault="008B6205" w:rsidP="008B6205">
            <w:pPr>
              <w:ind w:right="-121"/>
              <w:rPr>
                <w:rFonts w:ascii="Times New Roman" w:eastAsia="Arial Unicode MS" w:hAnsi="Times New Roman" w:cs="Times New Roman"/>
                <w:sz w:val="24"/>
                <w:szCs w:val="24"/>
              </w:rPr>
            </w:pPr>
            <w:r w:rsidRPr="00C63736">
              <w:rPr>
                <w:rFonts w:ascii="Times New Roman" w:eastAsia="Arial Unicode MS" w:hAnsi="Times New Roman" w:cs="Times New Roman"/>
                <w:sz w:val="24"/>
                <w:szCs w:val="24"/>
              </w:rPr>
              <w:t xml:space="preserve">Horário de Atendimento: </w:t>
            </w:r>
            <w:r w:rsidR="00251FAF" w:rsidRPr="00C63736">
              <w:rPr>
                <w:rFonts w:ascii="Times New Roman" w:eastAsia="Arial Unicode MS" w:hAnsi="Times New Roman" w:cs="Times New Roman"/>
                <w:sz w:val="24"/>
                <w:szCs w:val="24"/>
              </w:rPr>
              <w:t>07:00 – 21:00</w:t>
            </w:r>
          </w:p>
        </w:tc>
      </w:tr>
      <w:tr w:rsidR="00251FAF" w:rsidRPr="00C63736" w:rsidTr="008B6205">
        <w:tc>
          <w:tcPr>
            <w:tcW w:w="3369" w:type="dxa"/>
          </w:tcPr>
          <w:p w:rsidR="00251FAF" w:rsidRPr="00C63736" w:rsidRDefault="004D0564" w:rsidP="007B349C">
            <w:pPr>
              <w:rPr>
                <w:rFonts w:ascii="Times New Roman" w:eastAsia="Arial Unicode MS" w:hAnsi="Times New Roman" w:cs="Times New Roman"/>
                <w:sz w:val="24"/>
                <w:szCs w:val="24"/>
              </w:rPr>
            </w:pPr>
            <w:r w:rsidRPr="00C63736">
              <w:rPr>
                <w:rFonts w:ascii="Times New Roman" w:hAnsi="Times New Roman" w:cs="Times New Roman"/>
                <w:b/>
                <w:color w:val="000000" w:themeColor="text1"/>
                <w:sz w:val="24"/>
                <w:szCs w:val="24"/>
              </w:rPr>
              <w:t>SEMUS</w:t>
            </w:r>
            <w:r w:rsidRPr="00C63736">
              <w:rPr>
                <w:rFonts w:ascii="Times New Roman" w:hAnsi="Times New Roman" w:cs="Times New Roman"/>
                <w:color w:val="000000" w:themeColor="text1"/>
                <w:sz w:val="24"/>
                <w:szCs w:val="24"/>
              </w:rPr>
              <w:t xml:space="preserve"> - </w:t>
            </w:r>
            <w:r w:rsidR="00251FAF" w:rsidRPr="00C63736">
              <w:rPr>
                <w:rFonts w:ascii="Times New Roman" w:eastAsia="Arial Unicode MS" w:hAnsi="Times New Roman" w:cs="Times New Roman"/>
                <w:sz w:val="24"/>
                <w:szCs w:val="24"/>
              </w:rPr>
              <w:t xml:space="preserve">ESF Benedito C. Rocha </w:t>
            </w:r>
          </w:p>
        </w:tc>
        <w:tc>
          <w:tcPr>
            <w:tcW w:w="6804" w:type="dxa"/>
            <w:gridSpan w:val="3"/>
          </w:tcPr>
          <w:p w:rsidR="00251FAF" w:rsidRPr="00C63736" w:rsidRDefault="00251FAF" w:rsidP="007B349C">
            <w:pPr>
              <w:rPr>
                <w:rFonts w:ascii="Times New Roman" w:eastAsia="Arial Unicode MS" w:hAnsi="Times New Roman" w:cs="Times New Roman"/>
                <w:sz w:val="24"/>
                <w:szCs w:val="24"/>
              </w:rPr>
            </w:pPr>
            <w:r w:rsidRPr="00C63736">
              <w:rPr>
                <w:rFonts w:ascii="Times New Roman" w:eastAsia="Arial Unicode MS" w:hAnsi="Times New Roman" w:cs="Times New Roman"/>
                <w:sz w:val="24"/>
                <w:szCs w:val="24"/>
              </w:rPr>
              <w:t>Rua Santa Terezinha, 295 - Progresso</w:t>
            </w:r>
          </w:p>
        </w:tc>
        <w:tc>
          <w:tcPr>
            <w:tcW w:w="5441" w:type="dxa"/>
            <w:gridSpan w:val="2"/>
          </w:tcPr>
          <w:p w:rsidR="00251FAF" w:rsidRPr="00C63736" w:rsidRDefault="0067048F" w:rsidP="0047349B">
            <w:pPr>
              <w:ind w:right="-121"/>
              <w:jc w:val="both"/>
              <w:rPr>
                <w:rFonts w:ascii="Times New Roman" w:eastAsia="Arial Unicode MS" w:hAnsi="Times New Roman" w:cs="Times New Roman"/>
                <w:sz w:val="24"/>
                <w:szCs w:val="24"/>
              </w:rPr>
            </w:pPr>
            <w:r>
              <w:rPr>
                <w:rFonts w:ascii="Times New Roman" w:hAnsi="Times New Roman" w:cs="Times New Roman"/>
                <w:color w:val="000000" w:themeColor="text1"/>
                <w:sz w:val="24"/>
                <w:szCs w:val="24"/>
              </w:rPr>
              <w:t xml:space="preserve">(47) </w:t>
            </w:r>
            <w:r w:rsidR="00251FAF" w:rsidRPr="00C63736">
              <w:rPr>
                <w:rFonts w:ascii="Times New Roman" w:eastAsia="Arial Unicode MS" w:hAnsi="Times New Roman" w:cs="Times New Roman"/>
                <w:sz w:val="24"/>
                <w:szCs w:val="24"/>
              </w:rPr>
              <w:t>3381-6113</w:t>
            </w:r>
          </w:p>
          <w:p w:rsidR="00251FAF" w:rsidRPr="00C63736" w:rsidRDefault="008B6205" w:rsidP="0047349B">
            <w:pPr>
              <w:ind w:right="-121"/>
              <w:jc w:val="both"/>
              <w:rPr>
                <w:rFonts w:ascii="Times New Roman" w:eastAsia="Arial Unicode MS" w:hAnsi="Times New Roman" w:cs="Times New Roman"/>
                <w:sz w:val="24"/>
                <w:szCs w:val="24"/>
              </w:rPr>
            </w:pPr>
            <w:r w:rsidRPr="00C63736">
              <w:rPr>
                <w:rFonts w:ascii="Times New Roman" w:eastAsia="Arial Unicode MS" w:hAnsi="Times New Roman" w:cs="Times New Roman"/>
                <w:sz w:val="24"/>
                <w:szCs w:val="24"/>
              </w:rPr>
              <w:t xml:space="preserve">Horário de Atendimento: </w:t>
            </w:r>
            <w:r w:rsidR="00251FAF" w:rsidRPr="00C63736">
              <w:rPr>
                <w:rFonts w:ascii="Times New Roman" w:eastAsia="Arial Unicode MS" w:hAnsi="Times New Roman" w:cs="Times New Roman"/>
                <w:sz w:val="24"/>
                <w:szCs w:val="24"/>
              </w:rPr>
              <w:t>08:00 – 17:00</w:t>
            </w:r>
          </w:p>
        </w:tc>
      </w:tr>
      <w:tr w:rsidR="00251FAF" w:rsidRPr="00C63736" w:rsidTr="008B6205">
        <w:tc>
          <w:tcPr>
            <w:tcW w:w="3369" w:type="dxa"/>
          </w:tcPr>
          <w:p w:rsidR="00251FAF" w:rsidRPr="00C63736" w:rsidRDefault="004D0564" w:rsidP="007B349C">
            <w:pPr>
              <w:rPr>
                <w:rFonts w:ascii="Times New Roman" w:eastAsia="Arial Unicode MS" w:hAnsi="Times New Roman" w:cs="Times New Roman"/>
                <w:sz w:val="24"/>
                <w:szCs w:val="24"/>
              </w:rPr>
            </w:pPr>
            <w:r w:rsidRPr="00C63736">
              <w:rPr>
                <w:rFonts w:ascii="Times New Roman" w:hAnsi="Times New Roman" w:cs="Times New Roman"/>
                <w:b/>
                <w:color w:val="000000" w:themeColor="text1"/>
                <w:sz w:val="24"/>
                <w:szCs w:val="24"/>
              </w:rPr>
              <w:t>SEMUS</w:t>
            </w:r>
            <w:r w:rsidRPr="00C63736">
              <w:rPr>
                <w:rFonts w:ascii="Times New Roman" w:hAnsi="Times New Roman" w:cs="Times New Roman"/>
                <w:color w:val="000000" w:themeColor="text1"/>
                <w:sz w:val="24"/>
                <w:szCs w:val="24"/>
              </w:rPr>
              <w:t xml:space="preserve"> - </w:t>
            </w:r>
            <w:r w:rsidR="00251FAF" w:rsidRPr="00C63736">
              <w:rPr>
                <w:rFonts w:ascii="Times New Roman" w:eastAsia="Arial Unicode MS" w:hAnsi="Times New Roman" w:cs="Times New Roman"/>
                <w:sz w:val="24"/>
                <w:szCs w:val="24"/>
              </w:rPr>
              <w:t xml:space="preserve">ESF Enf. Tânia Leite </w:t>
            </w:r>
          </w:p>
        </w:tc>
        <w:tc>
          <w:tcPr>
            <w:tcW w:w="6804" w:type="dxa"/>
            <w:gridSpan w:val="3"/>
          </w:tcPr>
          <w:p w:rsidR="00251FAF" w:rsidRPr="00C63736" w:rsidRDefault="00251FAF" w:rsidP="007B349C">
            <w:pPr>
              <w:rPr>
                <w:rFonts w:ascii="Times New Roman" w:eastAsia="Arial Unicode MS" w:hAnsi="Times New Roman" w:cs="Times New Roman"/>
                <w:sz w:val="24"/>
                <w:szCs w:val="24"/>
              </w:rPr>
            </w:pPr>
            <w:r w:rsidRPr="00C63736">
              <w:rPr>
                <w:rFonts w:ascii="Times New Roman" w:eastAsia="Arial Unicode MS" w:hAnsi="Times New Roman" w:cs="Times New Roman"/>
                <w:sz w:val="24"/>
                <w:szCs w:val="24"/>
              </w:rPr>
              <w:t>Rua Francisco Benigno, 55 - Jordão</w:t>
            </w:r>
          </w:p>
        </w:tc>
        <w:tc>
          <w:tcPr>
            <w:tcW w:w="5441" w:type="dxa"/>
            <w:gridSpan w:val="2"/>
          </w:tcPr>
          <w:p w:rsidR="00251FAF" w:rsidRPr="00C63736" w:rsidRDefault="0067048F" w:rsidP="0047349B">
            <w:pPr>
              <w:ind w:right="-121"/>
              <w:jc w:val="both"/>
              <w:rPr>
                <w:rFonts w:ascii="Times New Roman" w:eastAsia="Arial Unicode MS" w:hAnsi="Times New Roman" w:cs="Times New Roman"/>
                <w:sz w:val="24"/>
                <w:szCs w:val="24"/>
              </w:rPr>
            </w:pPr>
            <w:r>
              <w:rPr>
                <w:rFonts w:ascii="Times New Roman" w:hAnsi="Times New Roman" w:cs="Times New Roman"/>
                <w:color w:val="000000" w:themeColor="text1"/>
                <w:sz w:val="24"/>
                <w:szCs w:val="24"/>
              </w:rPr>
              <w:t xml:space="preserve">(47) </w:t>
            </w:r>
            <w:r w:rsidR="00251FAF" w:rsidRPr="00C63736">
              <w:rPr>
                <w:rFonts w:ascii="Times New Roman" w:eastAsia="Arial Unicode MS" w:hAnsi="Times New Roman" w:cs="Times New Roman"/>
                <w:sz w:val="24"/>
                <w:szCs w:val="24"/>
              </w:rPr>
              <w:t>3381-6122</w:t>
            </w:r>
          </w:p>
          <w:p w:rsidR="00251FAF" w:rsidRPr="00C63736" w:rsidRDefault="008B6205" w:rsidP="0047349B">
            <w:pPr>
              <w:ind w:right="-121"/>
              <w:jc w:val="both"/>
              <w:rPr>
                <w:rFonts w:ascii="Times New Roman" w:eastAsia="Arial Unicode MS" w:hAnsi="Times New Roman" w:cs="Times New Roman"/>
                <w:sz w:val="24"/>
                <w:szCs w:val="24"/>
              </w:rPr>
            </w:pPr>
            <w:r w:rsidRPr="00C63736">
              <w:rPr>
                <w:rFonts w:ascii="Times New Roman" w:eastAsia="Arial Unicode MS" w:hAnsi="Times New Roman" w:cs="Times New Roman"/>
                <w:sz w:val="24"/>
                <w:szCs w:val="24"/>
              </w:rPr>
              <w:t xml:space="preserve">Horário de Atendimento: </w:t>
            </w:r>
            <w:r w:rsidR="00251FAF" w:rsidRPr="00C63736">
              <w:rPr>
                <w:rFonts w:ascii="Times New Roman" w:eastAsia="Arial Unicode MS" w:hAnsi="Times New Roman" w:cs="Times New Roman"/>
                <w:sz w:val="24"/>
                <w:szCs w:val="24"/>
              </w:rPr>
              <w:t>07:30 – 16:30</w:t>
            </w:r>
          </w:p>
        </w:tc>
      </w:tr>
      <w:tr w:rsidR="00251FAF" w:rsidRPr="00C63736" w:rsidTr="008B6205">
        <w:tc>
          <w:tcPr>
            <w:tcW w:w="3369" w:type="dxa"/>
          </w:tcPr>
          <w:p w:rsidR="00251FAF" w:rsidRPr="00C63736" w:rsidRDefault="004D0564" w:rsidP="007B349C">
            <w:pPr>
              <w:rPr>
                <w:rFonts w:ascii="Times New Roman" w:eastAsia="Arial Unicode MS" w:hAnsi="Times New Roman" w:cs="Times New Roman"/>
                <w:sz w:val="24"/>
                <w:szCs w:val="24"/>
                <w:lang w:val="en-US"/>
              </w:rPr>
            </w:pPr>
            <w:r w:rsidRPr="00C63736">
              <w:rPr>
                <w:rFonts w:ascii="Times New Roman" w:hAnsi="Times New Roman" w:cs="Times New Roman"/>
                <w:b/>
                <w:color w:val="000000" w:themeColor="text1"/>
                <w:sz w:val="24"/>
                <w:szCs w:val="24"/>
                <w:lang w:val="en-US"/>
              </w:rPr>
              <w:t>SEMUS</w:t>
            </w:r>
            <w:r w:rsidRPr="00C63736">
              <w:rPr>
                <w:rFonts w:ascii="Times New Roman" w:hAnsi="Times New Roman" w:cs="Times New Roman"/>
                <w:color w:val="000000" w:themeColor="text1"/>
                <w:sz w:val="24"/>
                <w:szCs w:val="24"/>
                <w:lang w:val="en-US"/>
              </w:rPr>
              <w:t xml:space="preserve"> - </w:t>
            </w:r>
            <w:r w:rsidR="00251FAF" w:rsidRPr="00C63736">
              <w:rPr>
                <w:rFonts w:ascii="Times New Roman" w:eastAsia="Arial Unicode MS" w:hAnsi="Times New Roman" w:cs="Times New Roman"/>
                <w:sz w:val="24"/>
                <w:szCs w:val="24"/>
                <w:lang w:val="en-US"/>
              </w:rPr>
              <w:t>ESF Arthur H. Riedel</w:t>
            </w:r>
          </w:p>
        </w:tc>
        <w:tc>
          <w:tcPr>
            <w:tcW w:w="6804" w:type="dxa"/>
            <w:gridSpan w:val="3"/>
          </w:tcPr>
          <w:p w:rsidR="00251FAF" w:rsidRPr="00C63736" w:rsidRDefault="00251FAF" w:rsidP="007B349C">
            <w:pPr>
              <w:rPr>
                <w:rFonts w:ascii="Times New Roman" w:eastAsia="Arial Unicode MS" w:hAnsi="Times New Roman" w:cs="Times New Roman"/>
                <w:sz w:val="24"/>
                <w:szCs w:val="24"/>
              </w:rPr>
            </w:pPr>
            <w:r w:rsidRPr="00C63736">
              <w:rPr>
                <w:rFonts w:ascii="Times New Roman" w:eastAsia="Arial Unicode MS" w:hAnsi="Times New Roman" w:cs="Times New Roman"/>
                <w:sz w:val="24"/>
                <w:szCs w:val="24"/>
              </w:rPr>
              <w:t xml:space="preserve">Rua Bruno </w:t>
            </w:r>
            <w:proofErr w:type="spellStart"/>
            <w:r w:rsidRPr="00C63736">
              <w:rPr>
                <w:rFonts w:ascii="Times New Roman" w:eastAsia="Arial Unicode MS" w:hAnsi="Times New Roman" w:cs="Times New Roman"/>
                <w:sz w:val="24"/>
                <w:szCs w:val="24"/>
              </w:rPr>
              <w:t>Schreiber</w:t>
            </w:r>
            <w:proofErr w:type="spellEnd"/>
            <w:r w:rsidRPr="00C63736">
              <w:rPr>
                <w:rFonts w:ascii="Times New Roman" w:eastAsia="Arial Unicode MS" w:hAnsi="Times New Roman" w:cs="Times New Roman"/>
                <w:sz w:val="24"/>
                <w:szCs w:val="24"/>
              </w:rPr>
              <w:t>, 2315 - Progresso</w:t>
            </w:r>
          </w:p>
        </w:tc>
        <w:tc>
          <w:tcPr>
            <w:tcW w:w="5441" w:type="dxa"/>
            <w:gridSpan w:val="2"/>
          </w:tcPr>
          <w:p w:rsidR="00251FAF" w:rsidRPr="00C63736" w:rsidRDefault="0067048F" w:rsidP="0047349B">
            <w:pPr>
              <w:ind w:right="-121"/>
              <w:jc w:val="both"/>
              <w:rPr>
                <w:rFonts w:ascii="Times New Roman" w:eastAsia="Arial Unicode MS" w:hAnsi="Times New Roman" w:cs="Times New Roman"/>
                <w:sz w:val="24"/>
                <w:szCs w:val="24"/>
              </w:rPr>
            </w:pPr>
            <w:r>
              <w:rPr>
                <w:rFonts w:ascii="Times New Roman" w:hAnsi="Times New Roman" w:cs="Times New Roman"/>
                <w:color w:val="000000" w:themeColor="text1"/>
                <w:sz w:val="24"/>
                <w:szCs w:val="24"/>
              </w:rPr>
              <w:t xml:space="preserve">(47) </w:t>
            </w:r>
            <w:r w:rsidR="00251FAF" w:rsidRPr="00C63736">
              <w:rPr>
                <w:rFonts w:ascii="Times New Roman" w:eastAsia="Arial Unicode MS" w:hAnsi="Times New Roman" w:cs="Times New Roman"/>
                <w:sz w:val="24"/>
                <w:szCs w:val="24"/>
              </w:rPr>
              <w:t>3326-8115/6751</w:t>
            </w:r>
          </w:p>
          <w:p w:rsidR="00251FAF" w:rsidRPr="00C63736" w:rsidRDefault="008B6205" w:rsidP="0047349B">
            <w:pPr>
              <w:ind w:right="-121"/>
              <w:jc w:val="both"/>
              <w:rPr>
                <w:rFonts w:ascii="Times New Roman" w:eastAsia="Arial Unicode MS" w:hAnsi="Times New Roman" w:cs="Times New Roman"/>
                <w:sz w:val="24"/>
                <w:szCs w:val="24"/>
              </w:rPr>
            </w:pPr>
            <w:r w:rsidRPr="00C63736">
              <w:rPr>
                <w:rFonts w:ascii="Times New Roman" w:eastAsia="Arial Unicode MS" w:hAnsi="Times New Roman" w:cs="Times New Roman"/>
                <w:sz w:val="24"/>
                <w:szCs w:val="24"/>
              </w:rPr>
              <w:t xml:space="preserve">Horário de Atendimento: </w:t>
            </w:r>
            <w:r w:rsidR="00251FAF" w:rsidRPr="00C63736">
              <w:rPr>
                <w:rFonts w:ascii="Times New Roman" w:eastAsia="Arial Unicode MS" w:hAnsi="Times New Roman" w:cs="Times New Roman"/>
                <w:sz w:val="24"/>
                <w:szCs w:val="24"/>
              </w:rPr>
              <w:t>08:00 – 17:00</w:t>
            </w:r>
          </w:p>
        </w:tc>
      </w:tr>
      <w:tr w:rsidR="00251FAF" w:rsidRPr="00C63736" w:rsidTr="008B6205">
        <w:tc>
          <w:tcPr>
            <w:tcW w:w="3369" w:type="dxa"/>
          </w:tcPr>
          <w:p w:rsidR="00251FAF" w:rsidRPr="00C63736" w:rsidRDefault="004D0564" w:rsidP="007D1572">
            <w:pPr>
              <w:pStyle w:val="Corpodetexto"/>
              <w:rPr>
                <w:rFonts w:ascii="Times New Roman" w:eastAsia="Arial Unicode MS" w:hAnsi="Times New Roman"/>
                <w:szCs w:val="24"/>
              </w:rPr>
            </w:pPr>
            <w:r w:rsidRPr="00C63736">
              <w:rPr>
                <w:rFonts w:ascii="Times New Roman" w:hAnsi="Times New Roman"/>
                <w:b/>
                <w:color w:val="000000" w:themeColor="text1"/>
                <w:szCs w:val="24"/>
              </w:rPr>
              <w:t>SEMUS</w:t>
            </w:r>
            <w:r w:rsidRPr="00C63736">
              <w:rPr>
                <w:rFonts w:ascii="Times New Roman" w:hAnsi="Times New Roman"/>
                <w:color w:val="000000" w:themeColor="text1"/>
                <w:szCs w:val="24"/>
              </w:rPr>
              <w:t xml:space="preserve"> - </w:t>
            </w:r>
            <w:r w:rsidR="00251FAF" w:rsidRPr="00C63736">
              <w:rPr>
                <w:rFonts w:ascii="Times New Roman" w:eastAsia="Arial Unicode MS" w:hAnsi="Times New Roman"/>
                <w:bCs w:val="0"/>
                <w:color w:val="auto"/>
                <w:szCs w:val="24"/>
              </w:rPr>
              <w:t>ESF Frei João M</w:t>
            </w:r>
            <w:r w:rsidR="007D1572">
              <w:rPr>
                <w:rFonts w:ascii="Times New Roman" w:eastAsia="Arial Unicode MS" w:hAnsi="Times New Roman"/>
                <w:bCs w:val="0"/>
                <w:color w:val="auto"/>
                <w:szCs w:val="24"/>
              </w:rPr>
              <w:t>aria</w:t>
            </w:r>
          </w:p>
        </w:tc>
        <w:tc>
          <w:tcPr>
            <w:tcW w:w="6804" w:type="dxa"/>
            <w:gridSpan w:val="3"/>
          </w:tcPr>
          <w:p w:rsidR="00251FAF" w:rsidRPr="00C63736" w:rsidRDefault="00251FAF" w:rsidP="007B349C">
            <w:pPr>
              <w:rPr>
                <w:rFonts w:ascii="Times New Roman" w:eastAsia="Arial Unicode MS" w:hAnsi="Times New Roman" w:cs="Times New Roman"/>
                <w:sz w:val="24"/>
                <w:szCs w:val="24"/>
              </w:rPr>
            </w:pPr>
            <w:r w:rsidRPr="00C63736">
              <w:rPr>
                <w:rFonts w:ascii="Times New Roman" w:eastAsia="Arial Unicode MS" w:hAnsi="Times New Roman" w:cs="Times New Roman"/>
                <w:sz w:val="24"/>
                <w:szCs w:val="24"/>
              </w:rPr>
              <w:t xml:space="preserve">Rua Belo Horizonte, 228 - </w:t>
            </w:r>
            <w:proofErr w:type="gramStart"/>
            <w:r w:rsidRPr="00C63736">
              <w:rPr>
                <w:rFonts w:ascii="Times New Roman" w:eastAsia="Arial Unicode MS" w:hAnsi="Times New Roman" w:cs="Times New Roman"/>
                <w:sz w:val="24"/>
                <w:szCs w:val="24"/>
              </w:rPr>
              <w:t>Glória</w:t>
            </w:r>
            <w:proofErr w:type="gramEnd"/>
          </w:p>
        </w:tc>
        <w:tc>
          <w:tcPr>
            <w:tcW w:w="5441" w:type="dxa"/>
            <w:gridSpan w:val="2"/>
          </w:tcPr>
          <w:p w:rsidR="00251FAF" w:rsidRPr="00C63736" w:rsidRDefault="0067048F" w:rsidP="0047349B">
            <w:pPr>
              <w:ind w:right="-121"/>
              <w:jc w:val="both"/>
              <w:rPr>
                <w:rFonts w:ascii="Times New Roman" w:eastAsia="Arial Unicode MS" w:hAnsi="Times New Roman" w:cs="Times New Roman"/>
                <w:sz w:val="24"/>
                <w:szCs w:val="24"/>
              </w:rPr>
            </w:pPr>
            <w:r>
              <w:rPr>
                <w:rFonts w:ascii="Times New Roman" w:hAnsi="Times New Roman" w:cs="Times New Roman"/>
                <w:color w:val="000000" w:themeColor="text1"/>
                <w:sz w:val="24"/>
                <w:szCs w:val="24"/>
              </w:rPr>
              <w:t xml:space="preserve">(47) </w:t>
            </w:r>
            <w:r w:rsidR="00251FAF" w:rsidRPr="00C63736">
              <w:rPr>
                <w:rFonts w:ascii="Times New Roman" w:eastAsia="Arial Unicode MS" w:hAnsi="Times New Roman" w:cs="Times New Roman"/>
                <w:sz w:val="24"/>
                <w:szCs w:val="24"/>
              </w:rPr>
              <w:t>3326-6161/6911</w:t>
            </w:r>
          </w:p>
          <w:p w:rsidR="00251FAF" w:rsidRPr="00C63736" w:rsidRDefault="008B6205" w:rsidP="0047349B">
            <w:pPr>
              <w:ind w:right="-121"/>
              <w:jc w:val="both"/>
              <w:rPr>
                <w:rFonts w:ascii="Times New Roman" w:eastAsia="Arial Unicode MS" w:hAnsi="Times New Roman" w:cs="Times New Roman"/>
                <w:sz w:val="24"/>
                <w:szCs w:val="24"/>
              </w:rPr>
            </w:pPr>
            <w:r w:rsidRPr="00C63736">
              <w:rPr>
                <w:rFonts w:ascii="Times New Roman" w:eastAsia="Arial Unicode MS" w:hAnsi="Times New Roman" w:cs="Times New Roman"/>
                <w:sz w:val="24"/>
                <w:szCs w:val="24"/>
              </w:rPr>
              <w:t xml:space="preserve">Horário de Atendimento: </w:t>
            </w:r>
            <w:r w:rsidR="00251FAF" w:rsidRPr="00C63736">
              <w:rPr>
                <w:rFonts w:ascii="Times New Roman" w:eastAsia="Arial Unicode MS" w:hAnsi="Times New Roman" w:cs="Times New Roman"/>
                <w:sz w:val="24"/>
                <w:szCs w:val="24"/>
              </w:rPr>
              <w:t>07:00 – 16:00</w:t>
            </w:r>
          </w:p>
        </w:tc>
      </w:tr>
      <w:tr w:rsidR="00251FAF" w:rsidRPr="00C63736" w:rsidTr="008B6205">
        <w:tc>
          <w:tcPr>
            <w:tcW w:w="3369" w:type="dxa"/>
          </w:tcPr>
          <w:p w:rsidR="00251FAF" w:rsidRPr="00C63736" w:rsidRDefault="004D0564" w:rsidP="007B349C">
            <w:pPr>
              <w:rPr>
                <w:rFonts w:ascii="Times New Roman" w:eastAsia="Arial Unicode MS" w:hAnsi="Times New Roman" w:cs="Times New Roman"/>
                <w:sz w:val="24"/>
                <w:szCs w:val="24"/>
                <w:u w:val="single"/>
                <w:lang w:val="en-US"/>
              </w:rPr>
            </w:pPr>
            <w:r w:rsidRPr="00C63736">
              <w:rPr>
                <w:rFonts w:ascii="Times New Roman" w:hAnsi="Times New Roman" w:cs="Times New Roman"/>
                <w:b/>
                <w:color w:val="000000" w:themeColor="text1"/>
                <w:sz w:val="24"/>
                <w:szCs w:val="24"/>
                <w:lang w:val="en-US"/>
              </w:rPr>
              <w:t>SEMUS</w:t>
            </w:r>
            <w:r w:rsidRPr="00C63736">
              <w:rPr>
                <w:rFonts w:ascii="Times New Roman" w:hAnsi="Times New Roman" w:cs="Times New Roman"/>
                <w:color w:val="000000" w:themeColor="text1"/>
                <w:sz w:val="24"/>
                <w:szCs w:val="24"/>
                <w:lang w:val="en-US"/>
              </w:rPr>
              <w:t xml:space="preserve"> - </w:t>
            </w:r>
            <w:r w:rsidR="00251FAF" w:rsidRPr="00C63736">
              <w:rPr>
                <w:rFonts w:ascii="Times New Roman" w:eastAsia="Arial Unicode MS" w:hAnsi="Times New Roman" w:cs="Times New Roman"/>
                <w:sz w:val="24"/>
                <w:szCs w:val="24"/>
                <w:lang w:val="en-US"/>
              </w:rPr>
              <w:t xml:space="preserve">ESF Wilson G. </w:t>
            </w:r>
            <w:proofErr w:type="spellStart"/>
            <w:r w:rsidR="00251FAF" w:rsidRPr="00C63736">
              <w:rPr>
                <w:rFonts w:ascii="Times New Roman" w:eastAsia="Arial Unicode MS" w:hAnsi="Times New Roman" w:cs="Times New Roman"/>
                <w:sz w:val="24"/>
                <w:szCs w:val="24"/>
                <w:lang w:val="en-US"/>
              </w:rPr>
              <w:t>Santhiago</w:t>
            </w:r>
            <w:proofErr w:type="spellEnd"/>
            <w:r w:rsidR="00251FAF" w:rsidRPr="00C63736">
              <w:rPr>
                <w:rFonts w:ascii="Times New Roman" w:eastAsia="Arial Unicode MS" w:hAnsi="Times New Roman" w:cs="Times New Roman"/>
                <w:sz w:val="24"/>
                <w:szCs w:val="24"/>
                <w:lang w:val="en-US"/>
              </w:rPr>
              <w:t xml:space="preserve"> </w:t>
            </w:r>
          </w:p>
        </w:tc>
        <w:tc>
          <w:tcPr>
            <w:tcW w:w="6804" w:type="dxa"/>
            <w:gridSpan w:val="3"/>
          </w:tcPr>
          <w:p w:rsidR="00251FAF" w:rsidRPr="00C63736" w:rsidRDefault="00251FAF" w:rsidP="007B349C">
            <w:pPr>
              <w:rPr>
                <w:rFonts w:ascii="Times New Roman" w:eastAsia="Arial Unicode MS" w:hAnsi="Times New Roman" w:cs="Times New Roman"/>
                <w:sz w:val="24"/>
                <w:szCs w:val="24"/>
              </w:rPr>
            </w:pPr>
            <w:r w:rsidRPr="00C63736">
              <w:rPr>
                <w:rFonts w:ascii="Times New Roman" w:eastAsia="Arial Unicode MS" w:hAnsi="Times New Roman" w:cs="Times New Roman"/>
                <w:sz w:val="24"/>
                <w:szCs w:val="24"/>
              </w:rPr>
              <w:t xml:space="preserve">Rua </w:t>
            </w:r>
            <w:proofErr w:type="spellStart"/>
            <w:r w:rsidRPr="00C63736">
              <w:rPr>
                <w:rFonts w:ascii="Times New Roman" w:eastAsia="Arial Unicode MS" w:hAnsi="Times New Roman" w:cs="Times New Roman"/>
                <w:sz w:val="24"/>
                <w:szCs w:val="24"/>
              </w:rPr>
              <w:t>Antonio</w:t>
            </w:r>
            <w:proofErr w:type="spellEnd"/>
            <w:r w:rsidRPr="00C63736">
              <w:rPr>
                <w:rFonts w:ascii="Times New Roman" w:eastAsia="Arial Unicode MS" w:hAnsi="Times New Roman" w:cs="Times New Roman"/>
                <w:sz w:val="24"/>
                <w:szCs w:val="24"/>
              </w:rPr>
              <w:t xml:space="preserve"> </w:t>
            </w:r>
            <w:proofErr w:type="spellStart"/>
            <w:r w:rsidRPr="00C63736">
              <w:rPr>
                <w:rFonts w:ascii="Times New Roman" w:eastAsia="Arial Unicode MS" w:hAnsi="Times New Roman" w:cs="Times New Roman"/>
                <w:sz w:val="24"/>
                <w:szCs w:val="24"/>
              </w:rPr>
              <w:t>Zendron</w:t>
            </w:r>
            <w:proofErr w:type="spellEnd"/>
            <w:r w:rsidRPr="00C63736">
              <w:rPr>
                <w:rFonts w:ascii="Times New Roman" w:eastAsia="Arial Unicode MS" w:hAnsi="Times New Roman" w:cs="Times New Roman"/>
                <w:sz w:val="24"/>
                <w:szCs w:val="24"/>
              </w:rPr>
              <w:t>, 1625 - Valparaiso</w:t>
            </w:r>
          </w:p>
        </w:tc>
        <w:tc>
          <w:tcPr>
            <w:tcW w:w="5441" w:type="dxa"/>
            <w:gridSpan w:val="2"/>
          </w:tcPr>
          <w:p w:rsidR="00251FAF" w:rsidRPr="00C63736" w:rsidRDefault="0067048F" w:rsidP="0047349B">
            <w:pPr>
              <w:ind w:right="-121"/>
              <w:jc w:val="both"/>
              <w:rPr>
                <w:rFonts w:ascii="Times New Roman" w:eastAsia="Arial Unicode MS" w:hAnsi="Times New Roman" w:cs="Times New Roman"/>
                <w:sz w:val="24"/>
                <w:szCs w:val="24"/>
              </w:rPr>
            </w:pPr>
            <w:r>
              <w:rPr>
                <w:rFonts w:ascii="Times New Roman" w:hAnsi="Times New Roman" w:cs="Times New Roman"/>
                <w:color w:val="000000" w:themeColor="text1"/>
                <w:sz w:val="24"/>
                <w:szCs w:val="24"/>
              </w:rPr>
              <w:t xml:space="preserve">(47) </w:t>
            </w:r>
            <w:r w:rsidR="00251FAF" w:rsidRPr="00C63736">
              <w:rPr>
                <w:rFonts w:ascii="Times New Roman" w:eastAsia="Arial Unicode MS" w:hAnsi="Times New Roman" w:cs="Times New Roman"/>
                <w:sz w:val="24"/>
                <w:szCs w:val="24"/>
              </w:rPr>
              <w:t>3326-6878/6148</w:t>
            </w:r>
          </w:p>
          <w:p w:rsidR="00251FAF" w:rsidRPr="00C63736" w:rsidRDefault="008B6205" w:rsidP="0047349B">
            <w:pPr>
              <w:ind w:right="-121"/>
              <w:jc w:val="both"/>
              <w:rPr>
                <w:rFonts w:ascii="Times New Roman" w:eastAsia="Arial Unicode MS" w:hAnsi="Times New Roman" w:cs="Times New Roman"/>
                <w:sz w:val="24"/>
                <w:szCs w:val="24"/>
              </w:rPr>
            </w:pPr>
            <w:r w:rsidRPr="00C63736">
              <w:rPr>
                <w:rFonts w:ascii="Times New Roman" w:eastAsia="Arial Unicode MS" w:hAnsi="Times New Roman" w:cs="Times New Roman"/>
                <w:sz w:val="24"/>
                <w:szCs w:val="24"/>
              </w:rPr>
              <w:t xml:space="preserve">Horário de Atendimento: </w:t>
            </w:r>
            <w:r w:rsidR="00251FAF" w:rsidRPr="00C63736">
              <w:rPr>
                <w:rFonts w:ascii="Times New Roman" w:eastAsia="Arial Unicode MS" w:hAnsi="Times New Roman" w:cs="Times New Roman"/>
                <w:sz w:val="24"/>
                <w:szCs w:val="24"/>
              </w:rPr>
              <w:t>08:00 – 17:00</w:t>
            </w:r>
          </w:p>
        </w:tc>
      </w:tr>
      <w:tr w:rsidR="00251FAF" w:rsidRPr="00C63736" w:rsidTr="008B6205">
        <w:tc>
          <w:tcPr>
            <w:tcW w:w="3369" w:type="dxa"/>
          </w:tcPr>
          <w:p w:rsidR="00251FAF" w:rsidRPr="00C63736" w:rsidRDefault="004D0564" w:rsidP="007B349C">
            <w:pPr>
              <w:rPr>
                <w:rFonts w:ascii="Times New Roman" w:eastAsia="Arial Unicode MS" w:hAnsi="Times New Roman" w:cs="Times New Roman"/>
                <w:sz w:val="24"/>
                <w:szCs w:val="24"/>
              </w:rPr>
            </w:pPr>
            <w:r w:rsidRPr="00C63736">
              <w:rPr>
                <w:rFonts w:ascii="Times New Roman" w:hAnsi="Times New Roman" w:cs="Times New Roman"/>
                <w:b/>
                <w:color w:val="000000" w:themeColor="text1"/>
                <w:sz w:val="24"/>
                <w:szCs w:val="24"/>
              </w:rPr>
              <w:t>SEMUS</w:t>
            </w:r>
            <w:r w:rsidRPr="00C63736">
              <w:rPr>
                <w:rFonts w:ascii="Times New Roman" w:hAnsi="Times New Roman" w:cs="Times New Roman"/>
                <w:color w:val="000000" w:themeColor="text1"/>
                <w:sz w:val="24"/>
                <w:szCs w:val="24"/>
              </w:rPr>
              <w:t xml:space="preserve"> - </w:t>
            </w:r>
            <w:r w:rsidR="00251FAF" w:rsidRPr="00C63736">
              <w:rPr>
                <w:rFonts w:ascii="Times New Roman" w:eastAsia="Arial Unicode MS" w:hAnsi="Times New Roman" w:cs="Times New Roman"/>
                <w:sz w:val="24"/>
                <w:szCs w:val="24"/>
              </w:rPr>
              <w:t xml:space="preserve">ESF Marli </w:t>
            </w:r>
            <w:proofErr w:type="spellStart"/>
            <w:r w:rsidR="00251FAF" w:rsidRPr="00C63736">
              <w:rPr>
                <w:rFonts w:ascii="Times New Roman" w:eastAsia="Arial Unicode MS" w:hAnsi="Times New Roman" w:cs="Times New Roman"/>
                <w:sz w:val="24"/>
                <w:szCs w:val="24"/>
              </w:rPr>
              <w:t>Batschauer</w:t>
            </w:r>
            <w:proofErr w:type="spellEnd"/>
          </w:p>
        </w:tc>
        <w:tc>
          <w:tcPr>
            <w:tcW w:w="6804" w:type="dxa"/>
            <w:gridSpan w:val="3"/>
          </w:tcPr>
          <w:p w:rsidR="00251FAF" w:rsidRPr="00C63736" w:rsidRDefault="00251FAF" w:rsidP="00410849">
            <w:pPr>
              <w:tabs>
                <w:tab w:val="left" w:pos="2000"/>
              </w:tabs>
              <w:rPr>
                <w:rFonts w:ascii="Times New Roman" w:eastAsia="Arial Unicode MS" w:hAnsi="Times New Roman" w:cs="Times New Roman"/>
                <w:sz w:val="24"/>
                <w:szCs w:val="24"/>
              </w:rPr>
            </w:pPr>
            <w:r w:rsidRPr="00C63736">
              <w:rPr>
                <w:rFonts w:ascii="Times New Roman" w:eastAsia="Arial Unicode MS" w:hAnsi="Times New Roman" w:cs="Times New Roman"/>
                <w:sz w:val="24"/>
                <w:szCs w:val="24"/>
              </w:rPr>
              <w:t xml:space="preserve">Rua Itapuí, s/n </w:t>
            </w:r>
            <w:r w:rsidR="00FD3FD1">
              <w:rPr>
                <w:rFonts w:ascii="Times New Roman" w:eastAsia="Arial Unicode MS" w:hAnsi="Times New Roman" w:cs="Times New Roman"/>
                <w:sz w:val="24"/>
                <w:szCs w:val="24"/>
              </w:rPr>
              <w:t>–</w:t>
            </w:r>
            <w:r w:rsidRPr="00C63736">
              <w:rPr>
                <w:rFonts w:ascii="Times New Roman" w:eastAsia="Arial Unicode MS" w:hAnsi="Times New Roman" w:cs="Times New Roman"/>
                <w:sz w:val="24"/>
                <w:szCs w:val="24"/>
              </w:rPr>
              <w:t xml:space="preserve"> </w:t>
            </w:r>
            <w:proofErr w:type="gramStart"/>
            <w:r w:rsidRPr="00C63736">
              <w:rPr>
                <w:rFonts w:ascii="Times New Roman" w:eastAsia="Arial Unicode MS" w:hAnsi="Times New Roman" w:cs="Times New Roman"/>
                <w:sz w:val="24"/>
                <w:szCs w:val="24"/>
              </w:rPr>
              <w:t>Garcia</w:t>
            </w:r>
            <w:proofErr w:type="gramEnd"/>
            <w:r w:rsidR="00410849">
              <w:rPr>
                <w:rFonts w:ascii="Times New Roman" w:eastAsia="Arial Unicode MS" w:hAnsi="Times New Roman" w:cs="Times New Roman"/>
                <w:sz w:val="24"/>
                <w:szCs w:val="24"/>
              </w:rPr>
              <w:t xml:space="preserve"> </w:t>
            </w:r>
          </w:p>
        </w:tc>
        <w:tc>
          <w:tcPr>
            <w:tcW w:w="5441" w:type="dxa"/>
            <w:gridSpan w:val="2"/>
          </w:tcPr>
          <w:p w:rsidR="00251FAF" w:rsidRPr="00C63736" w:rsidRDefault="0067048F" w:rsidP="0047349B">
            <w:pPr>
              <w:ind w:right="-121"/>
              <w:jc w:val="both"/>
              <w:rPr>
                <w:rFonts w:ascii="Times New Roman" w:eastAsia="Arial Unicode MS" w:hAnsi="Times New Roman" w:cs="Times New Roman"/>
                <w:sz w:val="24"/>
                <w:szCs w:val="24"/>
              </w:rPr>
            </w:pPr>
            <w:r>
              <w:rPr>
                <w:rFonts w:ascii="Times New Roman" w:hAnsi="Times New Roman" w:cs="Times New Roman"/>
                <w:color w:val="000000" w:themeColor="text1"/>
                <w:sz w:val="24"/>
                <w:szCs w:val="24"/>
              </w:rPr>
              <w:t xml:space="preserve">(47) </w:t>
            </w:r>
            <w:r w:rsidR="00251FAF" w:rsidRPr="00C63736">
              <w:rPr>
                <w:rFonts w:ascii="Times New Roman" w:eastAsia="Arial Unicode MS" w:hAnsi="Times New Roman" w:cs="Times New Roman"/>
                <w:sz w:val="24"/>
                <w:szCs w:val="24"/>
              </w:rPr>
              <w:t>3326-</w:t>
            </w:r>
            <w:r w:rsidR="00251FAF" w:rsidRPr="00410849">
              <w:rPr>
                <w:rFonts w:ascii="Times New Roman" w:eastAsia="Arial Unicode MS" w:hAnsi="Times New Roman" w:cs="Times New Roman"/>
                <w:sz w:val="24"/>
                <w:szCs w:val="24"/>
              </w:rPr>
              <w:t>6777</w:t>
            </w:r>
            <w:r w:rsidR="00FD3FD1" w:rsidRPr="00410849">
              <w:rPr>
                <w:rFonts w:ascii="Times New Roman" w:eastAsia="Arial Unicode MS" w:hAnsi="Times New Roman" w:cs="Times New Roman"/>
                <w:sz w:val="24"/>
                <w:szCs w:val="24"/>
              </w:rPr>
              <w:t xml:space="preserve"> </w:t>
            </w:r>
            <w:r w:rsidR="00410849" w:rsidRPr="00410849">
              <w:rPr>
                <w:rFonts w:ascii="Times New Roman" w:eastAsia="Arial Unicode MS" w:hAnsi="Times New Roman" w:cs="Times New Roman"/>
                <w:sz w:val="24"/>
                <w:szCs w:val="24"/>
              </w:rPr>
              <w:t>/</w:t>
            </w:r>
            <w:r w:rsidR="00FD3FD1" w:rsidRPr="00410849">
              <w:rPr>
                <w:rFonts w:ascii="Times New Roman" w:eastAsia="Arial Unicode MS" w:hAnsi="Times New Roman" w:cs="Times New Roman"/>
                <w:sz w:val="24"/>
                <w:szCs w:val="24"/>
              </w:rPr>
              <w:t xml:space="preserve"> 3381-6122</w:t>
            </w:r>
          </w:p>
          <w:p w:rsidR="00251FAF" w:rsidRPr="00C63736" w:rsidRDefault="008B6205" w:rsidP="0047349B">
            <w:pPr>
              <w:ind w:right="-121"/>
              <w:jc w:val="both"/>
              <w:rPr>
                <w:rFonts w:ascii="Times New Roman" w:eastAsia="Arial Unicode MS" w:hAnsi="Times New Roman" w:cs="Times New Roman"/>
                <w:sz w:val="24"/>
                <w:szCs w:val="24"/>
              </w:rPr>
            </w:pPr>
            <w:r w:rsidRPr="00C63736">
              <w:rPr>
                <w:rFonts w:ascii="Times New Roman" w:eastAsia="Arial Unicode MS" w:hAnsi="Times New Roman" w:cs="Times New Roman"/>
                <w:sz w:val="24"/>
                <w:szCs w:val="24"/>
              </w:rPr>
              <w:t xml:space="preserve">Horário de Atendimento: </w:t>
            </w:r>
            <w:proofErr w:type="gramStart"/>
            <w:r w:rsidR="00251FAF" w:rsidRPr="00C63736">
              <w:rPr>
                <w:rFonts w:ascii="Times New Roman" w:eastAsia="Arial Unicode MS" w:hAnsi="Times New Roman" w:cs="Times New Roman"/>
                <w:sz w:val="24"/>
                <w:szCs w:val="24"/>
              </w:rPr>
              <w:t>08:00</w:t>
            </w:r>
            <w:proofErr w:type="gramEnd"/>
            <w:r w:rsidR="00251FAF" w:rsidRPr="00C63736">
              <w:rPr>
                <w:rFonts w:ascii="Times New Roman" w:eastAsia="Arial Unicode MS" w:hAnsi="Times New Roman" w:cs="Times New Roman"/>
                <w:sz w:val="24"/>
                <w:szCs w:val="24"/>
              </w:rPr>
              <w:t xml:space="preserve"> – 17:00</w:t>
            </w:r>
          </w:p>
        </w:tc>
      </w:tr>
      <w:tr w:rsidR="00251FAF" w:rsidRPr="00C63736" w:rsidTr="008B6205">
        <w:tc>
          <w:tcPr>
            <w:tcW w:w="3369" w:type="dxa"/>
          </w:tcPr>
          <w:p w:rsidR="00251FAF" w:rsidRPr="00C63736" w:rsidRDefault="004D0564" w:rsidP="007B349C">
            <w:pPr>
              <w:rPr>
                <w:rFonts w:ascii="Times New Roman" w:eastAsia="Arial Unicode MS" w:hAnsi="Times New Roman" w:cs="Times New Roman"/>
                <w:sz w:val="24"/>
                <w:szCs w:val="24"/>
                <w:lang w:val="en-US"/>
              </w:rPr>
            </w:pPr>
            <w:r w:rsidRPr="00C63736">
              <w:rPr>
                <w:rFonts w:ascii="Times New Roman" w:hAnsi="Times New Roman" w:cs="Times New Roman"/>
                <w:b/>
                <w:color w:val="000000" w:themeColor="text1"/>
                <w:sz w:val="24"/>
                <w:szCs w:val="24"/>
              </w:rPr>
              <w:t>SEMUS</w:t>
            </w:r>
            <w:r w:rsidRPr="00C63736">
              <w:rPr>
                <w:rFonts w:ascii="Times New Roman" w:hAnsi="Times New Roman" w:cs="Times New Roman"/>
                <w:color w:val="000000" w:themeColor="text1"/>
                <w:sz w:val="24"/>
                <w:szCs w:val="24"/>
              </w:rPr>
              <w:t xml:space="preserve"> - </w:t>
            </w:r>
            <w:r w:rsidR="00251FAF" w:rsidRPr="00C63736">
              <w:rPr>
                <w:rFonts w:ascii="Times New Roman" w:eastAsia="Arial Unicode MS" w:hAnsi="Times New Roman" w:cs="Times New Roman"/>
                <w:sz w:val="24"/>
                <w:szCs w:val="24"/>
                <w:lang w:val="en-US"/>
              </w:rPr>
              <w:t xml:space="preserve">ESF Silvana Witte </w:t>
            </w:r>
          </w:p>
        </w:tc>
        <w:tc>
          <w:tcPr>
            <w:tcW w:w="6804" w:type="dxa"/>
            <w:gridSpan w:val="3"/>
          </w:tcPr>
          <w:p w:rsidR="00251FAF" w:rsidRPr="00C63736" w:rsidRDefault="00251FAF" w:rsidP="00FD3FD1">
            <w:pPr>
              <w:rPr>
                <w:rFonts w:ascii="Times New Roman" w:eastAsia="Arial Unicode MS" w:hAnsi="Times New Roman" w:cs="Times New Roman"/>
                <w:sz w:val="24"/>
                <w:szCs w:val="24"/>
              </w:rPr>
            </w:pPr>
            <w:r w:rsidRPr="00C63736">
              <w:rPr>
                <w:rFonts w:ascii="Times New Roman" w:eastAsia="Arial Unicode MS" w:hAnsi="Times New Roman" w:cs="Times New Roman"/>
                <w:sz w:val="24"/>
                <w:szCs w:val="24"/>
              </w:rPr>
              <w:t xml:space="preserve">Rua </w:t>
            </w:r>
            <w:proofErr w:type="spellStart"/>
            <w:r w:rsidRPr="00C63736">
              <w:rPr>
                <w:rFonts w:ascii="Times New Roman" w:eastAsia="Arial Unicode MS" w:hAnsi="Times New Roman" w:cs="Times New Roman"/>
                <w:sz w:val="24"/>
                <w:szCs w:val="24"/>
              </w:rPr>
              <w:t>Helmuth</w:t>
            </w:r>
            <w:proofErr w:type="spellEnd"/>
            <w:r w:rsidRPr="00C63736">
              <w:rPr>
                <w:rFonts w:ascii="Times New Roman" w:eastAsia="Arial Unicode MS" w:hAnsi="Times New Roman" w:cs="Times New Roman"/>
                <w:sz w:val="24"/>
                <w:szCs w:val="24"/>
              </w:rPr>
              <w:t xml:space="preserve"> </w:t>
            </w:r>
            <w:proofErr w:type="spellStart"/>
            <w:r w:rsidRPr="00C63736">
              <w:rPr>
                <w:rFonts w:ascii="Times New Roman" w:eastAsia="Arial Unicode MS" w:hAnsi="Times New Roman" w:cs="Times New Roman"/>
                <w:sz w:val="24"/>
                <w:szCs w:val="24"/>
              </w:rPr>
              <w:t>Goll</w:t>
            </w:r>
            <w:proofErr w:type="spellEnd"/>
            <w:r w:rsidRPr="00C63736">
              <w:rPr>
                <w:rFonts w:ascii="Times New Roman" w:eastAsia="Arial Unicode MS" w:hAnsi="Times New Roman" w:cs="Times New Roman"/>
                <w:sz w:val="24"/>
                <w:szCs w:val="24"/>
              </w:rPr>
              <w:t xml:space="preserve">, s/n - </w:t>
            </w:r>
            <w:proofErr w:type="gramStart"/>
            <w:r w:rsidR="00FD3FD1">
              <w:rPr>
                <w:rFonts w:ascii="Times New Roman" w:eastAsia="Arial Unicode MS" w:hAnsi="Times New Roman" w:cs="Times New Roman"/>
                <w:sz w:val="24"/>
                <w:szCs w:val="24"/>
              </w:rPr>
              <w:t>Progresso</w:t>
            </w:r>
            <w:proofErr w:type="gramEnd"/>
          </w:p>
        </w:tc>
        <w:tc>
          <w:tcPr>
            <w:tcW w:w="5441" w:type="dxa"/>
            <w:gridSpan w:val="2"/>
          </w:tcPr>
          <w:p w:rsidR="00251FAF" w:rsidRPr="00C63736" w:rsidRDefault="0067048F" w:rsidP="0047349B">
            <w:pPr>
              <w:ind w:right="-121"/>
              <w:jc w:val="both"/>
              <w:rPr>
                <w:rFonts w:ascii="Times New Roman" w:eastAsia="Arial Unicode MS" w:hAnsi="Times New Roman" w:cs="Times New Roman"/>
                <w:sz w:val="24"/>
                <w:szCs w:val="24"/>
              </w:rPr>
            </w:pPr>
            <w:r>
              <w:rPr>
                <w:rFonts w:ascii="Times New Roman" w:hAnsi="Times New Roman" w:cs="Times New Roman"/>
                <w:color w:val="000000" w:themeColor="text1"/>
                <w:sz w:val="24"/>
                <w:szCs w:val="24"/>
              </w:rPr>
              <w:t xml:space="preserve">(47) </w:t>
            </w:r>
            <w:r w:rsidR="00251FAF" w:rsidRPr="00C63736">
              <w:rPr>
                <w:rFonts w:ascii="Times New Roman" w:eastAsia="Arial Unicode MS" w:hAnsi="Times New Roman" w:cs="Times New Roman"/>
                <w:sz w:val="24"/>
                <w:szCs w:val="24"/>
              </w:rPr>
              <w:t>3326-6924</w:t>
            </w:r>
            <w:r w:rsidR="008B6205" w:rsidRPr="00C63736">
              <w:rPr>
                <w:rFonts w:ascii="Times New Roman" w:eastAsia="Arial Unicode MS" w:hAnsi="Times New Roman" w:cs="Times New Roman"/>
                <w:sz w:val="24"/>
                <w:szCs w:val="24"/>
              </w:rPr>
              <w:t xml:space="preserve"> </w:t>
            </w:r>
            <w:r w:rsidR="00251FAF" w:rsidRPr="00C63736">
              <w:rPr>
                <w:rFonts w:ascii="Times New Roman" w:eastAsia="Arial Unicode MS" w:hAnsi="Times New Roman" w:cs="Times New Roman"/>
                <w:sz w:val="24"/>
                <w:szCs w:val="24"/>
              </w:rPr>
              <w:t>/</w:t>
            </w:r>
            <w:r w:rsidR="008B6205" w:rsidRPr="00C63736">
              <w:rPr>
                <w:rFonts w:ascii="Times New Roman" w:eastAsia="Arial Unicode MS" w:hAnsi="Times New Roman" w:cs="Times New Roman"/>
                <w:sz w:val="24"/>
                <w:szCs w:val="24"/>
              </w:rPr>
              <w:t xml:space="preserve"> 3326-</w:t>
            </w:r>
            <w:r w:rsidR="00251FAF" w:rsidRPr="00C63736">
              <w:rPr>
                <w:rFonts w:ascii="Times New Roman" w:eastAsia="Arial Unicode MS" w:hAnsi="Times New Roman" w:cs="Times New Roman"/>
                <w:sz w:val="24"/>
                <w:szCs w:val="24"/>
              </w:rPr>
              <w:t>8116</w:t>
            </w:r>
            <w:r w:rsidR="008B6205" w:rsidRPr="00C63736">
              <w:rPr>
                <w:rFonts w:ascii="Times New Roman" w:eastAsia="Arial Unicode MS" w:hAnsi="Times New Roman" w:cs="Times New Roman"/>
                <w:sz w:val="24"/>
                <w:szCs w:val="24"/>
              </w:rPr>
              <w:t xml:space="preserve"> </w:t>
            </w:r>
            <w:r w:rsidR="00251FAF" w:rsidRPr="00C63736">
              <w:rPr>
                <w:rFonts w:ascii="Times New Roman" w:eastAsia="Arial Unicode MS" w:hAnsi="Times New Roman" w:cs="Times New Roman"/>
                <w:sz w:val="24"/>
                <w:szCs w:val="24"/>
              </w:rPr>
              <w:t>/</w:t>
            </w:r>
            <w:r w:rsidR="008B6205" w:rsidRPr="00C63736">
              <w:rPr>
                <w:rFonts w:ascii="Times New Roman" w:eastAsia="Arial Unicode MS" w:hAnsi="Times New Roman" w:cs="Times New Roman"/>
                <w:sz w:val="24"/>
                <w:szCs w:val="24"/>
              </w:rPr>
              <w:t xml:space="preserve"> 3326-</w:t>
            </w:r>
            <w:r w:rsidR="00251FAF" w:rsidRPr="00C63736">
              <w:rPr>
                <w:rFonts w:ascii="Times New Roman" w:eastAsia="Arial Unicode MS" w:hAnsi="Times New Roman" w:cs="Times New Roman"/>
                <w:sz w:val="24"/>
                <w:szCs w:val="24"/>
              </w:rPr>
              <w:t>8117</w:t>
            </w:r>
          </w:p>
          <w:p w:rsidR="00251FAF" w:rsidRPr="00C63736" w:rsidRDefault="008B6205" w:rsidP="0047349B">
            <w:pPr>
              <w:ind w:right="-121"/>
              <w:jc w:val="both"/>
              <w:rPr>
                <w:rFonts w:ascii="Times New Roman" w:eastAsia="Arial Unicode MS" w:hAnsi="Times New Roman" w:cs="Times New Roman"/>
                <w:sz w:val="24"/>
                <w:szCs w:val="24"/>
              </w:rPr>
            </w:pPr>
            <w:r w:rsidRPr="00C63736">
              <w:rPr>
                <w:rFonts w:ascii="Times New Roman" w:eastAsia="Arial Unicode MS" w:hAnsi="Times New Roman" w:cs="Times New Roman"/>
                <w:sz w:val="24"/>
                <w:szCs w:val="24"/>
              </w:rPr>
              <w:t xml:space="preserve">Horário de Atendimento: </w:t>
            </w:r>
            <w:r w:rsidR="00251FAF" w:rsidRPr="00C63736">
              <w:rPr>
                <w:rFonts w:ascii="Times New Roman" w:eastAsia="Arial Unicode MS" w:hAnsi="Times New Roman" w:cs="Times New Roman"/>
                <w:sz w:val="24"/>
                <w:szCs w:val="24"/>
              </w:rPr>
              <w:t>07:00 – 16:00</w:t>
            </w:r>
          </w:p>
        </w:tc>
      </w:tr>
      <w:tr w:rsidR="00251FAF" w:rsidRPr="00C63736" w:rsidTr="008B6205">
        <w:tc>
          <w:tcPr>
            <w:tcW w:w="3369" w:type="dxa"/>
          </w:tcPr>
          <w:p w:rsidR="00251FAF" w:rsidRPr="00C63736" w:rsidRDefault="004D0564" w:rsidP="007B349C">
            <w:pPr>
              <w:rPr>
                <w:rFonts w:ascii="Times New Roman" w:eastAsia="Arial Unicode MS" w:hAnsi="Times New Roman" w:cs="Times New Roman"/>
                <w:sz w:val="24"/>
                <w:szCs w:val="24"/>
              </w:rPr>
            </w:pPr>
            <w:r w:rsidRPr="00C63736">
              <w:rPr>
                <w:rFonts w:ascii="Times New Roman" w:hAnsi="Times New Roman" w:cs="Times New Roman"/>
                <w:b/>
                <w:color w:val="000000" w:themeColor="text1"/>
                <w:sz w:val="24"/>
                <w:szCs w:val="24"/>
              </w:rPr>
              <w:t>SEMUS</w:t>
            </w:r>
            <w:r w:rsidRPr="00C63736">
              <w:rPr>
                <w:rFonts w:ascii="Times New Roman" w:hAnsi="Times New Roman" w:cs="Times New Roman"/>
                <w:color w:val="000000" w:themeColor="text1"/>
                <w:sz w:val="24"/>
                <w:szCs w:val="24"/>
              </w:rPr>
              <w:t xml:space="preserve"> - </w:t>
            </w:r>
            <w:r w:rsidR="00251FAF" w:rsidRPr="00C63736">
              <w:rPr>
                <w:rFonts w:ascii="Times New Roman" w:eastAsia="Arial Unicode MS" w:hAnsi="Times New Roman" w:cs="Times New Roman"/>
                <w:sz w:val="24"/>
                <w:szCs w:val="24"/>
              </w:rPr>
              <w:t>ESF Marco Francisco Barth</w:t>
            </w:r>
          </w:p>
        </w:tc>
        <w:tc>
          <w:tcPr>
            <w:tcW w:w="6804" w:type="dxa"/>
            <w:gridSpan w:val="3"/>
          </w:tcPr>
          <w:p w:rsidR="00251FAF" w:rsidRPr="00C63736" w:rsidRDefault="00251FAF" w:rsidP="00410849">
            <w:pPr>
              <w:rPr>
                <w:rFonts w:ascii="Times New Roman" w:eastAsia="Arial Unicode MS" w:hAnsi="Times New Roman" w:cs="Times New Roman"/>
                <w:sz w:val="24"/>
                <w:szCs w:val="24"/>
              </w:rPr>
            </w:pPr>
            <w:r w:rsidRPr="00C63736">
              <w:rPr>
                <w:rFonts w:ascii="Times New Roman" w:eastAsia="Arial Unicode MS" w:hAnsi="Times New Roman" w:cs="Times New Roman"/>
                <w:sz w:val="24"/>
                <w:szCs w:val="24"/>
              </w:rPr>
              <w:t xml:space="preserve">Rua Rui Barbosa, 1616 </w:t>
            </w:r>
            <w:r w:rsidR="00FD3FD1">
              <w:rPr>
                <w:rFonts w:ascii="Times New Roman" w:eastAsia="Arial Unicode MS" w:hAnsi="Times New Roman" w:cs="Times New Roman"/>
                <w:sz w:val="24"/>
                <w:szCs w:val="24"/>
              </w:rPr>
              <w:t>–</w:t>
            </w:r>
            <w:r w:rsidRPr="00C63736">
              <w:rPr>
                <w:rFonts w:ascii="Times New Roman" w:eastAsia="Arial Unicode MS" w:hAnsi="Times New Roman" w:cs="Times New Roman"/>
                <w:sz w:val="24"/>
                <w:szCs w:val="24"/>
              </w:rPr>
              <w:t xml:space="preserve"> </w:t>
            </w:r>
            <w:proofErr w:type="gramStart"/>
            <w:r w:rsidRPr="00C63736">
              <w:rPr>
                <w:rFonts w:ascii="Times New Roman" w:eastAsia="Arial Unicode MS" w:hAnsi="Times New Roman" w:cs="Times New Roman"/>
                <w:sz w:val="24"/>
                <w:szCs w:val="24"/>
              </w:rPr>
              <w:t>Progresso</w:t>
            </w:r>
            <w:proofErr w:type="gramEnd"/>
            <w:r w:rsidR="00FD3FD1">
              <w:rPr>
                <w:rFonts w:ascii="Times New Roman" w:eastAsia="Arial Unicode MS" w:hAnsi="Times New Roman" w:cs="Times New Roman"/>
                <w:sz w:val="24"/>
                <w:szCs w:val="24"/>
              </w:rPr>
              <w:t xml:space="preserve">   </w:t>
            </w:r>
          </w:p>
        </w:tc>
        <w:tc>
          <w:tcPr>
            <w:tcW w:w="5441" w:type="dxa"/>
            <w:gridSpan w:val="2"/>
          </w:tcPr>
          <w:p w:rsidR="00251FAF" w:rsidRPr="00C63736" w:rsidRDefault="0067048F" w:rsidP="0047349B">
            <w:pPr>
              <w:ind w:right="-121"/>
              <w:jc w:val="both"/>
              <w:rPr>
                <w:rFonts w:ascii="Times New Roman" w:eastAsia="Arial Unicode MS" w:hAnsi="Times New Roman" w:cs="Times New Roman"/>
                <w:sz w:val="24"/>
                <w:szCs w:val="24"/>
              </w:rPr>
            </w:pPr>
            <w:r>
              <w:rPr>
                <w:rFonts w:ascii="Times New Roman" w:hAnsi="Times New Roman" w:cs="Times New Roman"/>
                <w:color w:val="000000" w:themeColor="text1"/>
                <w:sz w:val="24"/>
                <w:szCs w:val="24"/>
              </w:rPr>
              <w:t xml:space="preserve">(47) </w:t>
            </w:r>
            <w:r w:rsidR="00251FAF" w:rsidRPr="00C63736">
              <w:rPr>
                <w:rFonts w:ascii="Times New Roman" w:eastAsia="Arial Unicode MS" w:hAnsi="Times New Roman" w:cs="Times New Roman"/>
                <w:sz w:val="24"/>
                <w:szCs w:val="24"/>
              </w:rPr>
              <w:t>3326-8120 /</w:t>
            </w:r>
            <w:r w:rsidR="008B6205" w:rsidRPr="00C63736">
              <w:rPr>
                <w:rFonts w:ascii="Times New Roman" w:eastAsia="Arial Unicode MS" w:hAnsi="Times New Roman" w:cs="Times New Roman"/>
                <w:sz w:val="24"/>
                <w:szCs w:val="24"/>
              </w:rPr>
              <w:t xml:space="preserve"> 3326-</w:t>
            </w:r>
            <w:r w:rsidR="00251FAF" w:rsidRPr="00C63736">
              <w:rPr>
                <w:rFonts w:ascii="Times New Roman" w:eastAsia="Arial Unicode MS" w:hAnsi="Times New Roman" w:cs="Times New Roman"/>
                <w:sz w:val="24"/>
                <w:szCs w:val="24"/>
              </w:rPr>
              <w:t>8121</w:t>
            </w:r>
            <w:r w:rsidR="00FD3FD1">
              <w:rPr>
                <w:rFonts w:ascii="Times New Roman" w:eastAsia="Arial Unicode MS" w:hAnsi="Times New Roman" w:cs="Times New Roman"/>
                <w:sz w:val="24"/>
                <w:szCs w:val="24"/>
              </w:rPr>
              <w:t xml:space="preserve"> </w:t>
            </w:r>
            <w:r w:rsidR="00410849">
              <w:rPr>
                <w:rFonts w:ascii="Times New Roman" w:eastAsia="Arial Unicode MS" w:hAnsi="Times New Roman" w:cs="Times New Roman"/>
                <w:sz w:val="24"/>
                <w:szCs w:val="24"/>
              </w:rPr>
              <w:t xml:space="preserve">/ </w:t>
            </w:r>
            <w:r w:rsidR="00FD3FD1" w:rsidRPr="00410849">
              <w:rPr>
                <w:rFonts w:ascii="Times New Roman" w:eastAsia="Arial Unicode MS" w:hAnsi="Times New Roman" w:cs="Times New Roman"/>
                <w:sz w:val="24"/>
                <w:szCs w:val="24"/>
                <w:lang w:val="pt-PT"/>
              </w:rPr>
              <w:t>3326-6147</w:t>
            </w:r>
          </w:p>
          <w:p w:rsidR="00251FAF" w:rsidRPr="00C63736" w:rsidRDefault="008B6205" w:rsidP="0047349B">
            <w:pPr>
              <w:ind w:right="-121"/>
              <w:jc w:val="both"/>
              <w:rPr>
                <w:rFonts w:ascii="Times New Roman" w:eastAsia="Arial Unicode MS" w:hAnsi="Times New Roman" w:cs="Times New Roman"/>
                <w:sz w:val="24"/>
                <w:szCs w:val="24"/>
              </w:rPr>
            </w:pPr>
            <w:r w:rsidRPr="00C63736">
              <w:rPr>
                <w:rFonts w:ascii="Times New Roman" w:eastAsia="Arial Unicode MS" w:hAnsi="Times New Roman" w:cs="Times New Roman"/>
                <w:sz w:val="24"/>
                <w:szCs w:val="24"/>
              </w:rPr>
              <w:t xml:space="preserve">Horário de Atendimento: </w:t>
            </w:r>
            <w:proofErr w:type="gramStart"/>
            <w:r w:rsidR="00251FAF" w:rsidRPr="00C63736">
              <w:rPr>
                <w:rFonts w:ascii="Times New Roman" w:eastAsia="Arial Unicode MS" w:hAnsi="Times New Roman" w:cs="Times New Roman"/>
                <w:sz w:val="24"/>
                <w:szCs w:val="24"/>
              </w:rPr>
              <w:t>08:00</w:t>
            </w:r>
            <w:proofErr w:type="gramEnd"/>
            <w:r w:rsidR="00251FAF" w:rsidRPr="00C63736">
              <w:rPr>
                <w:rFonts w:ascii="Times New Roman" w:eastAsia="Arial Unicode MS" w:hAnsi="Times New Roman" w:cs="Times New Roman"/>
                <w:sz w:val="24"/>
                <w:szCs w:val="24"/>
              </w:rPr>
              <w:t xml:space="preserve"> – 17:00</w:t>
            </w:r>
          </w:p>
        </w:tc>
      </w:tr>
      <w:tr w:rsidR="00251FAF" w:rsidRPr="00C63736" w:rsidTr="008B6205">
        <w:tc>
          <w:tcPr>
            <w:tcW w:w="3369" w:type="dxa"/>
          </w:tcPr>
          <w:p w:rsidR="00251FAF" w:rsidRPr="00C63736" w:rsidRDefault="004D0564" w:rsidP="007B349C">
            <w:pPr>
              <w:rPr>
                <w:rFonts w:ascii="Times New Roman" w:eastAsia="Arial Unicode MS" w:hAnsi="Times New Roman" w:cs="Times New Roman"/>
                <w:sz w:val="24"/>
                <w:szCs w:val="24"/>
              </w:rPr>
            </w:pPr>
            <w:r w:rsidRPr="00C63736">
              <w:rPr>
                <w:rFonts w:ascii="Times New Roman" w:hAnsi="Times New Roman" w:cs="Times New Roman"/>
                <w:b/>
                <w:color w:val="000000" w:themeColor="text1"/>
                <w:sz w:val="24"/>
                <w:szCs w:val="24"/>
              </w:rPr>
              <w:t>SEMUS</w:t>
            </w:r>
            <w:r w:rsidRPr="00C63736">
              <w:rPr>
                <w:rFonts w:ascii="Times New Roman" w:hAnsi="Times New Roman" w:cs="Times New Roman"/>
                <w:color w:val="000000" w:themeColor="text1"/>
                <w:sz w:val="24"/>
                <w:szCs w:val="24"/>
              </w:rPr>
              <w:t xml:space="preserve"> - </w:t>
            </w:r>
            <w:r w:rsidR="00251FAF" w:rsidRPr="00C63736">
              <w:rPr>
                <w:rFonts w:ascii="Times New Roman" w:eastAsia="Arial Unicode MS" w:hAnsi="Times New Roman" w:cs="Times New Roman"/>
                <w:sz w:val="24"/>
                <w:szCs w:val="24"/>
              </w:rPr>
              <w:t xml:space="preserve">ESF Maria </w:t>
            </w:r>
            <w:proofErr w:type="spellStart"/>
            <w:r w:rsidR="00251FAF" w:rsidRPr="00C63736">
              <w:rPr>
                <w:rFonts w:ascii="Times New Roman" w:eastAsia="Arial Unicode MS" w:hAnsi="Times New Roman" w:cs="Times New Roman"/>
                <w:sz w:val="24"/>
                <w:szCs w:val="24"/>
              </w:rPr>
              <w:t>Schlindwein</w:t>
            </w:r>
            <w:proofErr w:type="spellEnd"/>
            <w:r w:rsidR="00251FAF" w:rsidRPr="00C63736">
              <w:rPr>
                <w:rFonts w:ascii="Times New Roman" w:eastAsia="Arial Unicode MS" w:hAnsi="Times New Roman" w:cs="Times New Roman"/>
                <w:sz w:val="24"/>
                <w:szCs w:val="24"/>
              </w:rPr>
              <w:t xml:space="preserve"> Baumgartner I e II </w:t>
            </w:r>
          </w:p>
        </w:tc>
        <w:tc>
          <w:tcPr>
            <w:tcW w:w="6804" w:type="dxa"/>
            <w:gridSpan w:val="3"/>
          </w:tcPr>
          <w:p w:rsidR="00251FAF" w:rsidRPr="00C63736" w:rsidRDefault="00251FAF" w:rsidP="007B349C">
            <w:pPr>
              <w:rPr>
                <w:rFonts w:ascii="Times New Roman" w:eastAsia="Arial Unicode MS" w:hAnsi="Times New Roman" w:cs="Times New Roman"/>
                <w:sz w:val="24"/>
                <w:szCs w:val="24"/>
              </w:rPr>
            </w:pPr>
            <w:r w:rsidRPr="00C63736">
              <w:rPr>
                <w:rFonts w:ascii="Times New Roman" w:eastAsia="Arial Unicode MS" w:hAnsi="Times New Roman" w:cs="Times New Roman"/>
                <w:sz w:val="24"/>
                <w:szCs w:val="24"/>
              </w:rPr>
              <w:t>Rua da Glória, 1993 - Glória</w:t>
            </w:r>
          </w:p>
        </w:tc>
        <w:tc>
          <w:tcPr>
            <w:tcW w:w="5441" w:type="dxa"/>
            <w:gridSpan w:val="2"/>
          </w:tcPr>
          <w:p w:rsidR="00251FAF" w:rsidRPr="00C63736" w:rsidRDefault="0067048F" w:rsidP="0047349B">
            <w:pPr>
              <w:jc w:val="both"/>
              <w:rPr>
                <w:rFonts w:ascii="Times New Roman" w:hAnsi="Times New Roman" w:cs="Times New Roman"/>
                <w:color w:val="000000"/>
                <w:sz w:val="24"/>
                <w:szCs w:val="24"/>
              </w:rPr>
            </w:pPr>
            <w:r>
              <w:rPr>
                <w:rFonts w:ascii="Times New Roman" w:hAnsi="Times New Roman" w:cs="Times New Roman"/>
                <w:color w:val="000000" w:themeColor="text1"/>
                <w:sz w:val="24"/>
                <w:szCs w:val="24"/>
              </w:rPr>
              <w:t xml:space="preserve">(47) </w:t>
            </w:r>
            <w:r w:rsidR="00251FAF" w:rsidRPr="00C63736">
              <w:rPr>
                <w:rFonts w:ascii="Times New Roman" w:hAnsi="Times New Roman" w:cs="Times New Roman"/>
                <w:color w:val="000000"/>
                <w:sz w:val="24"/>
                <w:szCs w:val="24"/>
              </w:rPr>
              <w:t>3326-7526</w:t>
            </w:r>
            <w:r w:rsidR="008B6205" w:rsidRPr="00C63736">
              <w:rPr>
                <w:rFonts w:ascii="Times New Roman" w:hAnsi="Times New Roman" w:cs="Times New Roman"/>
                <w:color w:val="000000"/>
                <w:sz w:val="24"/>
                <w:szCs w:val="24"/>
              </w:rPr>
              <w:t xml:space="preserve"> </w:t>
            </w:r>
            <w:r w:rsidR="00251FAF" w:rsidRPr="00C63736">
              <w:rPr>
                <w:rFonts w:ascii="Times New Roman" w:hAnsi="Times New Roman" w:cs="Times New Roman"/>
                <w:color w:val="000000"/>
                <w:sz w:val="24"/>
                <w:szCs w:val="24"/>
              </w:rPr>
              <w:t>/</w:t>
            </w:r>
            <w:r w:rsidR="008B6205" w:rsidRPr="00C63736">
              <w:rPr>
                <w:rFonts w:ascii="Times New Roman" w:hAnsi="Times New Roman" w:cs="Times New Roman"/>
                <w:color w:val="000000"/>
                <w:sz w:val="24"/>
                <w:szCs w:val="24"/>
              </w:rPr>
              <w:t xml:space="preserve"> 3326-</w:t>
            </w:r>
            <w:r w:rsidR="00251FAF" w:rsidRPr="00C63736">
              <w:rPr>
                <w:rFonts w:ascii="Times New Roman" w:hAnsi="Times New Roman" w:cs="Times New Roman"/>
                <w:color w:val="000000"/>
                <w:sz w:val="24"/>
                <w:szCs w:val="24"/>
              </w:rPr>
              <w:t xml:space="preserve">3555 </w:t>
            </w:r>
          </w:p>
          <w:p w:rsidR="00251FAF" w:rsidRPr="00C63736" w:rsidRDefault="008B6205" w:rsidP="0047349B">
            <w:pPr>
              <w:jc w:val="both"/>
              <w:rPr>
                <w:rFonts w:ascii="Times New Roman" w:eastAsia="Arial Unicode MS" w:hAnsi="Times New Roman" w:cs="Times New Roman"/>
                <w:sz w:val="24"/>
                <w:szCs w:val="24"/>
              </w:rPr>
            </w:pPr>
            <w:r w:rsidRPr="00C63736">
              <w:rPr>
                <w:rFonts w:ascii="Times New Roman" w:eastAsia="Arial Unicode MS" w:hAnsi="Times New Roman" w:cs="Times New Roman"/>
                <w:sz w:val="24"/>
                <w:szCs w:val="24"/>
              </w:rPr>
              <w:t xml:space="preserve">Horário de Atendimento: </w:t>
            </w:r>
            <w:r w:rsidR="00251FAF" w:rsidRPr="00C63736">
              <w:rPr>
                <w:rFonts w:ascii="Times New Roman" w:eastAsia="Arial Unicode MS" w:hAnsi="Times New Roman" w:cs="Times New Roman"/>
                <w:sz w:val="24"/>
                <w:szCs w:val="24"/>
              </w:rPr>
              <w:t>08:00 – 17:00</w:t>
            </w:r>
          </w:p>
        </w:tc>
      </w:tr>
      <w:tr w:rsidR="00251FAF" w:rsidRPr="00C63736" w:rsidTr="008B6205">
        <w:tc>
          <w:tcPr>
            <w:tcW w:w="3369" w:type="dxa"/>
          </w:tcPr>
          <w:p w:rsidR="00251FAF" w:rsidRPr="00C63736" w:rsidRDefault="004D0564" w:rsidP="007B349C">
            <w:pPr>
              <w:rPr>
                <w:rFonts w:ascii="Times New Roman" w:eastAsia="Arial Unicode MS" w:hAnsi="Times New Roman" w:cs="Times New Roman"/>
                <w:sz w:val="24"/>
                <w:szCs w:val="24"/>
              </w:rPr>
            </w:pPr>
            <w:r w:rsidRPr="00C63736">
              <w:rPr>
                <w:rFonts w:ascii="Times New Roman" w:hAnsi="Times New Roman" w:cs="Times New Roman"/>
                <w:b/>
                <w:color w:val="000000" w:themeColor="text1"/>
                <w:sz w:val="24"/>
                <w:szCs w:val="24"/>
              </w:rPr>
              <w:t>SEMUS</w:t>
            </w:r>
            <w:r w:rsidRPr="00C63736">
              <w:rPr>
                <w:rFonts w:ascii="Times New Roman" w:hAnsi="Times New Roman" w:cs="Times New Roman"/>
                <w:color w:val="000000" w:themeColor="text1"/>
                <w:sz w:val="24"/>
                <w:szCs w:val="24"/>
              </w:rPr>
              <w:t xml:space="preserve"> - </w:t>
            </w:r>
            <w:r w:rsidR="00251FAF" w:rsidRPr="00C63736">
              <w:rPr>
                <w:rFonts w:ascii="Times New Roman" w:eastAsia="Arial Unicode MS" w:hAnsi="Times New Roman" w:cs="Times New Roman"/>
                <w:sz w:val="24"/>
                <w:szCs w:val="24"/>
              </w:rPr>
              <w:t>UAS Léo de Carvalho</w:t>
            </w:r>
          </w:p>
        </w:tc>
        <w:tc>
          <w:tcPr>
            <w:tcW w:w="6804" w:type="dxa"/>
            <w:gridSpan w:val="3"/>
          </w:tcPr>
          <w:p w:rsidR="00251FAF" w:rsidRPr="00C63736" w:rsidRDefault="00251FAF" w:rsidP="007B349C">
            <w:pPr>
              <w:rPr>
                <w:rFonts w:ascii="Times New Roman" w:eastAsia="Arial Unicode MS" w:hAnsi="Times New Roman" w:cs="Times New Roman"/>
                <w:sz w:val="24"/>
                <w:szCs w:val="24"/>
              </w:rPr>
            </w:pPr>
            <w:r w:rsidRPr="00C63736">
              <w:rPr>
                <w:rFonts w:ascii="Times New Roman" w:eastAsia="Arial Unicode MS" w:hAnsi="Times New Roman" w:cs="Times New Roman"/>
                <w:sz w:val="24"/>
                <w:szCs w:val="24"/>
              </w:rPr>
              <w:t>Rua Eng. Odebrecht, 96</w:t>
            </w:r>
            <w:r w:rsidR="00E03A84">
              <w:rPr>
                <w:rFonts w:ascii="Times New Roman" w:eastAsia="Arial Unicode MS" w:hAnsi="Times New Roman" w:cs="Times New Roman"/>
                <w:sz w:val="24"/>
                <w:szCs w:val="24"/>
              </w:rPr>
              <w:t>1</w:t>
            </w:r>
            <w:r w:rsidRPr="00C63736">
              <w:rPr>
                <w:rFonts w:ascii="Times New Roman" w:eastAsia="Arial Unicode MS" w:hAnsi="Times New Roman" w:cs="Times New Roman"/>
                <w:sz w:val="24"/>
                <w:szCs w:val="24"/>
              </w:rPr>
              <w:t xml:space="preserve"> - </w:t>
            </w:r>
            <w:proofErr w:type="gramStart"/>
            <w:r w:rsidRPr="00C63736">
              <w:rPr>
                <w:rFonts w:ascii="Times New Roman" w:eastAsia="Arial Unicode MS" w:hAnsi="Times New Roman" w:cs="Times New Roman"/>
                <w:sz w:val="24"/>
                <w:szCs w:val="24"/>
              </w:rPr>
              <w:t>Garcia</w:t>
            </w:r>
            <w:proofErr w:type="gramEnd"/>
          </w:p>
        </w:tc>
        <w:tc>
          <w:tcPr>
            <w:tcW w:w="5441" w:type="dxa"/>
            <w:gridSpan w:val="2"/>
          </w:tcPr>
          <w:p w:rsidR="00251FAF" w:rsidRPr="00C63736" w:rsidRDefault="0067048F" w:rsidP="007556A7">
            <w:pPr>
              <w:rPr>
                <w:rFonts w:ascii="Times New Roman" w:eastAsia="Arial Unicode MS" w:hAnsi="Times New Roman" w:cs="Times New Roman"/>
                <w:sz w:val="24"/>
                <w:szCs w:val="24"/>
              </w:rPr>
            </w:pPr>
            <w:r>
              <w:rPr>
                <w:rFonts w:ascii="Times New Roman" w:hAnsi="Times New Roman" w:cs="Times New Roman"/>
                <w:color w:val="000000" w:themeColor="text1"/>
                <w:sz w:val="24"/>
                <w:szCs w:val="24"/>
              </w:rPr>
              <w:t xml:space="preserve">(47) </w:t>
            </w:r>
            <w:r w:rsidR="00251FAF" w:rsidRPr="00C63736">
              <w:rPr>
                <w:rFonts w:ascii="Times New Roman" w:eastAsia="Arial Unicode MS" w:hAnsi="Times New Roman" w:cs="Times New Roman"/>
                <w:sz w:val="24"/>
                <w:szCs w:val="24"/>
              </w:rPr>
              <w:t>3381-6106</w:t>
            </w:r>
            <w:r w:rsidR="00E03A84">
              <w:rPr>
                <w:rFonts w:ascii="Times New Roman" w:eastAsia="Arial Unicode MS" w:hAnsi="Times New Roman" w:cs="Times New Roman"/>
                <w:sz w:val="24"/>
                <w:szCs w:val="24"/>
              </w:rPr>
              <w:t xml:space="preserve"> / </w:t>
            </w:r>
            <w:r w:rsidR="00E03A84" w:rsidRPr="00E03A84">
              <w:rPr>
                <w:rFonts w:ascii="Times New Roman" w:eastAsia="Arial Unicode MS" w:hAnsi="Times New Roman" w:cs="Times New Roman"/>
                <w:sz w:val="24"/>
                <w:szCs w:val="24"/>
              </w:rPr>
              <w:t>(47) 3326-6918</w:t>
            </w:r>
          </w:p>
          <w:p w:rsidR="00251FAF" w:rsidRPr="00C63736" w:rsidRDefault="008B6205" w:rsidP="0047349B">
            <w:pPr>
              <w:ind w:right="-121"/>
              <w:jc w:val="both"/>
              <w:rPr>
                <w:rFonts w:ascii="Times New Roman" w:eastAsia="Arial Unicode MS" w:hAnsi="Times New Roman" w:cs="Times New Roman"/>
                <w:sz w:val="24"/>
                <w:szCs w:val="24"/>
              </w:rPr>
            </w:pPr>
            <w:r w:rsidRPr="00C63736">
              <w:rPr>
                <w:rFonts w:ascii="Times New Roman" w:eastAsia="Arial Unicode MS" w:hAnsi="Times New Roman" w:cs="Times New Roman"/>
                <w:sz w:val="24"/>
                <w:szCs w:val="24"/>
              </w:rPr>
              <w:t xml:space="preserve">Horário de Atendimento: </w:t>
            </w:r>
            <w:proofErr w:type="gramStart"/>
            <w:r w:rsidR="00251FAF" w:rsidRPr="00C63736">
              <w:rPr>
                <w:rFonts w:ascii="Times New Roman" w:eastAsia="Arial Unicode MS" w:hAnsi="Times New Roman" w:cs="Times New Roman"/>
                <w:sz w:val="24"/>
                <w:szCs w:val="24"/>
              </w:rPr>
              <w:t>07:00</w:t>
            </w:r>
            <w:proofErr w:type="gramEnd"/>
            <w:r w:rsidR="00251FAF" w:rsidRPr="00C63736">
              <w:rPr>
                <w:rFonts w:ascii="Times New Roman" w:eastAsia="Arial Unicode MS" w:hAnsi="Times New Roman" w:cs="Times New Roman"/>
                <w:sz w:val="24"/>
                <w:szCs w:val="24"/>
              </w:rPr>
              <w:t xml:space="preserve"> – 19:00</w:t>
            </w:r>
          </w:p>
        </w:tc>
      </w:tr>
      <w:tr w:rsidR="00251FAF" w:rsidRPr="00C63736" w:rsidTr="008B6205">
        <w:tc>
          <w:tcPr>
            <w:tcW w:w="3369" w:type="dxa"/>
          </w:tcPr>
          <w:p w:rsidR="00251FAF" w:rsidRPr="00C63736" w:rsidRDefault="004D0564" w:rsidP="007B349C">
            <w:pPr>
              <w:rPr>
                <w:rFonts w:ascii="Times New Roman" w:eastAsia="Arial Unicode MS" w:hAnsi="Times New Roman" w:cs="Times New Roman"/>
                <w:sz w:val="24"/>
                <w:szCs w:val="24"/>
              </w:rPr>
            </w:pPr>
            <w:r w:rsidRPr="00C63736">
              <w:rPr>
                <w:rFonts w:ascii="Times New Roman" w:hAnsi="Times New Roman" w:cs="Times New Roman"/>
                <w:b/>
                <w:color w:val="000000" w:themeColor="text1"/>
                <w:sz w:val="24"/>
                <w:szCs w:val="24"/>
              </w:rPr>
              <w:t>SEMUS</w:t>
            </w:r>
            <w:r w:rsidRPr="00C63736">
              <w:rPr>
                <w:rFonts w:ascii="Times New Roman" w:hAnsi="Times New Roman" w:cs="Times New Roman"/>
                <w:color w:val="000000" w:themeColor="text1"/>
                <w:sz w:val="24"/>
                <w:szCs w:val="24"/>
              </w:rPr>
              <w:t xml:space="preserve"> - </w:t>
            </w:r>
            <w:r w:rsidR="00251FAF" w:rsidRPr="00C63736">
              <w:rPr>
                <w:rFonts w:ascii="Times New Roman" w:eastAsia="Arial Unicode MS" w:hAnsi="Times New Roman" w:cs="Times New Roman"/>
                <w:sz w:val="24"/>
                <w:szCs w:val="24"/>
              </w:rPr>
              <w:t xml:space="preserve">SF Gustavo </w:t>
            </w:r>
            <w:proofErr w:type="spellStart"/>
            <w:r w:rsidR="00251FAF" w:rsidRPr="00C63736">
              <w:rPr>
                <w:rFonts w:ascii="Times New Roman" w:eastAsia="Arial Unicode MS" w:hAnsi="Times New Roman" w:cs="Times New Roman"/>
                <w:sz w:val="24"/>
                <w:szCs w:val="24"/>
              </w:rPr>
              <w:t>Haase</w:t>
            </w:r>
            <w:proofErr w:type="spellEnd"/>
          </w:p>
        </w:tc>
        <w:tc>
          <w:tcPr>
            <w:tcW w:w="6804" w:type="dxa"/>
            <w:gridSpan w:val="3"/>
          </w:tcPr>
          <w:p w:rsidR="00251FAF" w:rsidRPr="00C63736" w:rsidRDefault="00251FAF" w:rsidP="007B349C">
            <w:pPr>
              <w:rPr>
                <w:rFonts w:ascii="Times New Roman" w:eastAsia="Arial Unicode MS" w:hAnsi="Times New Roman" w:cs="Times New Roman"/>
                <w:sz w:val="24"/>
                <w:szCs w:val="24"/>
              </w:rPr>
            </w:pPr>
            <w:r w:rsidRPr="00C63736">
              <w:rPr>
                <w:rFonts w:ascii="Times New Roman" w:eastAsia="Arial Unicode MS" w:hAnsi="Times New Roman" w:cs="Times New Roman"/>
                <w:sz w:val="24"/>
                <w:szCs w:val="24"/>
              </w:rPr>
              <w:t>Rua Santa Maria, 2056 - Garcia</w:t>
            </w:r>
          </w:p>
        </w:tc>
        <w:tc>
          <w:tcPr>
            <w:tcW w:w="5441" w:type="dxa"/>
            <w:gridSpan w:val="2"/>
          </w:tcPr>
          <w:p w:rsidR="00251FAF" w:rsidRPr="00C63736" w:rsidRDefault="0067048F" w:rsidP="0047349B">
            <w:pPr>
              <w:jc w:val="both"/>
              <w:rPr>
                <w:rFonts w:ascii="Times New Roman" w:eastAsia="Arial Unicode MS" w:hAnsi="Times New Roman" w:cs="Times New Roman"/>
                <w:sz w:val="24"/>
                <w:szCs w:val="24"/>
              </w:rPr>
            </w:pPr>
            <w:r>
              <w:rPr>
                <w:rFonts w:ascii="Times New Roman" w:hAnsi="Times New Roman" w:cs="Times New Roman"/>
                <w:color w:val="000000" w:themeColor="text1"/>
                <w:sz w:val="24"/>
                <w:szCs w:val="24"/>
              </w:rPr>
              <w:t xml:space="preserve">(47) </w:t>
            </w:r>
            <w:r w:rsidR="00251FAF" w:rsidRPr="00C63736">
              <w:rPr>
                <w:rFonts w:ascii="Times New Roman" w:eastAsia="Arial Unicode MS" w:hAnsi="Times New Roman" w:cs="Times New Roman"/>
                <w:sz w:val="24"/>
                <w:szCs w:val="24"/>
              </w:rPr>
              <w:t>3326-8064</w:t>
            </w:r>
            <w:r w:rsidR="008B6205" w:rsidRPr="00C63736">
              <w:rPr>
                <w:rFonts w:ascii="Times New Roman" w:eastAsia="Arial Unicode MS" w:hAnsi="Times New Roman" w:cs="Times New Roman"/>
                <w:sz w:val="24"/>
                <w:szCs w:val="24"/>
              </w:rPr>
              <w:t xml:space="preserve"> </w:t>
            </w:r>
            <w:r w:rsidR="00251FAF" w:rsidRPr="00C63736">
              <w:rPr>
                <w:rFonts w:ascii="Times New Roman" w:eastAsia="Arial Unicode MS" w:hAnsi="Times New Roman" w:cs="Times New Roman"/>
                <w:sz w:val="24"/>
                <w:szCs w:val="24"/>
              </w:rPr>
              <w:t>/</w:t>
            </w:r>
            <w:r w:rsidR="008B6205" w:rsidRPr="00C63736">
              <w:rPr>
                <w:rFonts w:ascii="Times New Roman" w:eastAsia="Arial Unicode MS" w:hAnsi="Times New Roman" w:cs="Times New Roman"/>
                <w:sz w:val="24"/>
                <w:szCs w:val="24"/>
              </w:rPr>
              <w:t xml:space="preserve"> 3326-</w:t>
            </w:r>
            <w:r w:rsidR="00251FAF" w:rsidRPr="00C63736">
              <w:rPr>
                <w:rFonts w:ascii="Times New Roman" w:eastAsia="Arial Unicode MS" w:hAnsi="Times New Roman" w:cs="Times New Roman"/>
                <w:sz w:val="24"/>
                <w:szCs w:val="24"/>
              </w:rPr>
              <w:t>8067</w:t>
            </w:r>
            <w:r w:rsidR="008B6205" w:rsidRPr="00C63736">
              <w:rPr>
                <w:rFonts w:ascii="Times New Roman" w:eastAsia="Arial Unicode MS" w:hAnsi="Times New Roman" w:cs="Times New Roman"/>
                <w:sz w:val="24"/>
                <w:szCs w:val="24"/>
              </w:rPr>
              <w:t xml:space="preserve"> </w:t>
            </w:r>
            <w:r w:rsidR="00251FAF" w:rsidRPr="00C63736">
              <w:rPr>
                <w:rFonts w:ascii="Times New Roman" w:eastAsia="Arial Unicode MS" w:hAnsi="Times New Roman" w:cs="Times New Roman"/>
                <w:sz w:val="24"/>
                <w:szCs w:val="24"/>
              </w:rPr>
              <w:t>/</w:t>
            </w:r>
            <w:r w:rsidR="008B6205" w:rsidRPr="00C63736">
              <w:rPr>
                <w:rFonts w:ascii="Times New Roman" w:eastAsia="Arial Unicode MS" w:hAnsi="Times New Roman" w:cs="Times New Roman"/>
                <w:sz w:val="24"/>
                <w:szCs w:val="24"/>
              </w:rPr>
              <w:t xml:space="preserve"> 3326-</w:t>
            </w:r>
            <w:r w:rsidR="00251FAF" w:rsidRPr="00C63736">
              <w:rPr>
                <w:rFonts w:ascii="Times New Roman" w:eastAsia="Arial Unicode MS" w:hAnsi="Times New Roman" w:cs="Times New Roman"/>
                <w:sz w:val="24"/>
                <w:szCs w:val="24"/>
              </w:rPr>
              <w:t>8065</w:t>
            </w:r>
          </w:p>
          <w:p w:rsidR="00251FAF" w:rsidRPr="00C63736" w:rsidRDefault="008B6205" w:rsidP="0047349B">
            <w:pPr>
              <w:jc w:val="both"/>
              <w:rPr>
                <w:rFonts w:ascii="Times New Roman" w:eastAsia="Arial Unicode MS" w:hAnsi="Times New Roman" w:cs="Times New Roman"/>
                <w:sz w:val="24"/>
                <w:szCs w:val="24"/>
              </w:rPr>
            </w:pPr>
            <w:r w:rsidRPr="00C63736">
              <w:rPr>
                <w:rFonts w:ascii="Times New Roman" w:eastAsia="Arial Unicode MS" w:hAnsi="Times New Roman" w:cs="Times New Roman"/>
                <w:sz w:val="24"/>
                <w:szCs w:val="24"/>
              </w:rPr>
              <w:t xml:space="preserve">Horário de Atendimento: </w:t>
            </w:r>
            <w:r w:rsidR="00251FAF" w:rsidRPr="00C63736">
              <w:rPr>
                <w:rFonts w:ascii="Times New Roman" w:eastAsia="Arial Unicode MS" w:hAnsi="Times New Roman" w:cs="Times New Roman"/>
                <w:sz w:val="24"/>
                <w:szCs w:val="24"/>
              </w:rPr>
              <w:t>08:00 – 17:00</w:t>
            </w:r>
          </w:p>
        </w:tc>
      </w:tr>
      <w:tr w:rsidR="00745764" w:rsidRPr="00C63736" w:rsidTr="00B45081">
        <w:tc>
          <w:tcPr>
            <w:tcW w:w="15614" w:type="dxa"/>
            <w:gridSpan w:val="6"/>
            <w:shd w:val="clear" w:color="auto" w:fill="BFBFBF" w:themeFill="background1" w:themeFillShade="BF"/>
          </w:tcPr>
          <w:p w:rsidR="00745764" w:rsidRPr="00C63736" w:rsidRDefault="00745764" w:rsidP="004D0564">
            <w:pPr>
              <w:jc w:val="center"/>
              <w:rPr>
                <w:rFonts w:ascii="Times New Roman" w:eastAsia="Arial Unicode MS" w:hAnsi="Times New Roman" w:cs="Times New Roman"/>
                <w:b/>
                <w:sz w:val="24"/>
                <w:szCs w:val="24"/>
              </w:rPr>
            </w:pPr>
            <w:proofErr w:type="spellStart"/>
            <w:r w:rsidRPr="00C63736">
              <w:rPr>
                <w:rFonts w:ascii="Times New Roman" w:eastAsia="Arial Unicode MS" w:hAnsi="Times New Roman" w:cs="Times New Roman"/>
                <w:b/>
                <w:sz w:val="24"/>
                <w:szCs w:val="24"/>
              </w:rPr>
              <w:t>ESF</w:t>
            </w:r>
            <w:r w:rsidR="004D0564" w:rsidRPr="00C63736">
              <w:rPr>
                <w:rFonts w:ascii="Times New Roman" w:eastAsia="Arial Unicode MS" w:hAnsi="Times New Roman" w:cs="Times New Roman"/>
                <w:b/>
                <w:sz w:val="24"/>
                <w:szCs w:val="24"/>
              </w:rPr>
              <w:t>s</w:t>
            </w:r>
            <w:proofErr w:type="spellEnd"/>
            <w:r w:rsidRPr="00C63736">
              <w:rPr>
                <w:rFonts w:ascii="Times New Roman" w:eastAsia="Arial Unicode MS" w:hAnsi="Times New Roman" w:cs="Times New Roman"/>
                <w:b/>
                <w:sz w:val="24"/>
                <w:szCs w:val="24"/>
              </w:rPr>
              <w:t xml:space="preserve"> e AG – Região da Velha</w:t>
            </w:r>
          </w:p>
        </w:tc>
      </w:tr>
      <w:tr w:rsidR="008B6205" w:rsidRPr="00C63736" w:rsidTr="00432AD7">
        <w:tc>
          <w:tcPr>
            <w:tcW w:w="3369" w:type="dxa"/>
          </w:tcPr>
          <w:p w:rsidR="008B6205" w:rsidRPr="00C63736" w:rsidRDefault="004D0564" w:rsidP="00745764">
            <w:pPr>
              <w:rPr>
                <w:rFonts w:ascii="Times New Roman" w:eastAsia="Arial Unicode MS" w:hAnsi="Times New Roman" w:cs="Times New Roman"/>
                <w:sz w:val="24"/>
                <w:szCs w:val="24"/>
              </w:rPr>
            </w:pPr>
            <w:r w:rsidRPr="00C63736">
              <w:rPr>
                <w:rFonts w:ascii="Times New Roman" w:hAnsi="Times New Roman" w:cs="Times New Roman"/>
                <w:b/>
                <w:color w:val="000000" w:themeColor="text1"/>
                <w:sz w:val="24"/>
                <w:szCs w:val="24"/>
              </w:rPr>
              <w:t>SEMUS</w:t>
            </w:r>
            <w:r w:rsidRPr="00C63736">
              <w:rPr>
                <w:rFonts w:ascii="Times New Roman" w:hAnsi="Times New Roman" w:cs="Times New Roman"/>
                <w:color w:val="000000" w:themeColor="text1"/>
                <w:sz w:val="24"/>
                <w:szCs w:val="24"/>
              </w:rPr>
              <w:t xml:space="preserve"> - </w:t>
            </w:r>
            <w:r w:rsidR="008B6205" w:rsidRPr="00C63736">
              <w:rPr>
                <w:rFonts w:ascii="Times New Roman" w:eastAsia="Arial Unicode MS" w:hAnsi="Times New Roman" w:cs="Times New Roman"/>
                <w:sz w:val="24"/>
                <w:szCs w:val="24"/>
              </w:rPr>
              <w:t xml:space="preserve">Ambulatório Geral Haroldo </w:t>
            </w:r>
            <w:proofErr w:type="spellStart"/>
            <w:r w:rsidR="008B6205" w:rsidRPr="00C63736">
              <w:rPr>
                <w:rFonts w:ascii="Times New Roman" w:eastAsia="Arial Unicode MS" w:hAnsi="Times New Roman" w:cs="Times New Roman"/>
                <w:sz w:val="24"/>
                <w:szCs w:val="24"/>
              </w:rPr>
              <w:t>Bachmann</w:t>
            </w:r>
            <w:proofErr w:type="spellEnd"/>
          </w:p>
        </w:tc>
        <w:tc>
          <w:tcPr>
            <w:tcW w:w="6804" w:type="dxa"/>
            <w:gridSpan w:val="3"/>
          </w:tcPr>
          <w:p w:rsidR="008B6205" w:rsidRPr="00C63736" w:rsidRDefault="008B6205" w:rsidP="00745764">
            <w:pPr>
              <w:rPr>
                <w:rFonts w:ascii="Times New Roman" w:eastAsia="Arial Unicode MS" w:hAnsi="Times New Roman" w:cs="Times New Roman"/>
                <w:sz w:val="24"/>
                <w:szCs w:val="24"/>
              </w:rPr>
            </w:pPr>
            <w:r w:rsidRPr="00C63736">
              <w:rPr>
                <w:rFonts w:ascii="Times New Roman" w:eastAsia="Arial Unicode MS" w:hAnsi="Times New Roman" w:cs="Times New Roman"/>
                <w:sz w:val="24"/>
                <w:szCs w:val="24"/>
              </w:rPr>
              <w:t xml:space="preserve">Rua José </w:t>
            </w:r>
            <w:proofErr w:type="spellStart"/>
            <w:r w:rsidRPr="00C63736">
              <w:rPr>
                <w:rFonts w:ascii="Times New Roman" w:eastAsia="Arial Unicode MS" w:hAnsi="Times New Roman" w:cs="Times New Roman"/>
                <w:sz w:val="24"/>
                <w:szCs w:val="24"/>
              </w:rPr>
              <w:t>Reuter</w:t>
            </w:r>
            <w:proofErr w:type="spellEnd"/>
            <w:r w:rsidRPr="00C63736">
              <w:rPr>
                <w:rFonts w:ascii="Times New Roman" w:eastAsia="Arial Unicode MS" w:hAnsi="Times New Roman" w:cs="Times New Roman"/>
                <w:sz w:val="24"/>
                <w:szCs w:val="24"/>
              </w:rPr>
              <w:t>, 125</w:t>
            </w:r>
            <w:r w:rsidR="00432AD7" w:rsidRPr="00C63736">
              <w:rPr>
                <w:rFonts w:ascii="Times New Roman" w:eastAsia="Arial Unicode MS" w:hAnsi="Times New Roman" w:cs="Times New Roman"/>
                <w:sz w:val="24"/>
                <w:szCs w:val="24"/>
              </w:rPr>
              <w:t xml:space="preserve"> - </w:t>
            </w:r>
            <w:r w:rsidRPr="00C63736">
              <w:rPr>
                <w:rFonts w:ascii="Times New Roman" w:eastAsia="Arial Unicode MS" w:hAnsi="Times New Roman" w:cs="Times New Roman"/>
                <w:sz w:val="24"/>
                <w:szCs w:val="24"/>
              </w:rPr>
              <w:t>Velha</w:t>
            </w:r>
          </w:p>
        </w:tc>
        <w:tc>
          <w:tcPr>
            <w:tcW w:w="5441" w:type="dxa"/>
            <w:gridSpan w:val="2"/>
          </w:tcPr>
          <w:p w:rsidR="008B6205" w:rsidRPr="00C63736" w:rsidRDefault="0067048F" w:rsidP="0047349B">
            <w:pPr>
              <w:ind w:right="-121"/>
              <w:jc w:val="both"/>
              <w:rPr>
                <w:rFonts w:ascii="Times New Roman" w:eastAsia="Arial Unicode MS" w:hAnsi="Times New Roman" w:cs="Times New Roman"/>
                <w:sz w:val="24"/>
                <w:szCs w:val="24"/>
              </w:rPr>
            </w:pPr>
            <w:r>
              <w:rPr>
                <w:rFonts w:ascii="Times New Roman" w:hAnsi="Times New Roman" w:cs="Times New Roman"/>
                <w:color w:val="000000" w:themeColor="text1"/>
                <w:sz w:val="24"/>
                <w:szCs w:val="24"/>
              </w:rPr>
              <w:t xml:space="preserve">(47) </w:t>
            </w:r>
            <w:r w:rsidR="008B6205" w:rsidRPr="00C63736">
              <w:rPr>
                <w:rFonts w:ascii="Times New Roman" w:eastAsia="Arial Unicode MS" w:hAnsi="Times New Roman" w:cs="Times New Roman"/>
                <w:sz w:val="24"/>
                <w:szCs w:val="24"/>
              </w:rPr>
              <w:t>3381-6245</w:t>
            </w:r>
            <w:r w:rsidR="00432AD7" w:rsidRPr="00C63736">
              <w:rPr>
                <w:rFonts w:ascii="Times New Roman" w:eastAsia="Arial Unicode MS" w:hAnsi="Times New Roman" w:cs="Times New Roman"/>
                <w:sz w:val="24"/>
                <w:szCs w:val="24"/>
              </w:rPr>
              <w:t xml:space="preserve"> </w:t>
            </w:r>
            <w:r w:rsidR="008B6205" w:rsidRPr="00C63736">
              <w:rPr>
                <w:rFonts w:ascii="Times New Roman" w:eastAsia="Arial Unicode MS" w:hAnsi="Times New Roman" w:cs="Times New Roman"/>
                <w:sz w:val="24"/>
                <w:szCs w:val="24"/>
              </w:rPr>
              <w:t>/</w:t>
            </w:r>
            <w:r w:rsidR="00432AD7" w:rsidRPr="00C63736">
              <w:rPr>
                <w:rFonts w:ascii="Times New Roman" w:eastAsia="Arial Unicode MS" w:hAnsi="Times New Roman" w:cs="Times New Roman"/>
                <w:sz w:val="24"/>
                <w:szCs w:val="24"/>
              </w:rPr>
              <w:t xml:space="preserve"> 3381-</w:t>
            </w:r>
            <w:r w:rsidR="008B6205" w:rsidRPr="00C63736">
              <w:rPr>
                <w:rFonts w:ascii="Times New Roman" w:eastAsia="Arial Unicode MS" w:hAnsi="Times New Roman" w:cs="Times New Roman"/>
                <w:sz w:val="24"/>
                <w:szCs w:val="24"/>
              </w:rPr>
              <w:t>6246</w:t>
            </w:r>
            <w:r w:rsidR="00432AD7" w:rsidRPr="00C63736">
              <w:rPr>
                <w:rFonts w:ascii="Times New Roman" w:eastAsia="Arial Unicode MS" w:hAnsi="Times New Roman" w:cs="Times New Roman"/>
                <w:sz w:val="24"/>
                <w:szCs w:val="24"/>
              </w:rPr>
              <w:t xml:space="preserve"> </w:t>
            </w:r>
            <w:r w:rsidR="008B6205" w:rsidRPr="00C63736">
              <w:rPr>
                <w:rFonts w:ascii="Times New Roman" w:eastAsia="Arial Unicode MS" w:hAnsi="Times New Roman" w:cs="Times New Roman"/>
                <w:sz w:val="24"/>
                <w:szCs w:val="24"/>
              </w:rPr>
              <w:t>/</w:t>
            </w:r>
            <w:r w:rsidR="00432AD7" w:rsidRPr="00C63736">
              <w:rPr>
                <w:rFonts w:ascii="Times New Roman" w:eastAsia="Arial Unicode MS" w:hAnsi="Times New Roman" w:cs="Times New Roman"/>
                <w:sz w:val="24"/>
                <w:szCs w:val="24"/>
              </w:rPr>
              <w:t xml:space="preserve"> 3381-</w:t>
            </w:r>
            <w:r w:rsidR="007556A7">
              <w:rPr>
                <w:rFonts w:ascii="Times New Roman" w:eastAsia="Arial Unicode MS" w:hAnsi="Times New Roman" w:cs="Times New Roman"/>
                <w:sz w:val="24"/>
                <w:szCs w:val="24"/>
              </w:rPr>
              <w:t>6249</w:t>
            </w:r>
          </w:p>
          <w:p w:rsidR="008B6205" w:rsidRPr="00C63736" w:rsidRDefault="00432AD7" w:rsidP="0047349B">
            <w:pPr>
              <w:ind w:right="-121"/>
              <w:jc w:val="both"/>
              <w:rPr>
                <w:rFonts w:ascii="Times New Roman" w:eastAsia="Arial Unicode MS" w:hAnsi="Times New Roman" w:cs="Times New Roman"/>
                <w:sz w:val="24"/>
                <w:szCs w:val="24"/>
              </w:rPr>
            </w:pPr>
            <w:r w:rsidRPr="00C63736">
              <w:rPr>
                <w:rFonts w:ascii="Times New Roman" w:eastAsia="Arial Unicode MS" w:hAnsi="Times New Roman" w:cs="Times New Roman"/>
                <w:sz w:val="24"/>
                <w:szCs w:val="24"/>
              </w:rPr>
              <w:t xml:space="preserve">Horário de Atendimento: </w:t>
            </w:r>
            <w:proofErr w:type="gramStart"/>
            <w:r w:rsidR="008B6205" w:rsidRPr="00C63736">
              <w:rPr>
                <w:rFonts w:ascii="Times New Roman" w:eastAsia="Arial Unicode MS" w:hAnsi="Times New Roman" w:cs="Times New Roman"/>
                <w:sz w:val="24"/>
                <w:szCs w:val="24"/>
              </w:rPr>
              <w:t>07:00</w:t>
            </w:r>
            <w:proofErr w:type="gramEnd"/>
            <w:r w:rsidR="008B6205" w:rsidRPr="00C63736">
              <w:rPr>
                <w:rFonts w:ascii="Times New Roman" w:eastAsia="Arial Unicode MS" w:hAnsi="Times New Roman" w:cs="Times New Roman"/>
                <w:sz w:val="24"/>
                <w:szCs w:val="24"/>
              </w:rPr>
              <w:t xml:space="preserve"> – 21:00  </w:t>
            </w:r>
          </w:p>
        </w:tc>
      </w:tr>
      <w:tr w:rsidR="008B6205" w:rsidRPr="00C63736" w:rsidTr="00432AD7">
        <w:tc>
          <w:tcPr>
            <w:tcW w:w="3369" w:type="dxa"/>
          </w:tcPr>
          <w:p w:rsidR="008B6205" w:rsidRPr="00C63736" w:rsidRDefault="004D0564" w:rsidP="00745764">
            <w:pPr>
              <w:rPr>
                <w:rFonts w:ascii="Times New Roman" w:eastAsia="Arial Unicode MS" w:hAnsi="Times New Roman" w:cs="Times New Roman"/>
                <w:sz w:val="24"/>
                <w:szCs w:val="24"/>
              </w:rPr>
            </w:pPr>
            <w:r w:rsidRPr="00C63736">
              <w:rPr>
                <w:rFonts w:ascii="Times New Roman" w:hAnsi="Times New Roman" w:cs="Times New Roman"/>
                <w:b/>
                <w:color w:val="000000" w:themeColor="text1"/>
                <w:sz w:val="24"/>
                <w:szCs w:val="24"/>
              </w:rPr>
              <w:t>SEMUS</w:t>
            </w:r>
            <w:r w:rsidRPr="00C63736">
              <w:rPr>
                <w:rFonts w:ascii="Times New Roman" w:hAnsi="Times New Roman" w:cs="Times New Roman"/>
                <w:color w:val="000000" w:themeColor="text1"/>
                <w:sz w:val="24"/>
                <w:szCs w:val="24"/>
              </w:rPr>
              <w:t xml:space="preserve"> - </w:t>
            </w:r>
            <w:r w:rsidR="008B6205" w:rsidRPr="00C63736">
              <w:rPr>
                <w:rFonts w:ascii="Times New Roman" w:eastAsia="Arial Unicode MS" w:hAnsi="Times New Roman" w:cs="Times New Roman"/>
                <w:sz w:val="24"/>
                <w:szCs w:val="24"/>
              </w:rPr>
              <w:t xml:space="preserve">ESF Adelina Manoel da S. </w:t>
            </w:r>
            <w:proofErr w:type="spellStart"/>
            <w:proofErr w:type="gramStart"/>
            <w:r w:rsidR="008B6205" w:rsidRPr="00C63736">
              <w:rPr>
                <w:rFonts w:ascii="Times New Roman" w:eastAsia="Arial Unicode MS" w:hAnsi="Times New Roman" w:cs="Times New Roman"/>
                <w:sz w:val="24"/>
                <w:szCs w:val="24"/>
              </w:rPr>
              <w:t>Brueckheimer</w:t>
            </w:r>
            <w:proofErr w:type="spellEnd"/>
            <w:proofErr w:type="gramEnd"/>
            <w:r w:rsidR="008B6205" w:rsidRPr="00C63736">
              <w:rPr>
                <w:rFonts w:ascii="Times New Roman" w:eastAsia="Arial Unicode MS" w:hAnsi="Times New Roman" w:cs="Times New Roman"/>
                <w:sz w:val="24"/>
                <w:szCs w:val="24"/>
              </w:rPr>
              <w:t xml:space="preserve"> </w:t>
            </w:r>
          </w:p>
        </w:tc>
        <w:tc>
          <w:tcPr>
            <w:tcW w:w="6804" w:type="dxa"/>
            <w:gridSpan w:val="3"/>
          </w:tcPr>
          <w:p w:rsidR="008B6205" w:rsidRPr="00C63736" w:rsidRDefault="008B6205" w:rsidP="00493B7A">
            <w:pPr>
              <w:rPr>
                <w:rFonts w:ascii="Times New Roman" w:eastAsia="Arial Unicode MS" w:hAnsi="Times New Roman" w:cs="Times New Roman"/>
                <w:sz w:val="24"/>
                <w:szCs w:val="24"/>
              </w:rPr>
            </w:pPr>
            <w:r w:rsidRPr="00C63736">
              <w:rPr>
                <w:rFonts w:ascii="Times New Roman" w:eastAsia="Arial Unicode MS" w:hAnsi="Times New Roman" w:cs="Times New Roman"/>
                <w:sz w:val="24"/>
                <w:szCs w:val="24"/>
              </w:rPr>
              <w:t xml:space="preserve">Rua José </w:t>
            </w:r>
            <w:proofErr w:type="spellStart"/>
            <w:r w:rsidRPr="00C63736">
              <w:rPr>
                <w:rFonts w:ascii="Times New Roman" w:eastAsia="Arial Unicode MS" w:hAnsi="Times New Roman" w:cs="Times New Roman"/>
                <w:sz w:val="24"/>
                <w:szCs w:val="24"/>
              </w:rPr>
              <w:t>Reuter</w:t>
            </w:r>
            <w:proofErr w:type="spellEnd"/>
            <w:r w:rsidRPr="00C63736">
              <w:rPr>
                <w:rFonts w:ascii="Times New Roman" w:eastAsia="Arial Unicode MS" w:hAnsi="Times New Roman" w:cs="Times New Roman"/>
                <w:sz w:val="24"/>
                <w:szCs w:val="24"/>
              </w:rPr>
              <w:t>, 1415</w:t>
            </w:r>
            <w:r w:rsidR="00432AD7" w:rsidRPr="00C63736">
              <w:rPr>
                <w:rFonts w:ascii="Times New Roman" w:eastAsia="Arial Unicode MS" w:hAnsi="Times New Roman" w:cs="Times New Roman"/>
                <w:sz w:val="24"/>
                <w:szCs w:val="24"/>
              </w:rPr>
              <w:t xml:space="preserve"> </w:t>
            </w:r>
            <w:r w:rsidR="00493B7A">
              <w:rPr>
                <w:rFonts w:ascii="Times New Roman" w:eastAsia="Arial Unicode MS" w:hAnsi="Times New Roman" w:cs="Times New Roman"/>
                <w:sz w:val="24"/>
                <w:szCs w:val="24"/>
              </w:rPr>
              <w:t>–</w:t>
            </w:r>
            <w:r w:rsidR="00432AD7" w:rsidRPr="00C63736">
              <w:rPr>
                <w:rFonts w:ascii="Times New Roman" w:eastAsia="Arial Unicode MS" w:hAnsi="Times New Roman" w:cs="Times New Roman"/>
                <w:sz w:val="24"/>
                <w:szCs w:val="24"/>
              </w:rPr>
              <w:t xml:space="preserve"> </w:t>
            </w:r>
            <w:r w:rsidRPr="00C63736">
              <w:rPr>
                <w:rFonts w:ascii="Times New Roman" w:eastAsia="Arial Unicode MS" w:hAnsi="Times New Roman" w:cs="Times New Roman"/>
                <w:sz w:val="24"/>
                <w:szCs w:val="24"/>
              </w:rPr>
              <w:t>Velha</w:t>
            </w:r>
            <w:r w:rsidR="00493B7A">
              <w:rPr>
                <w:rFonts w:ascii="Times New Roman" w:eastAsia="Arial Unicode MS" w:hAnsi="Times New Roman" w:cs="Times New Roman"/>
                <w:sz w:val="24"/>
                <w:szCs w:val="24"/>
              </w:rPr>
              <w:t xml:space="preserve"> </w:t>
            </w:r>
            <w:proofErr w:type="gramStart"/>
            <w:r w:rsidR="00493B7A">
              <w:rPr>
                <w:rFonts w:ascii="Times New Roman" w:eastAsia="Arial Unicode MS" w:hAnsi="Times New Roman" w:cs="Times New Roman"/>
                <w:sz w:val="24"/>
                <w:szCs w:val="24"/>
              </w:rPr>
              <w:t>Central</w:t>
            </w:r>
            <w:proofErr w:type="gramEnd"/>
          </w:p>
        </w:tc>
        <w:tc>
          <w:tcPr>
            <w:tcW w:w="5441" w:type="dxa"/>
            <w:gridSpan w:val="2"/>
          </w:tcPr>
          <w:p w:rsidR="008B6205" w:rsidRPr="00C63736" w:rsidRDefault="0067048F" w:rsidP="0047349B">
            <w:pPr>
              <w:ind w:right="-121"/>
              <w:jc w:val="both"/>
              <w:rPr>
                <w:rFonts w:ascii="Times New Roman" w:eastAsia="Arial Unicode MS" w:hAnsi="Times New Roman" w:cs="Times New Roman"/>
                <w:sz w:val="24"/>
                <w:szCs w:val="24"/>
              </w:rPr>
            </w:pPr>
            <w:r>
              <w:rPr>
                <w:rFonts w:ascii="Times New Roman" w:hAnsi="Times New Roman" w:cs="Times New Roman"/>
                <w:color w:val="000000" w:themeColor="text1"/>
                <w:sz w:val="24"/>
                <w:szCs w:val="24"/>
              </w:rPr>
              <w:t xml:space="preserve">(47) </w:t>
            </w:r>
            <w:r w:rsidR="008B6205" w:rsidRPr="00C63736">
              <w:rPr>
                <w:rFonts w:ascii="Times New Roman" w:eastAsia="Arial Unicode MS" w:hAnsi="Times New Roman" w:cs="Times New Roman"/>
                <w:sz w:val="24"/>
                <w:szCs w:val="24"/>
              </w:rPr>
              <w:t>3328-6627</w:t>
            </w:r>
            <w:r w:rsidR="00432AD7" w:rsidRPr="00C63736">
              <w:rPr>
                <w:rFonts w:ascii="Times New Roman" w:eastAsia="Arial Unicode MS" w:hAnsi="Times New Roman" w:cs="Times New Roman"/>
                <w:sz w:val="24"/>
                <w:szCs w:val="24"/>
              </w:rPr>
              <w:t xml:space="preserve"> </w:t>
            </w:r>
            <w:r w:rsidR="008B6205" w:rsidRPr="00C63736">
              <w:rPr>
                <w:rFonts w:ascii="Times New Roman" w:eastAsia="Arial Unicode MS" w:hAnsi="Times New Roman" w:cs="Times New Roman"/>
                <w:sz w:val="24"/>
                <w:szCs w:val="24"/>
              </w:rPr>
              <w:t>/</w:t>
            </w:r>
            <w:r w:rsidR="00432AD7" w:rsidRPr="00C63736">
              <w:rPr>
                <w:rFonts w:ascii="Times New Roman" w:eastAsia="Arial Unicode MS" w:hAnsi="Times New Roman" w:cs="Times New Roman"/>
                <w:sz w:val="24"/>
                <w:szCs w:val="24"/>
              </w:rPr>
              <w:t xml:space="preserve"> 3328-</w:t>
            </w:r>
            <w:r w:rsidR="008B6205" w:rsidRPr="00C63736">
              <w:rPr>
                <w:rFonts w:ascii="Times New Roman" w:eastAsia="Arial Unicode MS" w:hAnsi="Times New Roman" w:cs="Times New Roman"/>
                <w:sz w:val="24"/>
                <w:szCs w:val="24"/>
              </w:rPr>
              <w:t>6642</w:t>
            </w:r>
          </w:p>
          <w:p w:rsidR="008B6205" w:rsidRPr="00C63736" w:rsidRDefault="00432AD7" w:rsidP="0047349B">
            <w:pPr>
              <w:ind w:right="-121"/>
              <w:jc w:val="both"/>
              <w:rPr>
                <w:rFonts w:ascii="Times New Roman" w:eastAsia="Arial Unicode MS" w:hAnsi="Times New Roman" w:cs="Times New Roman"/>
                <w:sz w:val="24"/>
                <w:szCs w:val="24"/>
              </w:rPr>
            </w:pPr>
            <w:r w:rsidRPr="00C63736">
              <w:rPr>
                <w:rFonts w:ascii="Times New Roman" w:eastAsia="Arial Unicode MS" w:hAnsi="Times New Roman" w:cs="Times New Roman"/>
                <w:sz w:val="24"/>
                <w:szCs w:val="24"/>
              </w:rPr>
              <w:t xml:space="preserve">Horário de Atendimento: </w:t>
            </w:r>
            <w:proofErr w:type="gramStart"/>
            <w:r w:rsidR="008B6205" w:rsidRPr="00C63736">
              <w:rPr>
                <w:rFonts w:ascii="Times New Roman" w:eastAsia="Arial Unicode MS" w:hAnsi="Times New Roman" w:cs="Times New Roman"/>
                <w:sz w:val="24"/>
                <w:szCs w:val="24"/>
              </w:rPr>
              <w:t>07:00</w:t>
            </w:r>
            <w:proofErr w:type="gramEnd"/>
            <w:r w:rsidR="008B6205" w:rsidRPr="00C63736">
              <w:rPr>
                <w:rFonts w:ascii="Times New Roman" w:eastAsia="Arial Unicode MS" w:hAnsi="Times New Roman" w:cs="Times New Roman"/>
                <w:sz w:val="24"/>
                <w:szCs w:val="24"/>
              </w:rPr>
              <w:t xml:space="preserve"> – 16:00</w:t>
            </w:r>
          </w:p>
        </w:tc>
      </w:tr>
      <w:tr w:rsidR="008B6205" w:rsidRPr="00C63736" w:rsidTr="00432AD7">
        <w:tc>
          <w:tcPr>
            <w:tcW w:w="3369" w:type="dxa"/>
          </w:tcPr>
          <w:p w:rsidR="008B6205" w:rsidRPr="00C63736" w:rsidRDefault="004D0564" w:rsidP="00745764">
            <w:pPr>
              <w:rPr>
                <w:rFonts w:ascii="Times New Roman" w:eastAsia="Arial Unicode MS" w:hAnsi="Times New Roman" w:cs="Times New Roman"/>
                <w:sz w:val="24"/>
                <w:szCs w:val="24"/>
              </w:rPr>
            </w:pPr>
            <w:r w:rsidRPr="00C63736">
              <w:rPr>
                <w:rFonts w:ascii="Times New Roman" w:hAnsi="Times New Roman" w:cs="Times New Roman"/>
                <w:b/>
                <w:color w:val="000000" w:themeColor="text1"/>
                <w:sz w:val="24"/>
                <w:szCs w:val="24"/>
              </w:rPr>
              <w:lastRenderedPageBreak/>
              <w:t>SEMUS</w:t>
            </w:r>
            <w:r w:rsidRPr="00C63736">
              <w:rPr>
                <w:rFonts w:ascii="Times New Roman" w:hAnsi="Times New Roman" w:cs="Times New Roman"/>
                <w:color w:val="000000" w:themeColor="text1"/>
                <w:sz w:val="24"/>
                <w:szCs w:val="24"/>
              </w:rPr>
              <w:t xml:space="preserve"> - </w:t>
            </w:r>
            <w:r w:rsidR="008B6205" w:rsidRPr="00C63736">
              <w:rPr>
                <w:rFonts w:ascii="Times New Roman" w:eastAsia="Arial Unicode MS" w:hAnsi="Times New Roman" w:cs="Times New Roman"/>
                <w:sz w:val="24"/>
                <w:szCs w:val="24"/>
              </w:rPr>
              <w:t xml:space="preserve">ESF Walter </w:t>
            </w:r>
            <w:proofErr w:type="spellStart"/>
            <w:r w:rsidR="008B6205" w:rsidRPr="00C63736">
              <w:rPr>
                <w:rFonts w:ascii="Times New Roman" w:eastAsia="Arial Unicode MS" w:hAnsi="Times New Roman" w:cs="Times New Roman"/>
                <w:sz w:val="24"/>
                <w:szCs w:val="24"/>
              </w:rPr>
              <w:t>Reiter</w:t>
            </w:r>
            <w:proofErr w:type="spellEnd"/>
          </w:p>
          <w:p w:rsidR="008B6205" w:rsidRPr="00C63736" w:rsidRDefault="008B6205" w:rsidP="00745764">
            <w:pPr>
              <w:rPr>
                <w:rFonts w:ascii="Times New Roman" w:eastAsia="Arial Unicode MS" w:hAnsi="Times New Roman" w:cs="Times New Roman"/>
                <w:sz w:val="24"/>
                <w:szCs w:val="24"/>
              </w:rPr>
            </w:pPr>
          </w:p>
        </w:tc>
        <w:tc>
          <w:tcPr>
            <w:tcW w:w="6804" w:type="dxa"/>
            <w:gridSpan w:val="3"/>
          </w:tcPr>
          <w:p w:rsidR="008B6205" w:rsidRPr="00C63736" w:rsidRDefault="008B6205" w:rsidP="00745764">
            <w:pPr>
              <w:rPr>
                <w:rFonts w:ascii="Times New Roman" w:eastAsia="Arial Unicode MS" w:hAnsi="Times New Roman" w:cs="Times New Roman"/>
                <w:sz w:val="24"/>
                <w:szCs w:val="24"/>
              </w:rPr>
            </w:pPr>
            <w:r w:rsidRPr="00C63736">
              <w:rPr>
                <w:rFonts w:ascii="Times New Roman" w:eastAsia="Arial Unicode MS" w:hAnsi="Times New Roman" w:cs="Times New Roman"/>
                <w:sz w:val="24"/>
                <w:szCs w:val="24"/>
              </w:rPr>
              <w:t>Rua das Oliveiras, 65</w:t>
            </w:r>
            <w:r w:rsidR="00432AD7" w:rsidRPr="00C63736">
              <w:rPr>
                <w:rFonts w:ascii="Times New Roman" w:eastAsia="Arial Unicode MS" w:hAnsi="Times New Roman" w:cs="Times New Roman"/>
                <w:sz w:val="24"/>
                <w:szCs w:val="24"/>
              </w:rPr>
              <w:t xml:space="preserve"> </w:t>
            </w:r>
            <w:r w:rsidR="00493B7A">
              <w:rPr>
                <w:rFonts w:ascii="Times New Roman" w:eastAsia="Arial Unicode MS" w:hAnsi="Times New Roman" w:cs="Times New Roman"/>
                <w:sz w:val="24"/>
                <w:szCs w:val="24"/>
              </w:rPr>
              <w:t>–</w:t>
            </w:r>
            <w:r w:rsidR="00432AD7" w:rsidRPr="00C63736">
              <w:rPr>
                <w:rFonts w:ascii="Times New Roman" w:eastAsia="Arial Unicode MS" w:hAnsi="Times New Roman" w:cs="Times New Roman"/>
                <w:sz w:val="24"/>
                <w:szCs w:val="24"/>
              </w:rPr>
              <w:t xml:space="preserve"> </w:t>
            </w:r>
            <w:r w:rsidR="00493B7A">
              <w:rPr>
                <w:rFonts w:ascii="Times New Roman" w:eastAsia="Arial Unicode MS" w:hAnsi="Times New Roman" w:cs="Times New Roman"/>
                <w:sz w:val="24"/>
                <w:szCs w:val="24"/>
              </w:rPr>
              <w:t xml:space="preserve">Passo </w:t>
            </w:r>
            <w:proofErr w:type="gramStart"/>
            <w:r w:rsidR="00493B7A">
              <w:rPr>
                <w:rFonts w:ascii="Times New Roman" w:eastAsia="Arial Unicode MS" w:hAnsi="Times New Roman" w:cs="Times New Roman"/>
                <w:sz w:val="24"/>
                <w:szCs w:val="24"/>
              </w:rPr>
              <w:t>Manso</w:t>
            </w:r>
            <w:proofErr w:type="gramEnd"/>
          </w:p>
        </w:tc>
        <w:tc>
          <w:tcPr>
            <w:tcW w:w="5441" w:type="dxa"/>
            <w:gridSpan w:val="2"/>
          </w:tcPr>
          <w:p w:rsidR="00493B7A" w:rsidRDefault="00493B7A" w:rsidP="0047349B">
            <w:pPr>
              <w:ind w:right="-121"/>
              <w:jc w:val="both"/>
              <w:rPr>
                <w:rFonts w:ascii="Times New Roman" w:hAnsi="Times New Roman" w:cs="Times New Roman"/>
                <w:color w:val="000000" w:themeColor="text1"/>
                <w:sz w:val="24"/>
                <w:szCs w:val="24"/>
              </w:rPr>
            </w:pPr>
            <w:r w:rsidRPr="00493B7A">
              <w:rPr>
                <w:rFonts w:ascii="Times New Roman" w:hAnsi="Times New Roman" w:cs="Times New Roman"/>
                <w:color w:val="000000" w:themeColor="text1"/>
                <w:sz w:val="24"/>
                <w:szCs w:val="24"/>
                <w:lang w:val="pt-PT"/>
              </w:rPr>
              <w:t>(47) 3328-6626</w:t>
            </w:r>
            <w:r w:rsidRPr="00493B7A">
              <w:rPr>
                <w:rFonts w:ascii="Times New Roman" w:hAnsi="Times New Roman" w:cs="Times New Roman"/>
                <w:color w:val="000000" w:themeColor="text1"/>
                <w:sz w:val="24"/>
                <w:szCs w:val="24"/>
              </w:rPr>
              <w:t xml:space="preserve"> </w:t>
            </w:r>
          </w:p>
          <w:p w:rsidR="008B6205" w:rsidRPr="00C63736" w:rsidRDefault="00432AD7" w:rsidP="0047349B">
            <w:pPr>
              <w:ind w:right="-121"/>
              <w:jc w:val="both"/>
              <w:rPr>
                <w:rFonts w:ascii="Times New Roman" w:eastAsia="Arial Unicode MS" w:hAnsi="Times New Roman" w:cs="Times New Roman"/>
                <w:sz w:val="24"/>
                <w:szCs w:val="24"/>
              </w:rPr>
            </w:pPr>
            <w:r w:rsidRPr="00C63736">
              <w:rPr>
                <w:rFonts w:ascii="Times New Roman" w:eastAsia="Arial Unicode MS" w:hAnsi="Times New Roman" w:cs="Times New Roman"/>
                <w:sz w:val="24"/>
                <w:szCs w:val="24"/>
              </w:rPr>
              <w:t xml:space="preserve">Horário de Atendimento: </w:t>
            </w:r>
            <w:proofErr w:type="gramStart"/>
            <w:r w:rsidR="008B6205" w:rsidRPr="00C63736">
              <w:rPr>
                <w:rFonts w:ascii="Times New Roman" w:eastAsia="Arial Unicode MS" w:hAnsi="Times New Roman" w:cs="Times New Roman"/>
                <w:sz w:val="24"/>
                <w:szCs w:val="24"/>
              </w:rPr>
              <w:t>07:30</w:t>
            </w:r>
            <w:proofErr w:type="gramEnd"/>
            <w:r w:rsidR="008B6205" w:rsidRPr="00C63736">
              <w:rPr>
                <w:rFonts w:ascii="Times New Roman" w:eastAsia="Arial Unicode MS" w:hAnsi="Times New Roman" w:cs="Times New Roman"/>
                <w:sz w:val="24"/>
                <w:szCs w:val="24"/>
              </w:rPr>
              <w:t xml:space="preserve"> – 16:30</w:t>
            </w:r>
          </w:p>
        </w:tc>
      </w:tr>
      <w:tr w:rsidR="008B6205" w:rsidRPr="00C63736" w:rsidTr="00432AD7">
        <w:tc>
          <w:tcPr>
            <w:tcW w:w="3369" w:type="dxa"/>
          </w:tcPr>
          <w:p w:rsidR="008B6205" w:rsidRPr="00C63736" w:rsidRDefault="004D0564" w:rsidP="00745764">
            <w:pPr>
              <w:rPr>
                <w:rFonts w:ascii="Times New Roman" w:eastAsia="Arial Unicode MS" w:hAnsi="Times New Roman" w:cs="Times New Roman"/>
                <w:sz w:val="24"/>
                <w:szCs w:val="24"/>
              </w:rPr>
            </w:pPr>
            <w:r w:rsidRPr="00C63736">
              <w:rPr>
                <w:rFonts w:ascii="Times New Roman" w:hAnsi="Times New Roman" w:cs="Times New Roman"/>
                <w:b/>
                <w:color w:val="000000" w:themeColor="text1"/>
                <w:sz w:val="24"/>
                <w:szCs w:val="24"/>
              </w:rPr>
              <w:t>SEMUS</w:t>
            </w:r>
            <w:r w:rsidRPr="00C63736">
              <w:rPr>
                <w:rFonts w:ascii="Times New Roman" w:hAnsi="Times New Roman" w:cs="Times New Roman"/>
                <w:color w:val="000000" w:themeColor="text1"/>
                <w:sz w:val="24"/>
                <w:szCs w:val="24"/>
              </w:rPr>
              <w:t xml:space="preserve"> - </w:t>
            </w:r>
            <w:r w:rsidR="008B6205" w:rsidRPr="00C63736">
              <w:rPr>
                <w:rFonts w:ascii="Times New Roman" w:eastAsia="Arial Unicode MS" w:hAnsi="Times New Roman" w:cs="Times New Roman"/>
                <w:sz w:val="24"/>
                <w:szCs w:val="24"/>
              </w:rPr>
              <w:t>ESF Arão Rebello I e II</w:t>
            </w:r>
          </w:p>
        </w:tc>
        <w:tc>
          <w:tcPr>
            <w:tcW w:w="6804" w:type="dxa"/>
            <w:gridSpan w:val="3"/>
          </w:tcPr>
          <w:p w:rsidR="008B6205" w:rsidRPr="00C63736" w:rsidRDefault="008B6205" w:rsidP="00745764">
            <w:pPr>
              <w:rPr>
                <w:rFonts w:ascii="Times New Roman" w:eastAsia="Arial Unicode MS" w:hAnsi="Times New Roman" w:cs="Times New Roman"/>
                <w:sz w:val="24"/>
                <w:szCs w:val="24"/>
              </w:rPr>
            </w:pPr>
            <w:r w:rsidRPr="00C63736">
              <w:rPr>
                <w:rFonts w:ascii="Times New Roman" w:eastAsia="Arial Unicode MS" w:hAnsi="Times New Roman" w:cs="Times New Roman"/>
                <w:sz w:val="24"/>
                <w:szCs w:val="24"/>
              </w:rPr>
              <w:t>Rua Franz Muller, 1950</w:t>
            </w:r>
          </w:p>
          <w:p w:rsidR="008B6205" w:rsidRPr="00C63736" w:rsidRDefault="008B6205" w:rsidP="00745764">
            <w:pPr>
              <w:rPr>
                <w:rFonts w:ascii="Times New Roman" w:eastAsia="Arial Unicode MS" w:hAnsi="Times New Roman" w:cs="Times New Roman"/>
                <w:sz w:val="24"/>
                <w:szCs w:val="24"/>
              </w:rPr>
            </w:pPr>
            <w:r w:rsidRPr="00C63736">
              <w:rPr>
                <w:rFonts w:ascii="Times New Roman" w:eastAsia="Arial Unicode MS" w:hAnsi="Times New Roman" w:cs="Times New Roman"/>
                <w:sz w:val="24"/>
                <w:szCs w:val="24"/>
              </w:rPr>
              <w:t>Velha Grande</w:t>
            </w:r>
          </w:p>
        </w:tc>
        <w:tc>
          <w:tcPr>
            <w:tcW w:w="5441" w:type="dxa"/>
            <w:gridSpan w:val="2"/>
          </w:tcPr>
          <w:p w:rsidR="008B6205" w:rsidRPr="00C63736" w:rsidRDefault="0067048F" w:rsidP="0047349B">
            <w:pPr>
              <w:ind w:right="-121"/>
              <w:jc w:val="both"/>
              <w:rPr>
                <w:rFonts w:ascii="Times New Roman" w:eastAsia="Arial Unicode MS" w:hAnsi="Times New Roman" w:cs="Times New Roman"/>
                <w:sz w:val="24"/>
                <w:szCs w:val="24"/>
              </w:rPr>
            </w:pPr>
            <w:r>
              <w:rPr>
                <w:rFonts w:ascii="Times New Roman" w:hAnsi="Times New Roman" w:cs="Times New Roman"/>
                <w:color w:val="000000" w:themeColor="text1"/>
                <w:sz w:val="24"/>
                <w:szCs w:val="24"/>
              </w:rPr>
              <w:t xml:space="preserve">(47) </w:t>
            </w:r>
            <w:r w:rsidR="008B6205" w:rsidRPr="00C63736">
              <w:rPr>
                <w:rFonts w:ascii="Times New Roman" w:eastAsia="Arial Unicode MS" w:hAnsi="Times New Roman" w:cs="Times New Roman"/>
                <w:sz w:val="24"/>
                <w:szCs w:val="24"/>
              </w:rPr>
              <w:t>3328-6601</w:t>
            </w:r>
            <w:r w:rsidR="00432AD7" w:rsidRPr="00C63736">
              <w:rPr>
                <w:rFonts w:ascii="Times New Roman" w:eastAsia="Arial Unicode MS" w:hAnsi="Times New Roman" w:cs="Times New Roman"/>
                <w:sz w:val="24"/>
                <w:szCs w:val="24"/>
              </w:rPr>
              <w:t xml:space="preserve"> </w:t>
            </w:r>
            <w:r w:rsidR="008B6205" w:rsidRPr="00C63736">
              <w:rPr>
                <w:rFonts w:ascii="Times New Roman" w:eastAsia="Arial Unicode MS" w:hAnsi="Times New Roman" w:cs="Times New Roman"/>
                <w:sz w:val="24"/>
                <w:szCs w:val="24"/>
              </w:rPr>
              <w:t>/</w:t>
            </w:r>
            <w:r w:rsidR="00432AD7" w:rsidRPr="00C63736">
              <w:rPr>
                <w:rFonts w:ascii="Times New Roman" w:eastAsia="Arial Unicode MS" w:hAnsi="Times New Roman" w:cs="Times New Roman"/>
                <w:sz w:val="24"/>
                <w:szCs w:val="24"/>
              </w:rPr>
              <w:t xml:space="preserve"> 3328-</w:t>
            </w:r>
            <w:r w:rsidR="008B6205" w:rsidRPr="00C63736">
              <w:rPr>
                <w:rFonts w:ascii="Times New Roman" w:eastAsia="Arial Unicode MS" w:hAnsi="Times New Roman" w:cs="Times New Roman"/>
                <w:sz w:val="24"/>
                <w:szCs w:val="24"/>
              </w:rPr>
              <w:t>6623</w:t>
            </w:r>
            <w:r w:rsidR="00432AD7" w:rsidRPr="00C63736">
              <w:rPr>
                <w:rFonts w:ascii="Times New Roman" w:eastAsia="Arial Unicode MS" w:hAnsi="Times New Roman" w:cs="Times New Roman"/>
                <w:sz w:val="24"/>
                <w:szCs w:val="24"/>
              </w:rPr>
              <w:t xml:space="preserve"> </w:t>
            </w:r>
            <w:r w:rsidR="008B6205" w:rsidRPr="00C63736">
              <w:rPr>
                <w:rFonts w:ascii="Times New Roman" w:eastAsia="Arial Unicode MS" w:hAnsi="Times New Roman" w:cs="Times New Roman"/>
                <w:sz w:val="24"/>
                <w:szCs w:val="24"/>
              </w:rPr>
              <w:t>/</w:t>
            </w:r>
            <w:r w:rsidR="00432AD7" w:rsidRPr="00C63736">
              <w:rPr>
                <w:rFonts w:ascii="Times New Roman" w:eastAsia="Arial Unicode MS" w:hAnsi="Times New Roman" w:cs="Times New Roman"/>
                <w:sz w:val="24"/>
                <w:szCs w:val="24"/>
              </w:rPr>
              <w:t xml:space="preserve"> 3328-</w:t>
            </w:r>
            <w:r w:rsidR="008B6205" w:rsidRPr="00C63736">
              <w:rPr>
                <w:rFonts w:ascii="Times New Roman" w:eastAsia="Arial Unicode MS" w:hAnsi="Times New Roman" w:cs="Times New Roman"/>
                <w:sz w:val="24"/>
                <w:szCs w:val="24"/>
              </w:rPr>
              <w:t>6624</w:t>
            </w:r>
          </w:p>
          <w:p w:rsidR="008B6205" w:rsidRPr="00C63736" w:rsidRDefault="00432AD7" w:rsidP="0047349B">
            <w:pPr>
              <w:ind w:right="-121"/>
              <w:jc w:val="both"/>
              <w:rPr>
                <w:rFonts w:ascii="Times New Roman" w:eastAsia="Arial Unicode MS" w:hAnsi="Times New Roman" w:cs="Times New Roman"/>
                <w:sz w:val="24"/>
                <w:szCs w:val="24"/>
              </w:rPr>
            </w:pPr>
            <w:r w:rsidRPr="00C63736">
              <w:rPr>
                <w:rFonts w:ascii="Times New Roman" w:eastAsia="Arial Unicode MS" w:hAnsi="Times New Roman" w:cs="Times New Roman"/>
                <w:sz w:val="24"/>
                <w:szCs w:val="24"/>
              </w:rPr>
              <w:t xml:space="preserve">Horário de Atendimento: </w:t>
            </w:r>
            <w:r w:rsidR="008B6205" w:rsidRPr="00C63736">
              <w:rPr>
                <w:rFonts w:ascii="Times New Roman" w:eastAsia="Arial Unicode MS" w:hAnsi="Times New Roman" w:cs="Times New Roman"/>
                <w:sz w:val="24"/>
                <w:szCs w:val="24"/>
              </w:rPr>
              <w:t>07:30 – 16:30</w:t>
            </w:r>
          </w:p>
        </w:tc>
      </w:tr>
      <w:tr w:rsidR="00432AD7" w:rsidRPr="00C63736" w:rsidTr="00432AD7">
        <w:tc>
          <w:tcPr>
            <w:tcW w:w="3369" w:type="dxa"/>
          </w:tcPr>
          <w:p w:rsidR="00432AD7" w:rsidRPr="00C63736" w:rsidRDefault="004D0564" w:rsidP="00745764">
            <w:pPr>
              <w:rPr>
                <w:rFonts w:ascii="Times New Roman" w:eastAsia="Arial Unicode MS" w:hAnsi="Times New Roman" w:cs="Times New Roman"/>
                <w:sz w:val="24"/>
                <w:szCs w:val="24"/>
                <w:lang w:val="it-IT"/>
              </w:rPr>
            </w:pPr>
            <w:r w:rsidRPr="00C63736">
              <w:rPr>
                <w:rFonts w:ascii="Times New Roman" w:hAnsi="Times New Roman" w:cs="Times New Roman"/>
                <w:b/>
                <w:color w:val="000000" w:themeColor="text1"/>
                <w:sz w:val="24"/>
                <w:szCs w:val="24"/>
              </w:rPr>
              <w:t>SEMUS</w:t>
            </w:r>
            <w:r w:rsidRPr="00C63736">
              <w:rPr>
                <w:rFonts w:ascii="Times New Roman" w:hAnsi="Times New Roman" w:cs="Times New Roman"/>
                <w:color w:val="000000" w:themeColor="text1"/>
                <w:sz w:val="24"/>
                <w:szCs w:val="24"/>
              </w:rPr>
              <w:t xml:space="preserve"> - </w:t>
            </w:r>
            <w:r w:rsidR="00432AD7" w:rsidRPr="00C63736">
              <w:rPr>
                <w:rFonts w:ascii="Times New Roman" w:eastAsia="Arial Unicode MS" w:hAnsi="Times New Roman" w:cs="Times New Roman"/>
                <w:sz w:val="24"/>
                <w:szCs w:val="24"/>
                <w:lang w:val="it-IT"/>
              </w:rPr>
              <w:t xml:space="preserve">ESF Afonso Balsini </w:t>
            </w:r>
          </w:p>
        </w:tc>
        <w:tc>
          <w:tcPr>
            <w:tcW w:w="6804" w:type="dxa"/>
            <w:gridSpan w:val="3"/>
          </w:tcPr>
          <w:p w:rsidR="00432AD7" w:rsidRPr="00C63736" w:rsidRDefault="00432AD7" w:rsidP="00FE0DB6">
            <w:pPr>
              <w:rPr>
                <w:rFonts w:ascii="Times New Roman" w:eastAsia="Arial Unicode MS" w:hAnsi="Times New Roman" w:cs="Times New Roman"/>
                <w:sz w:val="24"/>
                <w:szCs w:val="24"/>
              </w:rPr>
            </w:pPr>
            <w:r w:rsidRPr="00C63736">
              <w:rPr>
                <w:rFonts w:ascii="Times New Roman" w:eastAsia="Arial Unicode MS" w:hAnsi="Times New Roman" w:cs="Times New Roman"/>
                <w:sz w:val="24"/>
                <w:szCs w:val="24"/>
              </w:rPr>
              <w:t xml:space="preserve">Rua José </w:t>
            </w:r>
            <w:proofErr w:type="spellStart"/>
            <w:r w:rsidRPr="00C63736">
              <w:rPr>
                <w:rFonts w:ascii="Times New Roman" w:eastAsia="Arial Unicode MS" w:hAnsi="Times New Roman" w:cs="Times New Roman"/>
                <w:sz w:val="24"/>
                <w:szCs w:val="24"/>
              </w:rPr>
              <w:t>Reuter</w:t>
            </w:r>
            <w:proofErr w:type="spellEnd"/>
            <w:r w:rsidRPr="00C63736">
              <w:rPr>
                <w:rFonts w:ascii="Times New Roman" w:eastAsia="Arial Unicode MS" w:hAnsi="Times New Roman" w:cs="Times New Roman"/>
                <w:sz w:val="24"/>
                <w:szCs w:val="24"/>
              </w:rPr>
              <w:t xml:space="preserve">, 2412 - Velha </w:t>
            </w:r>
            <w:proofErr w:type="gramStart"/>
            <w:r w:rsidR="00FE0DB6">
              <w:rPr>
                <w:rFonts w:ascii="Times New Roman" w:eastAsia="Arial Unicode MS" w:hAnsi="Times New Roman" w:cs="Times New Roman"/>
                <w:sz w:val="24"/>
                <w:szCs w:val="24"/>
              </w:rPr>
              <w:t>Central</w:t>
            </w:r>
            <w:proofErr w:type="gramEnd"/>
          </w:p>
        </w:tc>
        <w:tc>
          <w:tcPr>
            <w:tcW w:w="5441" w:type="dxa"/>
            <w:gridSpan w:val="2"/>
          </w:tcPr>
          <w:p w:rsidR="00432AD7" w:rsidRPr="00C63736" w:rsidRDefault="0067048F" w:rsidP="0047349B">
            <w:pPr>
              <w:ind w:right="-121"/>
              <w:jc w:val="both"/>
              <w:rPr>
                <w:rFonts w:ascii="Times New Roman" w:eastAsia="Arial Unicode MS" w:hAnsi="Times New Roman" w:cs="Times New Roman"/>
                <w:sz w:val="24"/>
                <w:szCs w:val="24"/>
              </w:rPr>
            </w:pPr>
            <w:r>
              <w:rPr>
                <w:rFonts w:ascii="Times New Roman" w:hAnsi="Times New Roman" w:cs="Times New Roman"/>
                <w:color w:val="000000" w:themeColor="text1"/>
                <w:sz w:val="24"/>
                <w:szCs w:val="24"/>
              </w:rPr>
              <w:t xml:space="preserve">(47) </w:t>
            </w:r>
            <w:r w:rsidR="00432AD7" w:rsidRPr="00C63736">
              <w:rPr>
                <w:rFonts w:ascii="Times New Roman" w:eastAsia="Arial Unicode MS" w:hAnsi="Times New Roman" w:cs="Times New Roman"/>
                <w:sz w:val="24"/>
                <w:szCs w:val="24"/>
              </w:rPr>
              <w:t>3328-6604 (fax) / 3328-6628</w:t>
            </w:r>
          </w:p>
          <w:p w:rsidR="00432AD7" w:rsidRPr="00C63736" w:rsidRDefault="00432AD7" w:rsidP="0047349B">
            <w:pPr>
              <w:ind w:right="-121"/>
              <w:jc w:val="both"/>
              <w:rPr>
                <w:rFonts w:ascii="Times New Roman" w:eastAsia="Arial Unicode MS" w:hAnsi="Times New Roman" w:cs="Times New Roman"/>
                <w:sz w:val="24"/>
                <w:szCs w:val="24"/>
              </w:rPr>
            </w:pPr>
            <w:r w:rsidRPr="00C63736">
              <w:rPr>
                <w:rFonts w:ascii="Times New Roman" w:eastAsia="Arial Unicode MS" w:hAnsi="Times New Roman" w:cs="Times New Roman"/>
                <w:sz w:val="24"/>
                <w:szCs w:val="24"/>
              </w:rPr>
              <w:t>Horário de Atendimento: 07:00 – 16:00</w:t>
            </w:r>
          </w:p>
        </w:tc>
      </w:tr>
      <w:tr w:rsidR="00432AD7" w:rsidRPr="00C63736" w:rsidTr="00432AD7">
        <w:tc>
          <w:tcPr>
            <w:tcW w:w="3369" w:type="dxa"/>
          </w:tcPr>
          <w:p w:rsidR="00432AD7" w:rsidRPr="00C63736" w:rsidRDefault="004D0564" w:rsidP="00745764">
            <w:pPr>
              <w:rPr>
                <w:rFonts w:ascii="Times New Roman" w:eastAsia="Arial Unicode MS" w:hAnsi="Times New Roman" w:cs="Times New Roman"/>
                <w:sz w:val="24"/>
                <w:szCs w:val="24"/>
              </w:rPr>
            </w:pPr>
            <w:r w:rsidRPr="00C63736">
              <w:rPr>
                <w:rFonts w:ascii="Times New Roman" w:hAnsi="Times New Roman" w:cs="Times New Roman"/>
                <w:b/>
                <w:color w:val="000000" w:themeColor="text1"/>
                <w:sz w:val="24"/>
                <w:szCs w:val="24"/>
              </w:rPr>
              <w:t>SEMUS</w:t>
            </w:r>
            <w:r w:rsidRPr="00C63736">
              <w:rPr>
                <w:rFonts w:ascii="Times New Roman" w:hAnsi="Times New Roman" w:cs="Times New Roman"/>
                <w:color w:val="000000" w:themeColor="text1"/>
                <w:sz w:val="24"/>
                <w:szCs w:val="24"/>
              </w:rPr>
              <w:t xml:space="preserve"> - </w:t>
            </w:r>
            <w:r w:rsidR="00432AD7" w:rsidRPr="00C63736">
              <w:rPr>
                <w:rFonts w:ascii="Times New Roman" w:eastAsia="Arial Unicode MS" w:hAnsi="Times New Roman" w:cs="Times New Roman"/>
                <w:sz w:val="24"/>
                <w:szCs w:val="24"/>
              </w:rPr>
              <w:t xml:space="preserve">ESF Paulo Pedro </w:t>
            </w:r>
            <w:proofErr w:type="spellStart"/>
            <w:r w:rsidR="00432AD7" w:rsidRPr="00C63736">
              <w:rPr>
                <w:rFonts w:ascii="Times New Roman" w:eastAsia="Arial Unicode MS" w:hAnsi="Times New Roman" w:cs="Times New Roman"/>
                <w:sz w:val="24"/>
                <w:szCs w:val="24"/>
              </w:rPr>
              <w:t>Mayerle</w:t>
            </w:r>
            <w:proofErr w:type="spellEnd"/>
            <w:r w:rsidR="00432AD7" w:rsidRPr="00C63736">
              <w:rPr>
                <w:rFonts w:ascii="Times New Roman" w:eastAsia="Arial Unicode MS" w:hAnsi="Times New Roman" w:cs="Times New Roman"/>
                <w:sz w:val="24"/>
                <w:szCs w:val="24"/>
              </w:rPr>
              <w:t xml:space="preserve"> I e II</w:t>
            </w:r>
          </w:p>
        </w:tc>
        <w:tc>
          <w:tcPr>
            <w:tcW w:w="6804" w:type="dxa"/>
            <w:gridSpan w:val="3"/>
          </w:tcPr>
          <w:p w:rsidR="00432AD7" w:rsidRPr="00C63736" w:rsidRDefault="00432AD7" w:rsidP="00745764">
            <w:pPr>
              <w:rPr>
                <w:rFonts w:ascii="Times New Roman" w:eastAsia="Arial Unicode MS" w:hAnsi="Times New Roman" w:cs="Times New Roman"/>
                <w:sz w:val="24"/>
                <w:szCs w:val="24"/>
              </w:rPr>
            </w:pPr>
            <w:r w:rsidRPr="00C63736">
              <w:rPr>
                <w:rFonts w:ascii="Times New Roman" w:eastAsia="Arial Unicode MS" w:hAnsi="Times New Roman" w:cs="Times New Roman"/>
                <w:sz w:val="24"/>
                <w:szCs w:val="24"/>
              </w:rPr>
              <w:t xml:space="preserve">Rua </w:t>
            </w:r>
            <w:r w:rsidR="005964F1" w:rsidRPr="005964F1">
              <w:rPr>
                <w:rFonts w:ascii="Times New Roman" w:eastAsia="Arial Unicode MS" w:hAnsi="Times New Roman" w:cs="Times New Roman"/>
                <w:sz w:val="24"/>
                <w:szCs w:val="24"/>
              </w:rPr>
              <w:t xml:space="preserve">Johann G H </w:t>
            </w:r>
            <w:proofErr w:type="spellStart"/>
            <w:r w:rsidR="005964F1" w:rsidRPr="005964F1">
              <w:rPr>
                <w:rFonts w:ascii="Times New Roman" w:eastAsia="Arial Unicode MS" w:hAnsi="Times New Roman" w:cs="Times New Roman"/>
                <w:sz w:val="24"/>
                <w:szCs w:val="24"/>
              </w:rPr>
              <w:t>Hadlich</w:t>
            </w:r>
            <w:proofErr w:type="spellEnd"/>
            <w:r w:rsidRPr="00C63736">
              <w:rPr>
                <w:rFonts w:ascii="Times New Roman" w:eastAsia="Arial Unicode MS" w:hAnsi="Times New Roman" w:cs="Times New Roman"/>
                <w:sz w:val="24"/>
                <w:szCs w:val="24"/>
              </w:rPr>
              <w:t xml:space="preserve">, 263 - Passo </w:t>
            </w:r>
            <w:proofErr w:type="gramStart"/>
            <w:r w:rsidRPr="00C63736">
              <w:rPr>
                <w:rFonts w:ascii="Times New Roman" w:eastAsia="Arial Unicode MS" w:hAnsi="Times New Roman" w:cs="Times New Roman"/>
                <w:sz w:val="24"/>
                <w:szCs w:val="24"/>
              </w:rPr>
              <w:t>Manso</w:t>
            </w:r>
            <w:proofErr w:type="gramEnd"/>
          </w:p>
        </w:tc>
        <w:tc>
          <w:tcPr>
            <w:tcW w:w="5441" w:type="dxa"/>
            <w:gridSpan w:val="2"/>
          </w:tcPr>
          <w:p w:rsidR="00432AD7" w:rsidRPr="00C63736" w:rsidRDefault="0067048F" w:rsidP="0047349B">
            <w:pPr>
              <w:ind w:right="-121"/>
              <w:jc w:val="both"/>
              <w:rPr>
                <w:rFonts w:ascii="Times New Roman" w:eastAsia="Arial Unicode MS" w:hAnsi="Times New Roman" w:cs="Times New Roman"/>
                <w:sz w:val="24"/>
                <w:szCs w:val="24"/>
              </w:rPr>
            </w:pPr>
            <w:r>
              <w:rPr>
                <w:rFonts w:ascii="Times New Roman" w:hAnsi="Times New Roman" w:cs="Times New Roman"/>
                <w:color w:val="000000" w:themeColor="text1"/>
                <w:sz w:val="24"/>
                <w:szCs w:val="24"/>
              </w:rPr>
              <w:t xml:space="preserve">(47) </w:t>
            </w:r>
            <w:r w:rsidR="005964F1">
              <w:rPr>
                <w:rFonts w:ascii="Times New Roman" w:eastAsia="Arial Unicode MS" w:hAnsi="Times New Roman" w:cs="Times New Roman"/>
                <w:sz w:val="24"/>
                <w:szCs w:val="24"/>
              </w:rPr>
              <w:t>3328-6641 / 3328-6609</w:t>
            </w:r>
          </w:p>
          <w:p w:rsidR="00432AD7" w:rsidRPr="00C63736" w:rsidRDefault="00432AD7" w:rsidP="0047349B">
            <w:pPr>
              <w:ind w:right="-121"/>
              <w:jc w:val="both"/>
              <w:rPr>
                <w:rFonts w:ascii="Times New Roman" w:eastAsia="Arial Unicode MS" w:hAnsi="Times New Roman" w:cs="Times New Roman"/>
                <w:sz w:val="24"/>
                <w:szCs w:val="24"/>
              </w:rPr>
            </w:pPr>
            <w:r w:rsidRPr="00C63736">
              <w:rPr>
                <w:rFonts w:ascii="Times New Roman" w:eastAsia="Arial Unicode MS" w:hAnsi="Times New Roman" w:cs="Times New Roman"/>
                <w:sz w:val="24"/>
                <w:szCs w:val="24"/>
              </w:rPr>
              <w:t xml:space="preserve">Horário de Atendimento: </w:t>
            </w:r>
            <w:proofErr w:type="gramStart"/>
            <w:r w:rsidRPr="00C63736">
              <w:rPr>
                <w:rFonts w:ascii="Times New Roman" w:eastAsia="Arial Unicode MS" w:hAnsi="Times New Roman" w:cs="Times New Roman"/>
                <w:sz w:val="24"/>
                <w:szCs w:val="24"/>
              </w:rPr>
              <w:t>07:30</w:t>
            </w:r>
            <w:proofErr w:type="gramEnd"/>
            <w:r w:rsidRPr="00C63736">
              <w:rPr>
                <w:rFonts w:ascii="Times New Roman" w:eastAsia="Arial Unicode MS" w:hAnsi="Times New Roman" w:cs="Times New Roman"/>
                <w:sz w:val="24"/>
                <w:szCs w:val="24"/>
              </w:rPr>
              <w:t xml:space="preserve"> – 16:30</w:t>
            </w:r>
          </w:p>
        </w:tc>
      </w:tr>
      <w:tr w:rsidR="00432AD7" w:rsidRPr="00C63736" w:rsidTr="00432AD7">
        <w:tc>
          <w:tcPr>
            <w:tcW w:w="3369" w:type="dxa"/>
          </w:tcPr>
          <w:p w:rsidR="00432AD7" w:rsidRPr="00C63736" w:rsidRDefault="004D0564" w:rsidP="00745764">
            <w:pPr>
              <w:rPr>
                <w:rFonts w:ascii="Times New Roman" w:eastAsia="Arial Unicode MS" w:hAnsi="Times New Roman" w:cs="Times New Roman"/>
                <w:sz w:val="24"/>
                <w:szCs w:val="24"/>
              </w:rPr>
            </w:pPr>
            <w:r w:rsidRPr="00C63736">
              <w:rPr>
                <w:rFonts w:ascii="Times New Roman" w:hAnsi="Times New Roman" w:cs="Times New Roman"/>
                <w:b/>
                <w:color w:val="000000" w:themeColor="text1"/>
                <w:sz w:val="24"/>
                <w:szCs w:val="24"/>
              </w:rPr>
              <w:t>SEMUS</w:t>
            </w:r>
            <w:r w:rsidRPr="00C63736">
              <w:rPr>
                <w:rFonts w:ascii="Times New Roman" w:hAnsi="Times New Roman" w:cs="Times New Roman"/>
                <w:color w:val="000000" w:themeColor="text1"/>
                <w:sz w:val="24"/>
                <w:szCs w:val="24"/>
              </w:rPr>
              <w:t xml:space="preserve"> - </w:t>
            </w:r>
            <w:r w:rsidR="00432AD7" w:rsidRPr="00C63736">
              <w:rPr>
                <w:rFonts w:ascii="Times New Roman" w:eastAsia="Arial Unicode MS" w:hAnsi="Times New Roman" w:cs="Times New Roman"/>
                <w:sz w:val="24"/>
                <w:szCs w:val="24"/>
              </w:rPr>
              <w:t xml:space="preserve">ESF Valério Jose </w:t>
            </w:r>
            <w:proofErr w:type="spellStart"/>
            <w:r w:rsidR="00432AD7" w:rsidRPr="00C63736">
              <w:rPr>
                <w:rFonts w:ascii="Times New Roman" w:eastAsia="Arial Unicode MS" w:hAnsi="Times New Roman" w:cs="Times New Roman"/>
                <w:sz w:val="24"/>
                <w:szCs w:val="24"/>
              </w:rPr>
              <w:t>Steil</w:t>
            </w:r>
            <w:proofErr w:type="spellEnd"/>
            <w:r w:rsidR="00432AD7" w:rsidRPr="00C63736">
              <w:rPr>
                <w:rFonts w:ascii="Times New Roman" w:eastAsia="Arial Unicode MS" w:hAnsi="Times New Roman" w:cs="Times New Roman"/>
                <w:sz w:val="24"/>
                <w:szCs w:val="24"/>
              </w:rPr>
              <w:t xml:space="preserve"> I e II</w:t>
            </w:r>
          </w:p>
        </w:tc>
        <w:tc>
          <w:tcPr>
            <w:tcW w:w="6804" w:type="dxa"/>
            <w:gridSpan w:val="3"/>
          </w:tcPr>
          <w:p w:rsidR="00432AD7" w:rsidRPr="00C63736" w:rsidRDefault="00432AD7" w:rsidP="00745764">
            <w:pPr>
              <w:rPr>
                <w:rFonts w:ascii="Times New Roman" w:eastAsia="Arial Unicode MS" w:hAnsi="Times New Roman" w:cs="Times New Roman"/>
                <w:sz w:val="24"/>
                <w:szCs w:val="24"/>
              </w:rPr>
            </w:pPr>
            <w:r w:rsidRPr="00C63736">
              <w:rPr>
                <w:rFonts w:ascii="Times New Roman" w:eastAsia="Arial Unicode MS" w:hAnsi="Times New Roman" w:cs="Times New Roman"/>
                <w:sz w:val="24"/>
                <w:szCs w:val="24"/>
              </w:rPr>
              <w:t>Rua João Pessoa, 2929 - Velha</w:t>
            </w:r>
          </w:p>
        </w:tc>
        <w:tc>
          <w:tcPr>
            <w:tcW w:w="5441" w:type="dxa"/>
            <w:gridSpan w:val="2"/>
          </w:tcPr>
          <w:p w:rsidR="00432AD7" w:rsidRPr="00C63736" w:rsidRDefault="0067048F" w:rsidP="0047349B">
            <w:pPr>
              <w:ind w:right="-121"/>
              <w:jc w:val="both"/>
              <w:rPr>
                <w:rFonts w:ascii="Times New Roman" w:eastAsia="Arial Unicode MS" w:hAnsi="Times New Roman" w:cs="Times New Roman"/>
                <w:sz w:val="24"/>
                <w:szCs w:val="24"/>
              </w:rPr>
            </w:pPr>
            <w:r>
              <w:rPr>
                <w:rFonts w:ascii="Times New Roman" w:hAnsi="Times New Roman" w:cs="Times New Roman"/>
                <w:color w:val="000000" w:themeColor="text1"/>
                <w:sz w:val="24"/>
                <w:szCs w:val="24"/>
              </w:rPr>
              <w:t xml:space="preserve">(47) </w:t>
            </w:r>
            <w:r w:rsidR="00432AD7" w:rsidRPr="00C63736">
              <w:rPr>
                <w:rFonts w:ascii="Times New Roman" w:eastAsia="Arial Unicode MS" w:hAnsi="Times New Roman" w:cs="Times New Roman"/>
                <w:sz w:val="24"/>
                <w:szCs w:val="24"/>
              </w:rPr>
              <w:t>3328-6645 / 3328-6643</w:t>
            </w:r>
          </w:p>
          <w:p w:rsidR="00432AD7" w:rsidRPr="00C63736" w:rsidRDefault="00432AD7" w:rsidP="0047349B">
            <w:pPr>
              <w:ind w:right="-121"/>
              <w:jc w:val="both"/>
              <w:rPr>
                <w:rFonts w:ascii="Times New Roman" w:eastAsia="Arial Unicode MS" w:hAnsi="Times New Roman" w:cs="Times New Roman"/>
                <w:sz w:val="24"/>
                <w:szCs w:val="24"/>
              </w:rPr>
            </w:pPr>
            <w:r w:rsidRPr="00C63736">
              <w:rPr>
                <w:rFonts w:ascii="Times New Roman" w:eastAsia="Arial Unicode MS" w:hAnsi="Times New Roman" w:cs="Times New Roman"/>
                <w:sz w:val="24"/>
                <w:szCs w:val="24"/>
              </w:rPr>
              <w:t>Horário de Atendimento: 08:00 – 17:00</w:t>
            </w:r>
          </w:p>
        </w:tc>
      </w:tr>
      <w:tr w:rsidR="00432AD7" w:rsidRPr="00C63736" w:rsidTr="00432AD7">
        <w:tc>
          <w:tcPr>
            <w:tcW w:w="3369" w:type="dxa"/>
          </w:tcPr>
          <w:p w:rsidR="00432AD7" w:rsidRPr="00C63736" w:rsidRDefault="004D0564" w:rsidP="00745764">
            <w:pPr>
              <w:rPr>
                <w:rFonts w:ascii="Times New Roman" w:eastAsia="Arial Unicode MS" w:hAnsi="Times New Roman" w:cs="Times New Roman"/>
                <w:sz w:val="24"/>
                <w:szCs w:val="24"/>
              </w:rPr>
            </w:pPr>
            <w:r w:rsidRPr="00C63736">
              <w:rPr>
                <w:rFonts w:ascii="Times New Roman" w:hAnsi="Times New Roman" w:cs="Times New Roman"/>
                <w:b/>
                <w:color w:val="000000" w:themeColor="text1"/>
                <w:sz w:val="24"/>
                <w:szCs w:val="24"/>
              </w:rPr>
              <w:t>SEMUS</w:t>
            </w:r>
            <w:r w:rsidRPr="00C63736">
              <w:rPr>
                <w:rFonts w:ascii="Times New Roman" w:hAnsi="Times New Roman" w:cs="Times New Roman"/>
                <w:color w:val="000000" w:themeColor="text1"/>
                <w:sz w:val="24"/>
                <w:szCs w:val="24"/>
              </w:rPr>
              <w:t xml:space="preserve"> - </w:t>
            </w:r>
            <w:r w:rsidRPr="00C63736">
              <w:rPr>
                <w:rFonts w:ascii="Times New Roman" w:eastAsia="Arial Unicode MS" w:hAnsi="Times New Roman" w:cs="Times New Roman"/>
                <w:sz w:val="24"/>
                <w:szCs w:val="24"/>
              </w:rPr>
              <w:t xml:space="preserve">ESF </w:t>
            </w:r>
            <w:r w:rsidR="00432AD7" w:rsidRPr="00C63736">
              <w:rPr>
                <w:rFonts w:ascii="Times New Roman" w:eastAsia="Arial Unicode MS" w:hAnsi="Times New Roman" w:cs="Times New Roman"/>
                <w:sz w:val="24"/>
                <w:szCs w:val="24"/>
              </w:rPr>
              <w:t xml:space="preserve">Nair Neves Pereira </w:t>
            </w:r>
          </w:p>
        </w:tc>
        <w:tc>
          <w:tcPr>
            <w:tcW w:w="6804" w:type="dxa"/>
            <w:gridSpan w:val="3"/>
          </w:tcPr>
          <w:p w:rsidR="00432AD7" w:rsidRPr="00C63736" w:rsidRDefault="00432AD7" w:rsidP="00745764">
            <w:pPr>
              <w:rPr>
                <w:rFonts w:ascii="Times New Roman" w:eastAsia="Arial Unicode MS" w:hAnsi="Times New Roman" w:cs="Times New Roman"/>
                <w:sz w:val="24"/>
                <w:szCs w:val="24"/>
              </w:rPr>
            </w:pPr>
            <w:r w:rsidRPr="00C63736">
              <w:rPr>
                <w:rFonts w:ascii="Times New Roman" w:eastAsia="Arial Unicode MS" w:hAnsi="Times New Roman" w:cs="Times New Roman"/>
                <w:sz w:val="24"/>
                <w:szCs w:val="24"/>
              </w:rPr>
              <w:t>Rua Matos costa, 77 - Passo Manso</w:t>
            </w:r>
          </w:p>
        </w:tc>
        <w:tc>
          <w:tcPr>
            <w:tcW w:w="5441" w:type="dxa"/>
            <w:gridSpan w:val="2"/>
          </w:tcPr>
          <w:p w:rsidR="00432AD7" w:rsidRPr="00C63736" w:rsidRDefault="0067048F" w:rsidP="0047349B">
            <w:pPr>
              <w:ind w:right="-121"/>
              <w:jc w:val="both"/>
              <w:rPr>
                <w:rFonts w:ascii="Times New Roman" w:eastAsia="Arial Unicode MS" w:hAnsi="Times New Roman" w:cs="Times New Roman"/>
                <w:sz w:val="24"/>
                <w:szCs w:val="24"/>
              </w:rPr>
            </w:pPr>
            <w:r>
              <w:rPr>
                <w:rFonts w:ascii="Times New Roman" w:hAnsi="Times New Roman" w:cs="Times New Roman"/>
                <w:color w:val="000000" w:themeColor="text1"/>
                <w:sz w:val="24"/>
                <w:szCs w:val="24"/>
              </w:rPr>
              <w:t xml:space="preserve">(47) </w:t>
            </w:r>
            <w:r w:rsidR="00432AD7" w:rsidRPr="00C63736">
              <w:rPr>
                <w:rFonts w:ascii="Times New Roman" w:eastAsia="Arial Unicode MS" w:hAnsi="Times New Roman" w:cs="Times New Roman"/>
                <w:sz w:val="24"/>
                <w:szCs w:val="24"/>
              </w:rPr>
              <w:t>3328-7200 / 3328-7201 / 3328-7203</w:t>
            </w:r>
          </w:p>
          <w:p w:rsidR="00432AD7" w:rsidRPr="00C63736" w:rsidRDefault="00432AD7" w:rsidP="0047349B">
            <w:pPr>
              <w:ind w:right="-121"/>
              <w:jc w:val="both"/>
              <w:rPr>
                <w:rFonts w:ascii="Times New Roman" w:eastAsia="Arial Unicode MS" w:hAnsi="Times New Roman" w:cs="Times New Roman"/>
                <w:sz w:val="24"/>
                <w:szCs w:val="24"/>
              </w:rPr>
            </w:pPr>
            <w:r w:rsidRPr="00C63736">
              <w:rPr>
                <w:rFonts w:ascii="Times New Roman" w:eastAsia="Arial Unicode MS" w:hAnsi="Times New Roman" w:cs="Times New Roman"/>
                <w:sz w:val="24"/>
                <w:szCs w:val="24"/>
              </w:rPr>
              <w:t>Horário de Atendimento: 07:30 – 17:30</w:t>
            </w:r>
          </w:p>
        </w:tc>
      </w:tr>
      <w:tr w:rsidR="0047349B" w:rsidRPr="00C63736" w:rsidTr="00B45081">
        <w:tc>
          <w:tcPr>
            <w:tcW w:w="15614" w:type="dxa"/>
            <w:gridSpan w:val="6"/>
            <w:shd w:val="clear" w:color="auto" w:fill="BFBFBF" w:themeFill="background1" w:themeFillShade="BF"/>
          </w:tcPr>
          <w:p w:rsidR="0047349B" w:rsidRPr="00C63736" w:rsidRDefault="0047349B" w:rsidP="004D0564">
            <w:pPr>
              <w:jc w:val="center"/>
              <w:rPr>
                <w:rFonts w:ascii="Times New Roman" w:eastAsia="Arial Unicode MS" w:hAnsi="Times New Roman" w:cs="Times New Roman"/>
                <w:b/>
                <w:sz w:val="24"/>
                <w:szCs w:val="24"/>
              </w:rPr>
            </w:pPr>
            <w:proofErr w:type="spellStart"/>
            <w:r w:rsidRPr="00C63736">
              <w:rPr>
                <w:rFonts w:ascii="Times New Roman" w:eastAsia="Arial Unicode MS" w:hAnsi="Times New Roman" w:cs="Times New Roman"/>
                <w:b/>
                <w:sz w:val="24"/>
                <w:szCs w:val="24"/>
              </w:rPr>
              <w:t>ESF</w:t>
            </w:r>
            <w:r w:rsidR="004D0564" w:rsidRPr="00C63736">
              <w:rPr>
                <w:rFonts w:ascii="Times New Roman" w:eastAsia="Arial Unicode MS" w:hAnsi="Times New Roman" w:cs="Times New Roman"/>
                <w:b/>
                <w:sz w:val="24"/>
                <w:szCs w:val="24"/>
              </w:rPr>
              <w:t>s</w:t>
            </w:r>
            <w:proofErr w:type="spellEnd"/>
            <w:r w:rsidRPr="00C63736">
              <w:rPr>
                <w:rFonts w:ascii="Times New Roman" w:eastAsia="Arial Unicode MS" w:hAnsi="Times New Roman" w:cs="Times New Roman"/>
                <w:b/>
                <w:sz w:val="24"/>
                <w:szCs w:val="24"/>
              </w:rPr>
              <w:t xml:space="preserve"> e AG – Região </w:t>
            </w:r>
            <w:proofErr w:type="spellStart"/>
            <w:r w:rsidRPr="00C63736">
              <w:rPr>
                <w:rFonts w:ascii="Times New Roman" w:eastAsia="Arial Unicode MS" w:hAnsi="Times New Roman" w:cs="Times New Roman"/>
                <w:b/>
                <w:sz w:val="24"/>
                <w:szCs w:val="24"/>
              </w:rPr>
              <w:t>Badenfurt</w:t>
            </w:r>
            <w:proofErr w:type="spellEnd"/>
          </w:p>
        </w:tc>
      </w:tr>
      <w:tr w:rsidR="00432AD7" w:rsidRPr="00C63736" w:rsidTr="00BB20E2">
        <w:tc>
          <w:tcPr>
            <w:tcW w:w="3369" w:type="dxa"/>
          </w:tcPr>
          <w:p w:rsidR="00432AD7" w:rsidRPr="00C63736" w:rsidRDefault="004D0564" w:rsidP="0047349B">
            <w:pPr>
              <w:rPr>
                <w:rFonts w:ascii="Times New Roman" w:eastAsia="Arial Unicode MS" w:hAnsi="Times New Roman" w:cs="Times New Roman"/>
                <w:sz w:val="24"/>
                <w:szCs w:val="24"/>
              </w:rPr>
            </w:pPr>
            <w:r w:rsidRPr="00C63736">
              <w:rPr>
                <w:rFonts w:ascii="Times New Roman" w:hAnsi="Times New Roman" w:cs="Times New Roman"/>
                <w:b/>
                <w:color w:val="000000" w:themeColor="text1"/>
                <w:sz w:val="24"/>
                <w:szCs w:val="24"/>
              </w:rPr>
              <w:t>SEMUS</w:t>
            </w:r>
            <w:r w:rsidRPr="00C63736">
              <w:rPr>
                <w:rFonts w:ascii="Times New Roman" w:hAnsi="Times New Roman" w:cs="Times New Roman"/>
                <w:color w:val="000000" w:themeColor="text1"/>
                <w:sz w:val="24"/>
                <w:szCs w:val="24"/>
              </w:rPr>
              <w:t xml:space="preserve"> - </w:t>
            </w:r>
            <w:proofErr w:type="spellStart"/>
            <w:r w:rsidR="00432AD7" w:rsidRPr="00C63736">
              <w:rPr>
                <w:rFonts w:ascii="Times New Roman" w:eastAsia="Arial Unicode MS" w:hAnsi="Times New Roman" w:cs="Times New Roman"/>
                <w:sz w:val="24"/>
                <w:szCs w:val="24"/>
              </w:rPr>
              <w:t>Amb</w:t>
            </w:r>
            <w:proofErr w:type="spellEnd"/>
            <w:r w:rsidR="00432AD7" w:rsidRPr="00C63736">
              <w:rPr>
                <w:rFonts w:ascii="Times New Roman" w:eastAsia="Arial Unicode MS" w:hAnsi="Times New Roman" w:cs="Times New Roman"/>
                <w:sz w:val="24"/>
                <w:szCs w:val="24"/>
              </w:rPr>
              <w:t xml:space="preserve">. Geral Dr. Diogo Vergara </w:t>
            </w:r>
          </w:p>
        </w:tc>
        <w:tc>
          <w:tcPr>
            <w:tcW w:w="6804" w:type="dxa"/>
            <w:gridSpan w:val="3"/>
          </w:tcPr>
          <w:p w:rsidR="00432AD7" w:rsidRPr="00C63736" w:rsidRDefault="00432AD7" w:rsidP="0047349B">
            <w:pPr>
              <w:rPr>
                <w:rFonts w:ascii="Times New Roman" w:eastAsia="Arial Unicode MS" w:hAnsi="Times New Roman" w:cs="Times New Roman"/>
                <w:sz w:val="24"/>
                <w:szCs w:val="24"/>
              </w:rPr>
            </w:pPr>
            <w:r w:rsidRPr="00C63736">
              <w:rPr>
                <w:rFonts w:ascii="Times New Roman" w:eastAsia="Arial Unicode MS" w:hAnsi="Times New Roman" w:cs="Times New Roman"/>
                <w:sz w:val="24"/>
                <w:szCs w:val="24"/>
              </w:rPr>
              <w:t xml:space="preserve">Rua Werner </w:t>
            </w:r>
            <w:proofErr w:type="spellStart"/>
            <w:r w:rsidRPr="00C63736">
              <w:rPr>
                <w:rFonts w:ascii="Times New Roman" w:eastAsia="Arial Unicode MS" w:hAnsi="Times New Roman" w:cs="Times New Roman"/>
                <w:sz w:val="24"/>
                <w:szCs w:val="24"/>
              </w:rPr>
              <w:t>Duwe</w:t>
            </w:r>
            <w:proofErr w:type="spellEnd"/>
            <w:r w:rsidRPr="00C63736">
              <w:rPr>
                <w:rFonts w:ascii="Times New Roman" w:eastAsia="Arial Unicode MS" w:hAnsi="Times New Roman" w:cs="Times New Roman"/>
                <w:sz w:val="24"/>
                <w:szCs w:val="24"/>
              </w:rPr>
              <w:t xml:space="preserve">, </w:t>
            </w:r>
            <w:proofErr w:type="gramStart"/>
            <w:r w:rsidR="00441033">
              <w:rPr>
                <w:rFonts w:ascii="Times New Roman" w:eastAsia="Arial Unicode MS" w:hAnsi="Times New Roman" w:cs="Times New Roman"/>
                <w:sz w:val="24"/>
                <w:szCs w:val="24"/>
              </w:rPr>
              <w:t>1</w:t>
            </w:r>
            <w:proofErr w:type="gramEnd"/>
          </w:p>
          <w:p w:rsidR="00432AD7" w:rsidRPr="00C63736" w:rsidRDefault="00432AD7" w:rsidP="0047349B">
            <w:pPr>
              <w:rPr>
                <w:rFonts w:ascii="Times New Roman" w:eastAsia="Arial Unicode MS" w:hAnsi="Times New Roman" w:cs="Times New Roman"/>
                <w:sz w:val="24"/>
                <w:szCs w:val="24"/>
              </w:rPr>
            </w:pPr>
            <w:proofErr w:type="spellStart"/>
            <w:r w:rsidRPr="00C63736">
              <w:rPr>
                <w:rFonts w:ascii="Times New Roman" w:eastAsia="Arial Unicode MS" w:hAnsi="Times New Roman" w:cs="Times New Roman"/>
                <w:sz w:val="24"/>
                <w:szCs w:val="24"/>
              </w:rPr>
              <w:t>Badenfurt</w:t>
            </w:r>
            <w:proofErr w:type="spellEnd"/>
          </w:p>
        </w:tc>
        <w:tc>
          <w:tcPr>
            <w:tcW w:w="5441" w:type="dxa"/>
            <w:gridSpan w:val="2"/>
          </w:tcPr>
          <w:p w:rsidR="00441033" w:rsidRPr="00441033" w:rsidRDefault="00BB20E2" w:rsidP="00441033">
            <w:pPr>
              <w:numPr>
                <w:ilvl w:val="1"/>
                <w:numId w:val="1"/>
              </w:numPr>
              <w:ind w:right="-121"/>
              <w:rPr>
                <w:rFonts w:ascii="Times New Roman" w:eastAsia="Arial Unicode MS" w:hAnsi="Times New Roman" w:cs="Times New Roman"/>
                <w:b/>
                <w:bCs/>
                <w:sz w:val="24"/>
                <w:szCs w:val="24"/>
              </w:rPr>
            </w:pPr>
            <w:r w:rsidRPr="00C63736">
              <w:rPr>
                <w:rFonts w:ascii="Times New Roman" w:eastAsia="Arial Unicode MS" w:hAnsi="Times New Roman" w:cs="Times New Roman"/>
                <w:sz w:val="24"/>
                <w:szCs w:val="24"/>
              </w:rPr>
              <w:t xml:space="preserve"> / 3323-9404 / </w:t>
            </w:r>
            <w:r w:rsidR="00441033">
              <w:rPr>
                <w:rFonts w:ascii="Times New Roman" w:eastAsia="Arial Unicode MS" w:hAnsi="Times New Roman" w:cs="Times New Roman"/>
                <w:sz w:val="24"/>
                <w:szCs w:val="24"/>
              </w:rPr>
              <w:t>(</w:t>
            </w:r>
            <w:r w:rsidR="00441033" w:rsidRPr="00441033">
              <w:rPr>
                <w:rFonts w:ascii="Times New Roman" w:eastAsia="Arial Unicode MS" w:hAnsi="Times New Roman" w:cs="Times New Roman"/>
                <w:b/>
                <w:bCs/>
                <w:sz w:val="24"/>
                <w:szCs w:val="24"/>
              </w:rPr>
              <w:t>47) 3323-8631</w:t>
            </w:r>
          </w:p>
          <w:p w:rsidR="00432AD7" w:rsidRPr="00C63736" w:rsidRDefault="00441033" w:rsidP="00441033">
            <w:pPr>
              <w:numPr>
                <w:ilvl w:val="1"/>
                <w:numId w:val="1"/>
              </w:numPr>
              <w:ind w:right="-121"/>
              <w:rPr>
                <w:rFonts w:ascii="Times New Roman" w:eastAsia="Arial Unicode MS" w:hAnsi="Times New Roman" w:cs="Times New Roman"/>
                <w:sz w:val="24"/>
                <w:szCs w:val="24"/>
              </w:rPr>
            </w:pPr>
            <w:r w:rsidRPr="00441033">
              <w:rPr>
                <w:rFonts w:ascii="Times New Roman" w:eastAsia="Arial Unicode MS" w:hAnsi="Times New Roman" w:cs="Times New Roman"/>
                <w:sz w:val="24"/>
                <w:szCs w:val="24"/>
              </w:rPr>
              <w:t xml:space="preserve"> </w:t>
            </w:r>
            <w:r w:rsidR="00BB20E2" w:rsidRPr="00C63736">
              <w:rPr>
                <w:rFonts w:ascii="Times New Roman" w:eastAsia="Arial Unicode MS" w:hAnsi="Times New Roman" w:cs="Times New Roman"/>
                <w:sz w:val="24"/>
                <w:szCs w:val="24"/>
              </w:rPr>
              <w:t>/ 3323-</w:t>
            </w:r>
            <w:r w:rsidR="00432AD7" w:rsidRPr="00C63736">
              <w:rPr>
                <w:rFonts w:ascii="Times New Roman" w:eastAsia="Arial Unicode MS" w:hAnsi="Times New Roman" w:cs="Times New Roman"/>
                <w:sz w:val="24"/>
                <w:szCs w:val="24"/>
              </w:rPr>
              <w:t>9414</w:t>
            </w:r>
          </w:p>
        </w:tc>
      </w:tr>
      <w:tr w:rsidR="00432AD7" w:rsidRPr="00C63736" w:rsidTr="00BB20E2">
        <w:tc>
          <w:tcPr>
            <w:tcW w:w="3369" w:type="dxa"/>
          </w:tcPr>
          <w:p w:rsidR="00432AD7" w:rsidRPr="00C63736" w:rsidRDefault="00432AD7" w:rsidP="0047349B">
            <w:pPr>
              <w:ind w:left="-250"/>
              <w:rPr>
                <w:rFonts w:ascii="Times New Roman" w:eastAsia="Arial Unicode MS" w:hAnsi="Times New Roman" w:cs="Times New Roman"/>
                <w:sz w:val="24"/>
                <w:szCs w:val="24"/>
                <w:lang w:val="es-ES_tradnl"/>
              </w:rPr>
            </w:pPr>
            <w:r w:rsidRPr="00C63736">
              <w:rPr>
                <w:rFonts w:ascii="Times New Roman" w:eastAsia="Arial Unicode MS" w:hAnsi="Times New Roman" w:cs="Times New Roman"/>
                <w:sz w:val="24"/>
                <w:szCs w:val="24"/>
                <w:lang w:val="es-ES_tradnl"/>
              </w:rPr>
              <w:t xml:space="preserve">P  </w:t>
            </w:r>
            <w:r w:rsidR="004D0564" w:rsidRPr="00C63736">
              <w:rPr>
                <w:rFonts w:ascii="Times New Roman" w:hAnsi="Times New Roman" w:cs="Times New Roman"/>
                <w:b/>
                <w:color w:val="000000" w:themeColor="text1"/>
                <w:sz w:val="24"/>
                <w:szCs w:val="24"/>
              </w:rPr>
              <w:t>SEMUS</w:t>
            </w:r>
            <w:r w:rsidR="004D0564" w:rsidRPr="00C63736">
              <w:rPr>
                <w:rFonts w:ascii="Times New Roman" w:hAnsi="Times New Roman" w:cs="Times New Roman"/>
                <w:color w:val="000000" w:themeColor="text1"/>
                <w:sz w:val="24"/>
                <w:szCs w:val="24"/>
              </w:rPr>
              <w:t xml:space="preserve"> - </w:t>
            </w:r>
            <w:r w:rsidRPr="00C63736">
              <w:rPr>
                <w:rFonts w:ascii="Times New Roman" w:eastAsia="Arial Unicode MS" w:hAnsi="Times New Roman" w:cs="Times New Roman"/>
                <w:sz w:val="24"/>
                <w:szCs w:val="24"/>
                <w:lang w:val="es-ES_tradnl"/>
              </w:rPr>
              <w:t xml:space="preserve">ESF </w:t>
            </w:r>
            <w:proofErr w:type="spellStart"/>
            <w:r w:rsidRPr="00C63736">
              <w:rPr>
                <w:rFonts w:ascii="Times New Roman" w:eastAsia="Arial Unicode MS" w:hAnsi="Times New Roman" w:cs="Times New Roman"/>
                <w:sz w:val="24"/>
                <w:szCs w:val="24"/>
                <w:lang w:val="es-ES_tradnl"/>
              </w:rPr>
              <w:t>Gilson</w:t>
            </w:r>
            <w:proofErr w:type="spellEnd"/>
            <w:r w:rsidRPr="00C63736">
              <w:rPr>
                <w:rFonts w:ascii="Times New Roman" w:eastAsia="Arial Unicode MS" w:hAnsi="Times New Roman" w:cs="Times New Roman"/>
                <w:sz w:val="24"/>
                <w:szCs w:val="24"/>
                <w:lang w:val="es-ES_tradnl"/>
              </w:rPr>
              <w:t xml:space="preserve"> </w:t>
            </w:r>
            <w:proofErr w:type="spellStart"/>
            <w:r w:rsidRPr="00C63736">
              <w:rPr>
                <w:rFonts w:ascii="Times New Roman" w:eastAsia="Arial Unicode MS" w:hAnsi="Times New Roman" w:cs="Times New Roman"/>
                <w:sz w:val="24"/>
                <w:szCs w:val="24"/>
                <w:lang w:val="es-ES_tradnl"/>
              </w:rPr>
              <w:t>Piva</w:t>
            </w:r>
            <w:proofErr w:type="spellEnd"/>
            <w:r w:rsidRPr="00C63736">
              <w:rPr>
                <w:rFonts w:ascii="Times New Roman" w:eastAsia="Arial Unicode MS" w:hAnsi="Times New Roman" w:cs="Times New Roman"/>
                <w:sz w:val="24"/>
                <w:szCs w:val="24"/>
                <w:lang w:val="es-ES_tradnl"/>
              </w:rPr>
              <w:t xml:space="preserve"> II</w:t>
            </w:r>
          </w:p>
          <w:p w:rsidR="00432AD7" w:rsidRPr="00C63736" w:rsidRDefault="00432AD7" w:rsidP="0047349B">
            <w:pPr>
              <w:rPr>
                <w:rFonts w:ascii="Times New Roman" w:eastAsia="Arial Unicode MS" w:hAnsi="Times New Roman" w:cs="Times New Roman"/>
                <w:sz w:val="24"/>
                <w:szCs w:val="24"/>
                <w:lang w:val="es-ES_tradnl"/>
              </w:rPr>
            </w:pPr>
          </w:p>
        </w:tc>
        <w:tc>
          <w:tcPr>
            <w:tcW w:w="6804" w:type="dxa"/>
            <w:gridSpan w:val="3"/>
          </w:tcPr>
          <w:p w:rsidR="00432AD7" w:rsidRPr="00C63736" w:rsidRDefault="00432AD7" w:rsidP="0047349B">
            <w:pPr>
              <w:rPr>
                <w:rFonts w:ascii="Times New Roman" w:eastAsia="Arial Unicode MS" w:hAnsi="Times New Roman" w:cs="Times New Roman"/>
                <w:sz w:val="24"/>
                <w:szCs w:val="24"/>
              </w:rPr>
            </w:pPr>
            <w:r w:rsidRPr="00C63736">
              <w:rPr>
                <w:rFonts w:ascii="Times New Roman" w:eastAsia="Arial Unicode MS" w:hAnsi="Times New Roman" w:cs="Times New Roman"/>
                <w:sz w:val="24"/>
                <w:szCs w:val="24"/>
              </w:rPr>
              <w:t>Rua Frederico Jensen, 988</w:t>
            </w:r>
          </w:p>
          <w:p w:rsidR="00432AD7" w:rsidRPr="00C63736" w:rsidRDefault="00432AD7" w:rsidP="0047349B">
            <w:pPr>
              <w:rPr>
                <w:rFonts w:ascii="Times New Roman" w:eastAsia="Arial Unicode MS" w:hAnsi="Times New Roman" w:cs="Times New Roman"/>
                <w:sz w:val="24"/>
                <w:szCs w:val="24"/>
              </w:rPr>
            </w:pPr>
            <w:proofErr w:type="spellStart"/>
            <w:r w:rsidRPr="00C63736">
              <w:rPr>
                <w:rFonts w:ascii="Times New Roman" w:eastAsia="Arial Unicode MS" w:hAnsi="Times New Roman" w:cs="Times New Roman"/>
                <w:sz w:val="24"/>
                <w:szCs w:val="24"/>
              </w:rPr>
              <w:t>Itoupavazinha</w:t>
            </w:r>
            <w:proofErr w:type="spellEnd"/>
          </w:p>
        </w:tc>
        <w:tc>
          <w:tcPr>
            <w:tcW w:w="5441" w:type="dxa"/>
            <w:gridSpan w:val="2"/>
          </w:tcPr>
          <w:p w:rsidR="00432AD7" w:rsidRPr="00C63736" w:rsidRDefault="0067048F" w:rsidP="0047349B">
            <w:pPr>
              <w:ind w:right="-121"/>
              <w:rPr>
                <w:rFonts w:ascii="Times New Roman" w:eastAsia="Arial Unicode MS" w:hAnsi="Times New Roman" w:cs="Times New Roman"/>
                <w:sz w:val="24"/>
                <w:szCs w:val="24"/>
                <w:lang w:val="es-ES_tradnl"/>
              </w:rPr>
            </w:pPr>
            <w:r>
              <w:rPr>
                <w:rFonts w:ascii="Times New Roman" w:hAnsi="Times New Roman" w:cs="Times New Roman"/>
                <w:color w:val="000000" w:themeColor="text1"/>
                <w:sz w:val="24"/>
                <w:szCs w:val="24"/>
              </w:rPr>
              <w:t xml:space="preserve">(47) </w:t>
            </w:r>
            <w:r w:rsidR="00BB20E2" w:rsidRPr="00C63736">
              <w:rPr>
                <w:rFonts w:ascii="Times New Roman" w:eastAsia="Arial Unicode MS" w:hAnsi="Times New Roman" w:cs="Times New Roman"/>
                <w:sz w:val="24"/>
                <w:szCs w:val="24"/>
                <w:lang w:val="es-ES_tradnl"/>
              </w:rPr>
              <w:t xml:space="preserve">3381-6102 / </w:t>
            </w:r>
            <w:r w:rsidR="00432AD7" w:rsidRPr="00C63736">
              <w:rPr>
                <w:rFonts w:ascii="Times New Roman" w:eastAsia="Arial Unicode MS" w:hAnsi="Times New Roman" w:cs="Times New Roman"/>
                <w:sz w:val="24"/>
                <w:szCs w:val="24"/>
                <w:lang w:val="es-ES_tradnl"/>
              </w:rPr>
              <w:t xml:space="preserve">3381-6103 </w:t>
            </w:r>
            <w:r>
              <w:rPr>
                <w:rFonts w:ascii="Times New Roman" w:eastAsia="Arial Unicode MS" w:hAnsi="Times New Roman" w:cs="Times New Roman"/>
                <w:sz w:val="24"/>
                <w:szCs w:val="24"/>
                <w:lang w:val="es-ES_tradnl"/>
              </w:rPr>
              <w:t>(</w:t>
            </w:r>
            <w:proofErr w:type="spellStart"/>
            <w:r w:rsidR="00432AD7" w:rsidRPr="00C63736">
              <w:rPr>
                <w:rFonts w:ascii="Times New Roman" w:eastAsia="Arial Unicode MS" w:hAnsi="Times New Roman" w:cs="Times New Roman"/>
                <w:sz w:val="24"/>
                <w:szCs w:val="24"/>
                <w:lang w:val="es-ES_tradnl"/>
              </w:rPr>
              <w:t>odonto</w:t>
            </w:r>
            <w:proofErr w:type="spellEnd"/>
            <w:r>
              <w:rPr>
                <w:rFonts w:ascii="Times New Roman" w:eastAsia="Arial Unicode MS" w:hAnsi="Times New Roman" w:cs="Times New Roman"/>
                <w:sz w:val="24"/>
                <w:szCs w:val="24"/>
                <w:lang w:val="es-ES_tradnl"/>
              </w:rPr>
              <w:t>)</w:t>
            </w:r>
          </w:p>
        </w:tc>
      </w:tr>
      <w:tr w:rsidR="00432AD7" w:rsidRPr="00C63736" w:rsidTr="00BB20E2">
        <w:tc>
          <w:tcPr>
            <w:tcW w:w="3369" w:type="dxa"/>
          </w:tcPr>
          <w:p w:rsidR="00432AD7" w:rsidRPr="00C63736" w:rsidRDefault="004D0564" w:rsidP="0047349B">
            <w:pPr>
              <w:rPr>
                <w:rFonts w:ascii="Times New Roman" w:eastAsia="Arial Unicode MS" w:hAnsi="Times New Roman" w:cs="Times New Roman"/>
                <w:sz w:val="24"/>
                <w:szCs w:val="24"/>
              </w:rPr>
            </w:pPr>
            <w:r w:rsidRPr="00C63736">
              <w:rPr>
                <w:rFonts w:ascii="Times New Roman" w:hAnsi="Times New Roman" w:cs="Times New Roman"/>
                <w:b/>
                <w:color w:val="000000" w:themeColor="text1"/>
                <w:sz w:val="24"/>
                <w:szCs w:val="24"/>
              </w:rPr>
              <w:t>SEMUS</w:t>
            </w:r>
            <w:r w:rsidRPr="00C63736">
              <w:rPr>
                <w:rFonts w:ascii="Times New Roman" w:hAnsi="Times New Roman" w:cs="Times New Roman"/>
                <w:color w:val="000000" w:themeColor="text1"/>
                <w:sz w:val="24"/>
                <w:szCs w:val="24"/>
              </w:rPr>
              <w:t xml:space="preserve"> - </w:t>
            </w:r>
            <w:r w:rsidR="00432AD7" w:rsidRPr="00914DCD">
              <w:rPr>
                <w:rFonts w:ascii="Times New Roman" w:eastAsia="Arial Unicode MS" w:hAnsi="Times New Roman" w:cs="Times New Roman"/>
                <w:sz w:val="24"/>
                <w:szCs w:val="24"/>
              </w:rPr>
              <w:t>ESF Armando Odebrecht 02 Equipes.</w:t>
            </w:r>
          </w:p>
        </w:tc>
        <w:tc>
          <w:tcPr>
            <w:tcW w:w="6804" w:type="dxa"/>
            <w:gridSpan w:val="3"/>
          </w:tcPr>
          <w:p w:rsidR="00432AD7" w:rsidRPr="00C63736" w:rsidRDefault="00432AD7" w:rsidP="00914DCD">
            <w:pPr>
              <w:rPr>
                <w:rFonts w:ascii="Times New Roman" w:eastAsia="Arial Unicode MS" w:hAnsi="Times New Roman" w:cs="Times New Roman"/>
                <w:sz w:val="24"/>
                <w:szCs w:val="24"/>
              </w:rPr>
            </w:pPr>
            <w:r w:rsidRPr="00C63736">
              <w:rPr>
                <w:rFonts w:ascii="Times New Roman" w:eastAsia="Arial Unicode MS" w:hAnsi="Times New Roman" w:cs="Times New Roman"/>
                <w:sz w:val="24"/>
                <w:szCs w:val="24"/>
              </w:rPr>
              <w:t xml:space="preserve">Rua Prof. Jacob </w:t>
            </w:r>
            <w:proofErr w:type="spellStart"/>
            <w:r w:rsidRPr="00C63736">
              <w:rPr>
                <w:rFonts w:ascii="Times New Roman" w:eastAsia="Arial Unicode MS" w:hAnsi="Times New Roman" w:cs="Times New Roman"/>
                <w:sz w:val="24"/>
                <w:szCs w:val="24"/>
              </w:rPr>
              <w:t>Ineichen</w:t>
            </w:r>
            <w:proofErr w:type="spellEnd"/>
            <w:r w:rsidRPr="00C63736">
              <w:rPr>
                <w:rFonts w:ascii="Times New Roman" w:eastAsia="Arial Unicode MS" w:hAnsi="Times New Roman" w:cs="Times New Roman"/>
                <w:sz w:val="24"/>
                <w:szCs w:val="24"/>
              </w:rPr>
              <w:t>, em frente 50</w:t>
            </w:r>
            <w:r w:rsidR="00914DCD">
              <w:rPr>
                <w:rFonts w:ascii="Times New Roman" w:eastAsia="Arial Unicode MS" w:hAnsi="Times New Roman" w:cs="Times New Roman"/>
                <w:sz w:val="24"/>
                <w:szCs w:val="24"/>
              </w:rPr>
              <w:t xml:space="preserve"> - </w:t>
            </w:r>
            <w:proofErr w:type="spellStart"/>
            <w:proofErr w:type="gramStart"/>
            <w:r w:rsidRPr="00C63736">
              <w:rPr>
                <w:rFonts w:ascii="Times New Roman" w:eastAsia="Arial Unicode MS" w:hAnsi="Times New Roman" w:cs="Times New Roman"/>
                <w:sz w:val="24"/>
                <w:szCs w:val="24"/>
              </w:rPr>
              <w:t>Itoupavazinha</w:t>
            </w:r>
            <w:proofErr w:type="spellEnd"/>
            <w:proofErr w:type="gramEnd"/>
          </w:p>
        </w:tc>
        <w:tc>
          <w:tcPr>
            <w:tcW w:w="5441" w:type="dxa"/>
            <w:gridSpan w:val="2"/>
          </w:tcPr>
          <w:p w:rsidR="00432AD7" w:rsidRPr="00C63736" w:rsidRDefault="0067048F" w:rsidP="0047349B">
            <w:pPr>
              <w:rPr>
                <w:rFonts w:ascii="Times New Roman" w:eastAsia="Arial Unicode MS" w:hAnsi="Times New Roman" w:cs="Times New Roman"/>
                <w:sz w:val="24"/>
                <w:szCs w:val="24"/>
              </w:rPr>
            </w:pPr>
            <w:r>
              <w:rPr>
                <w:rFonts w:ascii="Times New Roman" w:hAnsi="Times New Roman" w:cs="Times New Roman"/>
                <w:color w:val="000000" w:themeColor="text1"/>
                <w:sz w:val="24"/>
                <w:szCs w:val="24"/>
              </w:rPr>
              <w:t xml:space="preserve">(47) </w:t>
            </w:r>
            <w:r w:rsidR="00BB20E2" w:rsidRPr="00C63736">
              <w:rPr>
                <w:rFonts w:ascii="Times New Roman" w:eastAsia="Arial Unicode MS" w:hAnsi="Times New Roman" w:cs="Times New Roman"/>
                <w:sz w:val="24"/>
                <w:szCs w:val="24"/>
              </w:rPr>
              <w:t xml:space="preserve">3323-6702 / </w:t>
            </w:r>
            <w:r w:rsidR="00432AD7" w:rsidRPr="00C63736">
              <w:rPr>
                <w:rFonts w:ascii="Times New Roman" w:eastAsia="Arial Unicode MS" w:hAnsi="Times New Roman" w:cs="Times New Roman"/>
                <w:sz w:val="24"/>
                <w:szCs w:val="24"/>
              </w:rPr>
              <w:t>3378-3358</w:t>
            </w:r>
            <w:r w:rsidR="00BB20E2" w:rsidRPr="00C63736">
              <w:rPr>
                <w:rFonts w:ascii="Times New Roman" w:eastAsia="Arial Unicode MS" w:hAnsi="Times New Roman" w:cs="Times New Roman"/>
                <w:sz w:val="24"/>
                <w:szCs w:val="24"/>
              </w:rPr>
              <w:t xml:space="preserve"> /</w:t>
            </w:r>
            <w:r w:rsidR="00432AD7" w:rsidRPr="00C63736">
              <w:rPr>
                <w:rFonts w:ascii="Times New Roman" w:eastAsia="Arial Unicode MS" w:hAnsi="Times New Roman" w:cs="Times New Roman"/>
                <w:sz w:val="24"/>
                <w:szCs w:val="24"/>
              </w:rPr>
              <w:t xml:space="preserve"> 3323-9412</w:t>
            </w:r>
          </w:p>
        </w:tc>
      </w:tr>
      <w:tr w:rsidR="00432AD7" w:rsidRPr="00C63736" w:rsidTr="00BB20E2">
        <w:tc>
          <w:tcPr>
            <w:tcW w:w="3369" w:type="dxa"/>
          </w:tcPr>
          <w:p w:rsidR="00432AD7" w:rsidRPr="00C63736" w:rsidRDefault="004D0564" w:rsidP="0047349B">
            <w:pPr>
              <w:rPr>
                <w:rFonts w:ascii="Times New Roman" w:eastAsia="Arial Unicode MS" w:hAnsi="Times New Roman" w:cs="Times New Roman"/>
                <w:sz w:val="24"/>
                <w:szCs w:val="24"/>
              </w:rPr>
            </w:pPr>
            <w:r w:rsidRPr="00C63736">
              <w:rPr>
                <w:rFonts w:ascii="Times New Roman" w:hAnsi="Times New Roman" w:cs="Times New Roman"/>
                <w:b/>
                <w:color w:val="000000" w:themeColor="text1"/>
                <w:sz w:val="24"/>
                <w:szCs w:val="24"/>
              </w:rPr>
              <w:t>SEMUS</w:t>
            </w:r>
            <w:r w:rsidRPr="00C63736">
              <w:rPr>
                <w:rFonts w:ascii="Times New Roman" w:hAnsi="Times New Roman" w:cs="Times New Roman"/>
                <w:color w:val="000000" w:themeColor="text1"/>
                <w:sz w:val="24"/>
                <w:szCs w:val="24"/>
              </w:rPr>
              <w:t xml:space="preserve"> - </w:t>
            </w:r>
            <w:r w:rsidR="00432AD7" w:rsidRPr="00C63736">
              <w:rPr>
                <w:rFonts w:ascii="Times New Roman" w:eastAsia="Arial Unicode MS" w:hAnsi="Times New Roman" w:cs="Times New Roman"/>
                <w:sz w:val="24"/>
                <w:szCs w:val="24"/>
              </w:rPr>
              <w:t>ESF Gilson Piva I</w:t>
            </w:r>
          </w:p>
        </w:tc>
        <w:tc>
          <w:tcPr>
            <w:tcW w:w="6804" w:type="dxa"/>
            <w:gridSpan w:val="3"/>
          </w:tcPr>
          <w:p w:rsidR="00432AD7" w:rsidRPr="00C63736" w:rsidRDefault="00432AD7" w:rsidP="00914DCD">
            <w:pPr>
              <w:rPr>
                <w:rFonts w:ascii="Times New Roman" w:eastAsia="Arial Unicode MS" w:hAnsi="Times New Roman" w:cs="Times New Roman"/>
                <w:sz w:val="24"/>
                <w:szCs w:val="24"/>
              </w:rPr>
            </w:pPr>
            <w:r w:rsidRPr="00C63736">
              <w:rPr>
                <w:rFonts w:ascii="Times New Roman" w:eastAsia="Arial Unicode MS" w:hAnsi="Times New Roman" w:cs="Times New Roman"/>
                <w:sz w:val="24"/>
                <w:szCs w:val="24"/>
              </w:rPr>
              <w:t>Rua Frederico Jensen, 988</w:t>
            </w:r>
            <w:r w:rsidR="00914DCD">
              <w:rPr>
                <w:rFonts w:ascii="Times New Roman" w:eastAsia="Arial Unicode MS" w:hAnsi="Times New Roman" w:cs="Times New Roman"/>
                <w:sz w:val="24"/>
                <w:szCs w:val="24"/>
              </w:rPr>
              <w:t xml:space="preserve"> - </w:t>
            </w:r>
            <w:proofErr w:type="spellStart"/>
            <w:r w:rsidRPr="00C63736">
              <w:rPr>
                <w:rFonts w:ascii="Times New Roman" w:eastAsia="Arial Unicode MS" w:hAnsi="Times New Roman" w:cs="Times New Roman"/>
                <w:sz w:val="24"/>
                <w:szCs w:val="24"/>
              </w:rPr>
              <w:t>Itoup</w:t>
            </w:r>
            <w:proofErr w:type="spellEnd"/>
            <w:r w:rsidRPr="00C63736">
              <w:rPr>
                <w:rFonts w:ascii="Times New Roman" w:eastAsia="Arial Unicode MS" w:hAnsi="Times New Roman" w:cs="Times New Roman"/>
                <w:sz w:val="24"/>
                <w:szCs w:val="24"/>
              </w:rPr>
              <w:t>. Central</w:t>
            </w:r>
          </w:p>
        </w:tc>
        <w:tc>
          <w:tcPr>
            <w:tcW w:w="5441" w:type="dxa"/>
            <w:gridSpan w:val="2"/>
          </w:tcPr>
          <w:p w:rsidR="00432AD7" w:rsidRPr="00C63736" w:rsidRDefault="0067048F" w:rsidP="0047349B">
            <w:pPr>
              <w:ind w:right="-121"/>
              <w:rPr>
                <w:rFonts w:ascii="Times New Roman" w:eastAsia="Arial Unicode MS" w:hAnsi="Times New Roman" w:cs="Times New Roman"/>
                <w:sz w:val="24"/>
                <w:szCs w:val="24"/>
              </w:rPr>
            </w:pPr>
            <w:r>
              <w:rPr>
                <w:rFonts w:ascii="Times New Roman" w:hAnsi="Times New Roman" w:cs="Times New Roman"/>
                <w:color w:val="000000" w:themeColor="text1"/>
                <w:sz w:val="24"/>
                <w:szCs w:val="24"/>
              </w:rPr>
              <w:t xml:space="preserve">(47) </w:t>
            </w:r>
            <w:r w:rsidR="00BB20E2" w:rsidRPr="00C63736">
              <w:rPr>
                <w:rFonts w:ascii="Times New Roman" w:eastAsia="Arial Unicode MS" w:hAnsi="Times New Roman" w:cs="Times New Roman"/>
                <w:sz w:val="24"/>
                <w:szCs w:val="24"/>
              </w:rPr>
              <w:t xml:space="preserve">3381-6101 / </w:t>
            </w:r>
            <w:r w:rsidR="00432AD7" w:rsidRPr="00C63736">
              <w:rPr>
                <w:rFonts w:ascii="Times New Roman" w:eastAsia="Arial Unicode MS" w:hAnsi="Times New Roman" w:cs="Times New Roman"/>
                <w:sz w:val="24"/>
                <w:szCs w:val="24"/>
              </w:rPr>
              <w:t xml:space="preserve">3381-6103 </w:t>
            </w:r>
            <w:r w:rsidR="00A93851">
              <w:rPr>
                <w:rFonts w:ascii="Times New Roman" w:eastAsia="Arial Unicode MS" w:hAnsi="Times New Roman" w:cs="Times New Roman"/>
                <w:sz w:val="24"/>
                <w:szCs w:val="24"/>
              </w:rPr>
              <w:t>(</w:t>
            </w:r>
            <w:proofErr w:type="spellStart"/>
            <w:r w:rsidR="00432AD7" w:rsidRPr="00C63736">
              <w:rPr>
                <w:rFonts w:ascii="Times New Roman" w:eastAsia="Arial Unicode MS" w:hAnsi="Times New Roman" w:cs="Times New Roman"/>
                <w:sz w:val="24"/>
                <w:szCs w:val="24"/>
              </w:rPr>
              <w:t>odonto</w:t>
            </w:r>
            <w:proofErr w:type="spellEnd"/>
            <w:r w:rsidR="00A93851">
              <w:rPr>
                <w:rFonts w:ascii="Times New Roman" w:eastAsia="Arial Unicode MS" w:hAnsi="Times New Roman" w:cs="Times New Roman"/>
                <w:sz w:val="24"/>
                <w:szCs w:val="24"/>
              </w:rPr>
              <w:t>)</w:t>
            </w:r>
          </w:p>
        </w:tc>
      </w:tr>
      <w:tr w:rsidR="00432AD7" w:rsidRPr="00C63736" w:rsidTr="00BB20E2">
        <w:tc>
          <w:tcPr>
            <w:tcW w:w="3369" w:type="dxa"/>
          </w:tcPr>
          <w:p w:rsidR="00432AD7" w:rsidRPr="00C63736" w:rsidRDefault="004D0564" w:rsidP="004D0564">
            <w:pPr>
              <w:rPr>
                <w:rFonts w:ascii="Times New Roman" w:eastAsia="Arial Unicode MS" w:hAnsi="Times New Roman" w:cs="Times New Roman"/>
                <w:sz w:val="24"/>
                <w:szCs w:val="24"/>
              </w:rPr>
            </w:pPr>
            <w:r w:rsidRPr="00C63736">
              <w:rPr>
                <w:rFonts w:ascii="Times New Roman" w:hAnsi="Times New Roman" w:cs="Times New Roman"/>
                <w:b/>
                <w:color w:val="000000" w:themeColor="text1"/>
                <w:sz w:val="24"/>
                <w:szCs w:val="24"/>
              </w:rPr>
              <w:t>SEMUS</w:t>
            </w:r>
            <w:r w:rsidRPr="00C63736">
              <w:rPr>
                <w:rFonts w:ascii="Times New Roman" w:hAnsi="Times New Roman" w:cs="Times New Roman"/>
                <w:color w:val="000000" w:themeColor="text1"/>
                <w:sz w:val="24"/>
                <w:szCs w:val="24"/>
              </w:rPr>
              <w:t xml:space="preserve"> - </w:t>
            </w:r>
            <w:r w:rsidR="00432AD7" w:rsidRPr="00C63736">
              <w:rPr>
                <w:rFonts w:ascii="Times New Roman" w:eastAsia="Arial Unicode MS" w:hAnsi="Times New Roman" w:cs="Times New Roman"/>
                <w:sz w:val="24"/>
                <w:szCs w:val="24"/>
              </w:rPr>
              <w:t xml:space="preserve">ESF </w:t>
            </w:r>
            <w:r w:rsidR="0067048F" w:rsidRPr="00C63736">
              <w:rPr>
                <w:rFonts w:ascii="Times New Roman" w:eastAsia="Arial Unicode MS" w:hAnsi="Times New Roman" w:cs="Times New Roman"/>
                <w:sz w:val="24"/>
                <w:szCs w:val="24"/>
              </w:rPr>
              <w:t>Geraldo S.</w:t>
            </w:r>
            <w:r w:rsidR="00432AD7" w:rsidRPr="00C63736">
              <w:rPr>
                <w:rFonts w:ascii="Times New Roman" w:eastAsia="Arial Unicode MS" w:hAnsi="Times New Roman" w:cs="Times New Roman"/>
                <w:sz w:val="24"/>
                <w:szCs w:val="24"/>
              </w:rPr>
              <w:t xml:space="preserve"> Sobrinho</w:t>
            </w:r>
            <w:r w:rsidRPr="00C63736">
              <w:rPr>
                <w:rFonts w:ascii="Times New Roman" w:eastAsia="Arial Unicode MS" w:hAnsi="Times New Roman" w:cs="Times New Roman"/>
                <w:sz w:val="24"/>
                <w:szCs w:val="24"/>
              </w:rPr>
              <w:t xml:space="preserve"> - </w:t>
            </w:r>
            <w:r w:rsidR="00432AD7" w:rsidRPr="00C63736">
              <w:rPr>
                <w:rFonts w:ascii="Times New Roman" w:eastAsia="Arial Unicode MS" w:hAnsi="Times New Roman" w:cs="Times New Roman"/>
                <w:sz w:val="24"/>
                <w:szCs w:val="24"/>
              </w:rPr>
              <w:t>02 Equipes</w:t>
            </w:r>
          </w:p>
        </w:tc>
        <w:tc>
          <w:tcPr>
            <w:tcW w:w="6804" w:type="dxa"/>
            <w:gridSpan w:val="3"/>
          </w:tcPr>
          <w:p w:rsidR="00432AD7" w:rsidRPr="00C63736" w:rsidRDefault="00432AD7" w:rsidP="0047349B">
            <w:pPr>
              <w:rPr>
                <w:rFonts w:ascii="Times New Roman" w:eastAsia="Arial Unicode MS" w:hAnsi="Times New Roman" w:cs="Times New Roman"/>
                <w:sz w:val="24"/>
                <w:szCs w:val="24"/>
              </w:rPr>
            </w:pPr>
            <w:r w:rsidRPr="00C63736">
              <w:rPr>
                <w:rFonts w:ascii="Times New Roman" w:eastAsia="Arial Unicode MS" w:hAnsi="Times New Roman" w:cs="Times New Roman"/>
                <w:sz w:val="24"/>
                <w:szCs w:val="24"/>
              </w:rPr>
              <w:t xml:space="preserve">Rua Johann </w:t>
            </w:r>
            <w:proofErr w:type="spellStart"/>
            <w:r w:rsidRPr="00C63736">
              <w:rPr>
                <w:rFonts w:ascii="Times New Roman" w:eastAsia="Arial Unicode MS" w:hAnsi="Times New Roman" w:cs="Times New Roman"/>
                <w:sz w:val="24"/>
                <w:szCs w:val="24"/>
              </w:rPr>
              <w:t>Sachse</w:t>
            </w:r>
            <w:proofErr w:type="spellEnd"/>
            <w:r w:rsidRPr="00C63736">
              <w:rPr>
                <w:rFonts w:ascii="Times New Roman" w:eastAsia="Arial Unicode MS" w:hAnsi="Times New Roman" w:cs="Times New Roman"/>
                <w:sz w:val="24"/>
                <w:szCs w:val="24"/>
              </w:rPr>
              <w:t>, ao lado 2602</w:t>
            </w:r>
          </w:p>
          <w:p w:rsidR="00432AD7" w:rsidRPr="00C63736" w:rsidRDefault="00432AD7" w:rsidP="0047349B">
            <w:pPr>
              <w:rPr>
                <w:rFonts w:ascii="Times New Roman" w:eastAsia="Arial Unicode MS" w:hAnsi="Times New Roman" w:cs="Times New Roman"/>
                <w:sz w:val="24"/>
                <w:szCs w:val="24"/>
              </w:rPr>
            </w:pPr>
            <w:r w:rsidRPr="00C63736">
              <w:rPr>
                <w:rFonts w:ascii="Times New Roman" w:eastAsia="Arial Unicode MS" w:hAnsi="Times New Roman" w:cs="Times New Roman"/>
                <w:sz w:val="24"/>
                <w:szCs w:val="24"/>
              </w:rPr>
              <w:t>Salto do Norte</w:t>
            </w:r>
          </w:p>
        </w:tc>
        <w:tc>
          <w:tcPr>
            <w:tcW w:w="5441" w:type="dxa"/>
            <w:gridSpan w:val="2"/>
          </w:tcPr>
          <w:p w:rsidR="00432AD7" w:rsidRPr="00C63736" w:rsidRDefault="0067048F" w:rsidP="0047349B">
            <w:pPr>
              <w:ind w:right="-121"/>
              <w:rPr>
                <w:rFonts w:ascii="Times New Roman" w:eastAsia="Arial Unicode MS" w:hAnsi="Times New Roman" w:cs="Times New Roman"/>
                <w:sz w:val="24"/>
                <w:szCs w:val="24"/>
              </w:rPr>
            </w:pPr>
            <w:r>
              <w:rPr>
                <w:rFonts w:ascii="Times New Roman" w:hAnsi="Times New Roman" w:cs="Times New Roman"/>
                <w:color w:val="000000" w:themeColor="text1"/>
                <w:sz w:val="24"/>
                <w:szCs w:val="24"/>
              </w:rPr>
              <w:t xml:space="preserve">(47) </w:t>
            </w:r>
            <w:r w:rsidR="00432AD7" w:rsidRPr="00C63736">
              <w:rPr>
                <w:rFonts w:ascii="Times New Roman" w:eastAsia="Arial Unicode MS" w:hAnsi="Times New Roman" w:cs="Times New Roman"/>
                <w:sz w:val="24"/>
                <w:szCs w:val="24"/>
              </w:rPr>
              <w:t>3323-6701</w:t>
            </w:r>
            <w:r w:rsidR="00BB20E2" w:rsidRPr="00C63736">
              <w:rPr>
                <w:rFonts w:ascii="Times New Roman" w:eastAsia="Arial Unicode MS" w:hAnsi="Times New Roman" w:cs="Times New Roman"/>
                <w:sz w:val="24"/>
                <w:szCs w:val="24"/>
              </w:rPr>
              <w:t xml:space="preserve"> </w:t>
            </w:r>
            <w:r w:rsidR="00432AD7" w:rsidRPr="00C63736">
              <w:rPr>
                <w:rFonts w:ascii="Times New Roman" w:eastAsia="Arial Unicode MS" w:hAnsi="Times New Roman" w:cs="Times New Roman"/>
                <w:sz w:val="24"/>
                <w:szCs w:val="24"/>
              </w:rPr>
              <w:t>/</w:t>
            </w:r>
            <w:r w:rsidR="00BB20E2" w:rsidRPr="00C63736">
              <w:rPr>
                <w:rFonts w:ascii="Times New Roman" w:eastAsia="Arial Unicode MS" w:hAnsi="Times New Roman" w:cs="Times New Roman"/>
                <w:sz w:val="24"/>
                <w:szCs w:val="24"/>
              </w:rPr>
              <w:t xml:space="preserve"> 3323-</w:t>
            </w:r>
            <w:r w:rsidR="00432AD7" w:rsidRPr="00C63736">
              <w:rPr>
                <w:rFonts w:ascii="Times New Roman" w:eastAsia="Arial Unicode MS" w:hAnsi="Times New Roman" w:cs="Times New Roman"/>
                <w:sz w:val="24"/>
                <w:szCs w:val="24"/>
              </w:rPr>
              <w:t>6716</w:t>
            </w:r>
          </w:p>
        </w:tc>
      </w:tr>
      <w:tr w:rsidR="00432AD7" w:rsidRPr="00C63736" w:rsidTr="00BB20E2">
        <w:tc>
          <w:tcPr>
            <w:tcW w:w="3369" w:type="dxa"/>
          </w:tcPr>
          <w:p w:rsidR="00432AD7" w:rsidRPr="00C63736" w:rsidRDefault="004D0564" w:rsidP="0047349B">
            <w:pPr>
              <w:rPr>
                <w:rFonts w:ascii="Times New Roman" w:eastAsia="Arial Unicode MS" w:hAnsi="Times New Roman" w:cs="Times New Roman"/>
                <w:sz w:val="24"/>
                <w:szCs w:val="24"/>
                <w:lang w:val="es-ES_tradnl"/>
              </w:rPr>
            </w:pPr>
            <w:r w:rsidRPr="00C63736">
              <w:rPr>
                <w:rFonts w:ascii="Times New Roman" w:hAnsi="Times New Roman" w:cs="Times New Roman"/>
                <w:b/>
                <w:color w:val="000000" w:themeColor="text1"/>
                <w:sz w:val="24"/>
                <w:szCs w:val="24"/>
              </w:rPr>
              <w:t>SEMUS</w:t>
            </w:r>
            <w:r w:rsidRPr="00C63736">
              <w:rPr>
                <w:rFonts w:ascii="Times New Roman" w:hAnsi="Times New Roman" w:cs="Times New Roman"/>
                <w:color w:val="000000" w:themeColor="text1"/>
                <w:sz w:val="24"/>
                <w:szCs w:val="24"/>
              </w:rPr>
              <w:t xml:space="preserve"> - </w:t>
            </w:r>
            <w:r w:rsidR="00432AD7" w:rsidRPr="00C63736">
              <w:rPr>
                <w:rFonts w:ascii="Times New Roman" w:eastAsia="Arial Unicode MS" w:hAnsi="Times New Roman" w:cs="Times New Roman"/>
                <w:sz w:val="24"/>
                <w:szCs w:val="24"/>
                <w:lang w:val="es-ES_tradnl"/>
              </w:rPr>
              <w:t xml:space="preserve">ESF </w:t>
            </w:r>
            <w:proofErr w:type="spellStart"/>
            <w:r w:rsidR="00432AD7" w:rsidRPr="00C63736">
              <w:rPr>
                <w:rFonts w:ascii="Times New Roman" w:eastAsia="Arial Unicode MS" w:hAnsi="Times New Roman" w:cs="Times New Roman"/>
                <w:sz w:val="24"/>
                <w:szCs w:val="24"/>
                <w:lang w:val="es-ES_tradnl"/>
              </w:rPr>
              <w:t>Tereza</w:t>
            </w:r>
            <w:proofErr w:type="spellEnd"/>
            <w:r w:rsidR="00432AD7" w:rsidRPr="00C63736">
              <w:rPr>
                <w:rFonts w:ascii="Times New Roman" w:eastAsia="Arial Unicode MS" w:hAnsi="Times New Roman" w:cs="Times New Roman"/>
                <w:sz w:val="24"/>
                <w:szCs w:val="24"/>
                <w:lang w:val="es-ES_tradnl"/>
              </w:rPr>
              <w:t xml:space="preserve"> </w:t>
            </w:r>
            <w:proofErr w:type="spellStart"/>
            <w:r w:rsidR="00432AD7" w:rsidRPr="00C63736">
              <w:rPr>
                <w:rFonts w:ascii="Times New Roman" w:eastAsia="Arial Unicode MS" w:hAnsi="Times New Roman" w:cs="Times New Roman"/>
                <w:sz w:val="24"/>
                <w:szCs w:val="24"/>
                <w:lang w:val="es-ES_tradnl"/>
              </w:rPr>
              <w:t>Lescowicz</w:t>
            </w:r>
            <w:proofErr w:type="spellEnd"/>
          </w:p>
        </w:tc>
        <w:tc>
          <w:tcPr>
            <w:tcW w:w="6804" w:type="dxa"/>
            <w:gridSpan w:val="3"/>
          </w:tcPr>
          <w:p w:rsidR="00432AD7" w:rsidRPr="00C63736" w:rsidRDefault="00432AD7" w:rsidP="00F53A3A">
            <w:pPr>
              <w:rPr>
                <w:rFonts w:ascii="Times New Roman" w:eastAsia="Arial Unicode MS" w:hAnsi="Times New Roman" w:cs="Times New Roman"/>
                <w:sz w:val="24"/>
                <w:szCs w:val="24"/>
              </w:rPr>
            </w:pPr>
            <w:r w:rsidRPr="00C63736">
              <w:rPr>
                <w:rFonts w:ascii="Times New Roman" w:eastAsia="Arial Unicode MS" w:hAnsi="Times New Roman" w:cs="Times New Roman"/>
                <w:sz w:val="24"/>
                <w:szCs w:val="24"/>
              </w:rPr>
              <w:t>Rua Frederico Jensen, 4714</w:t>
            </w:r>
            <w:r w:rsidR="00F53A3A">
              <w:rPr>
                <w:rFonts w:ascii="Times New Roman" w:eastAsia="Arial Unicode MS" w:hAnsi="Times New Roman" w:cs="Times New Roman"/>
                <w:sz w:val="24"/>
                <w:szCs w:val="24"/>
              </w:rPr>
              <w:t xml:space="preserve"> - </w:t>
            </w:r>
            <w:proofErr w:type="spellStart"/>
            <w:proofErr w:type="gramStart"/>
            <w:r w:rsidRPr="00C63736">
              <w:rPr>
                <w:rFonts w:ascii="Times New Roman" w:eastAsia="Arial Unicode MS" w:hAnsi="Times New Roman" w:cs="Times New Roman"/>
                <w:sz w:val="24"/>
                <w:szCs w:val="24"/>
              </w:rPr>
              <w:t>Itoupavazinha</w:t>
            </w:r>
            <w:proofErr w:type="spellEnd"/>
            <w:proofErr w:type="gramEnd"/>
          </w:p>
        </w:tc>
        <w:tc>
          <w:tcPr>
            <w:tcW w:w="5441" w:type="dxa"/>
            <w:gridSpan w:val="2"/>
          </w:tcPr>
          <w:p w:rsidR="00432AD7" w:rsidRPr="00C63736" w:rsidRDefault="0067048F" w:rsidP="0047349B">
            <w:pPr>
              <w:ind w:right="-121"/>
              <w:rPr>
                <w:rFonts w:ascii="Times New Roman" w:eastAsia="Arial Unicode MS" w:hAnsi="Times New Roman" w:cs="Times New Roman"/>
                <w:sz w:val="24"/>
                <w:szCs w:val="24"/>
                <w:lang w:val="es-ES_tradnl"/>
              </w:rPr>
            </w:pPr>
            <w:r>
              <w:rPr>
                <w:rFonts w:ascii="Times New Roman" w:hAnsi="Times New Roman" w:cs="Times New Roman"/>
                <w:color w:val="000000" w:themeColor="text1"/>
                <w:sz w:val="24"/>
                <w:szCs w:val="24"/>
              </w:rPr>
              <w:t xml:space="preserve">(47) </w:t>
            </w:r>
            <w:r w:rsidR="00432AD7" w:rsidRPr="00C63736">
              <w:rPr>
                <w:rFonts w:ascii="Times New Roman" w:eastAsia="Arial Unicode MS" w:hAnsi="Times New Roman" w:cs="Times New Roman"/>
                <w:sz w:val="24"/>
                <w:szCs w:val="24"/>
                <w:lang w:val="es-ES_tradnl"/>
              </w:rPr>
              <w:t>3323-6488</w:t>
            </w:r>
            <w:r w:rsidR="00BB20E2" w:rsidRPr="00C63736">
              <w:rPr>
                <w:rFonts w:ascii="Times New Roman" w:eastAsia="Arial Unicode MS" w:hAnsi="Times New Roman" w:cs="Times New Roman"/>
                <w:sz w:val="24"/>
                <w:szCs w:val="24"/>
                <w:lang w:val="es-ES_tradnl"/>
              </w:rPr>
              <w:t xml:space="preserve"> </w:t>
            </w:r>
            <w:r w:rsidR="00432AD7" w:rsidRPr="00C63736">
              <w:rPr>
                <w:rFonts w:ascii="Times New Roman" w:eastAsia="Arial Unicode MS" w:hAnsi="Times New Roman" w:cs="Times New Roman"/>
                <w:sz w:val="24"/>
                <w:szCs w:val="24"/>
                <w:lang w:val="es-ES_tradnl"/>
              </w:rPr>
              <w:t>/</w:t>
            </w:r>
            <w:r w:rsidR="00BB20E2" w:rsidRPr="00C63736">
              <w:rPr>
                <w:rFonts w:ascii="Times New Roman" w:eastAsia="Arial Unicode MS" w:hAnsi="Times New Roman" w:cs="Times New Roman"/>
                <w:sz w:val="24"/>
                <w:szCs w:val="24"/>
                <w:lang w:val="es-ES_tradnl"/>
              </w:rPr>
              <w:t xml:space="preserve"> 3323-</w:t>
            </w:r>
            <w:r w:rsidR="00432AD7" w:rsidRPr="00C63736">
              <w:rPr>
                <w:rFonts w:ascii="Times New Roman" w:eastAsia="Arial Unicode MS" w:hAnsi="Times New Roman" w:cs="Times New Roman"/>
                <w:sz w:val="24"/>
                <w:szCs w:val="24"/>
                <w:lang w:val="es-ES_tradnl"/>
              </w:rPr>
              <w:t>9395</w:t>
            </w:r>
          </w:p>
        </w:tc>
      </w:tr>
      <w:tr w:rsidR="00432AD7" w:rsidRPr="00C63736" w:rsidTr="00BB20E2">
        <w:tc>
          <w:tcPr>
            <w:tcW w:w="3369" w:type="dxa"/>
          </w:tcPr>
          <w:p w:rsidR="00432AD7" w:rsidRPr="00C63736" w:rsidRDefault="004D0564" w:rsidP="0047349B">
            <w:pPr>
              <w:rPr>
                <w:rFonts w:ascii="Times New Roman" w:eastAsia="Arial Unicode MS" w:hAnsi="Times New Roman" w:cs="Times New Roman"/>
                <w:sz w:val="24"/>
                <w:szCs w:val="24"/>
                <w:lang w:val="es-ES_tradnl"/>
              </w:rPr>
            </w:pPr>
            <w:r w:rsidRPr="00C63736">
              <w:rPr>
                <w:rFonts w:ascii="Times New Roman" w:hAnsi="Times New Roman" w:cs="Times New Roman"/>
                <w:b/>
                <w:color w:val="000000" w:themeColor="text1"/>
                <w:sz w:val="24"/>
                <w:szCs w:val="24"/>
              </w:rPr>
              <w:t>SEMUS</w:t>
            </w:r>
            <w:r w:rsidRPr="00C63736">
              <w:rPr>
                <w:rFonts w:ascii="Times New Roman" w:hAnsi="Times New Roman" w:cs="Times New Roman"/>
                <w:color w:val="000000" w:themeColor="text1"/>
                <w:sz w:val="24"/>
                <w:szCs w:val="24"/>
              </w:rPr>
              <w:t xml:space="preserve"> - </w:t>
            </w:r>
            <w:r w:rsidR="00432AD7" w:rsidRPr="00C63736">
              <w:rPr>
                <w:rFonts w:ascii="Times New Roman" w:eastAsia="Arial Unicode MS" w:hAnsi="Times New Roman" w:cs="Times New Roman"/>
                <w:sz w:val="24"/>
                <w:szCs w:val="24"/>
                <w:lang w:val="es-ES_tradnl"/>
              </w:rPr>
              <w:t xml:space="preserve">ESF Harold </w:t>
            </w:r>
            <w:proofErr w:type="spellStart"/>
            <w:r w:rsidR="00432AD7" w:rsidRPr="00C63736">
              <w:rPr>
                <w:rFonts w:ascii="Times New Roman" w:eastAsia="Arial Unicode MS" w:hAnsi="Times New Roman" w:cs="Times New Roman"/>
                <w:sz w:val="24"/>
                <w:szCs w:val="24"/>
                <w:lang w:val="es-ES_tradnl"/>
              </w:rPr>
              <w:t>Ewald</w:t>
            </w:r>
            <w:proofErr w:type="spellEnd"/>
          </w:p>
        </w:tc>
        <w:tc>
          <w:tcPr>
            <w:tcW w:w="6804" w:type="dxa"/>
            <w:gridSpan w:val="3"/>
          </w:tcPr>
          <w:p w:rsidR="00432AD7" w:rsidRPr="00C63736" w:rsidRDefault="00432AD7" w:rsidP="0047349B">
            <w:pPr>
              <w:rPr>
                <w:rFonts w:ascii="Times New Roman" w:eastAsia="Arial Unicode MS" w:hAnsi="Times New Roman" w:cs="Times New Roman"/>
                <w:sz w:val="24"/>
                <w:szCs w:val="24"/>
              </w:rPr>
            </w:pPr>
            <w:r w:rsidRPr="00C63736">
              <w:rPr>
                <w:rFonts w:ascii="Times New Roman" w:eastAsia="Arial Unicode MS" w:hAnsi="Times New Roman" w:cs="Times New Roman"/>
                <w:sz w:val="24"/>
                <w:szCs w:val="24"/>
              </w:rPr>
              <w:t>Rua Frederico Jensen, 2491</w:t>
            </w:r>
            <w:r w:rsidR="00A93851">
              <w:rPr>
                <w:rFonts w:ascii="Times New Roman" w:eastAsia="Arial Unicode MS" w:hAnsi="Times New Roman" w:cs="Times New Roman"/>
                <w:sz w:val="24"/>
                <w:szCs w:val="24"/>
              </w:rPr>
              <w:t xml:space="preserve"> - </w:t>
            </w:r>
            <w:proofErr w:type="spellStart"/>
            <w:proofErr w:type="gramStart"/>
            <w:r w:rsidR="00A93851">
              <w:rPr>
                <w:rFonts w:ascii="Times New Roman" w:eastAsia="Arial Unicode MS" w:hAnsi="Times New Roman" w:cs="Times New Roman"/>
                <w:sz w:val="24"/>
                <w:szCs w:val="24"/>
              </w:rPr>
              <w:t>Itoupavazinha</w:t>
            </w:r>
            <w:proofErr w:type="spellEnd"/>
            <w:proofErr w:type="gramEnd"/>
          </w:p>
        </w:tc>
        <w:tc>
          <w:tcPr>
            <w:tcW w:w="5441" w:type="dxa"/>
            <w:gridSpan w:val="2"/>
          </w:tcPr>
          <w:p w:rsidR="00432AD7" w:rsidRPr="00C63736" w:rsidRDefault="00A93851" w:rsidP="00A93851">
            <w:pPr>
              <w:ind w:right="-121"/>
              <w:rPr>
                <w:rFonts w:ascii="Times New Roman" w:eastAsia="Arial Unicode MS" w:hAnsi="Times New Roman" w:cs="Times New Roman"/>
                <w:sz w:val="24"/>
                <w:szCs w:val="24"/>
                <w:lang w:val="es-ES_tradnl"/>
              </w:rPr>
            </w:pPr>
            <w:r w:rsidRPr="00A93851">
              <w:rPr>
                <w:rFonts w:ascii="Times New Roman" w:eastAsia="Arial Unicode MS" w:hAnsi="Times New Roman" w:cs="Times New Roman"/>
                <w:sz w:val="24"/>
                <w:szCs w:val="24"/>
              </w:rPr>
              <w:t>(47) 3323</w:t>
            </w:r>
            <w:r>
              <w:rPr>
                <w:rFonts w:ascii="Times New Roman" w:eastAsia="Arial Unicode MS" w:hAnsi="Times New Roman" w:cs="Times New Roman"/>
                <w:sz w:val="24"/>
                <w:szCs w:val="24"/>
              </w:rPr>
              <w:t>-</w:t>
            </w:r>
            <w:r w:rsidRPr="00A93851">
              <w:rPr>
                <w:rFonts w:ascii="Times New Roman" w:eastAsia="Arial Unicode MS" w:hAnsi="Times New Roman" w:cs="Times New Roman"/>
                <w:sz w:val="24"/>
                <w:szCs w:val="24"/>
              </w:rPr>
              <w:t>6713 | 3323</w:t>
            </w:r>
            <w:r>
              <w:rPr>
                <w:rFonts w:ascii="Times New Roman" w:eastAsia="Arial Unicode MS" w:hAnsi="Times New Roman" w:cs="Times New Roman"/>
                <w:sz w:val="24"/>
                <w:szCs w:val="24"/>
              </w:rPr>
              <w:t>-</w:t>
            </w:r>
            <w:r w:rsidRPr="00A93851">
              <w:rPr>
                <w:rFonts w:ascii="Times New Roman" w:eastAsia="Arial Unicode MS" w:hAnsi="Times New Roman" w:cs="Times New Roman"/>
                <w:sz w:val="24"/>
                <w:szCs w:val="24"/>
              </w:rPr>
              <w:t>9368</w:t>
            </w:r>
          </w:p>
        </w:tc>
      </w:tr>
      <w:tr w:rsidR="00260E01" w:rsidRPr="00C63736" w:rsidTr="00B87586">
        <w:tc>
          <w:tcPr>
            <w:tcW w:w="3369" w:type="dxa"/>
          </w:tcPr>
          <w:p w:rsidR="00260E01" w:rsidRPr="00C63736" w:rsidRDefault="00260E01" w:rsidP="004D0564">
            <w:pPr>
              <w:rPr>
                <w:rFonts w:ascii="Times New Roman" w:hAnsi="Times New Roman" w:cs="Times New Roman"/>
                <w:b/>
                <w:sz w:val="24"/>
                <w:szCs w:val="24"/>
              </w:rPr>
            </w:pPr>
            <w:r w:rsidRPr="00C63736">
              <w:rPr>
                <w:rFonts w:ascii="Times New Roman" w:hAnsi="Times New Roman" w:cs="Times New Roman"/>
                <w:b/>
                <w:color w:val="000000" w:themeColor="text1"/>
                <w:sz w:val="24"/>
                <w:szCs w:val="24"/>
              </w:rPr>
              <w:t>SEMUS</w:t>
            </w:r>
            <w:r w:rsidRPr="00C63736">
              <w:rPr>
                <w:rFonts w:ascii="Times New Roman" w:hAnsi="Times New Roman" w:cs="Times New Roman"/>
                <w:color w:val="000000" w:themeColor="text1"/>
                <w:sz w:val="24"/>
                <w:szCs w:val="24"/>
              </w:rPr>
              <w:t xml:space="preserve"> – CAPS-AD </w:t>
            </w:r>
            <w:r w:rsidRPr="00C63736">
              <w:rPr>
                <w:rFonts w:ascii="Times New Roman" w:hAnsi="Times New Roman" w:cs="Times New Roman"/>
                <w:i/>
                <w:color w:val="000000" w:themeColor="text1"/>
                <w:sz w:val="24"/>
                <w:szCs w:val="24"/>
              </w:rPr>
              <w:t xml:space="preserve">- </w:t>
            </w:r>
            <w:r w:rsidRPr="0067048F">
              <w:rPr>
                <w:rStyle w:val="st"/>
                <w:rFonts w:ascii="Times New Roman" w:hAnsi="Times New Roman" w:cs="Times New Roman"/>
                <w:color w:val="222222"/>
                <w:sz w:val="24"/>
                <w:szCs w:val="24"/>
              </w:rPr>
              <w:t>Centro de Atenção Psicossocial Álcool e Drogas</w:t>
            </w:r>
          </w:p>
        </w:tc>
        <w:tc>
          <w:tcPr>
            <w:tcW w:w="6308" w:type="dxa"/>
            <w:gridSpan w:val="2"/>
          </w:tcPr>
          <w:p w:rsidR="00260E01" w:rsidRPr="00C63736" w:rsidRDefault="00260E01" w:rsidP="00260E01">
            <w:pPr>
              <w:rPr>
                <w:rFonts w:ascii="Times New Roman" w:hAnsi="Times New Roman" w:cs="Times New Roman"/>
                <w:sz w:val="24"/>
                <w:szCs w:val="24"/>
              </w:rPr>
            </w:pPr>
            <w:r w:rsidRPr="00C63736">
              <w:rPr>
                <w:rFonts w:ascii="Times New Roman" w:hAnsi="Times New Roman" w:cs="Times New Roman"/>
                <w:color w:val="000000" w:themeColor="text1"/>
                <w:sz w:val="24"/>
                <w:szCs w:val="24"/>
              </w:rPr>
              <w:t xml:space="preserve">Rua </w:t>
            </w:r>
            <w:r w:rsidRPr="00260E01">
              <w:rPr>
                <w:rFonts w:ascii="Times New Roman" w:hAnsi="Times New Roman" w:cs="Times New Roman"/>
                <w:color w:val="000000" w:themeColor="text1"/>
                <w:sz w:val="24"/>
                <w:szCs w:val="24"/>
              </w:rPr>
              <w:t xml:space="preserve">Hermann Hering, 766 </w:t>
            </w:r>
            <w:r>
              <w:rPr>
                <w:rFonts w:ascii="Times New Roman" w:hAnsi="Times New Roman" w:cs="Times New Roman"/>
                <w:color w:val="000000" w:themeColor="text1"/>
                <w:sz w:val="24"/>
                <w:szCs w:val="24"/>
              </w:rPr>
              <w:t xml:space="preserve">- Bairro </w:t>
            </w:r>
            <w:r w:rsidRPr="00C63736">
              <w:rPr>
                <w:rFonts w:ascii="Times New Roman" w:hAnsi="Times New Roman" w:cs="Times New Roman"/>
                <w:color w:val="000000" w:themeColor="text1"/>
                <w:sz w:val="24"/>
                <w:szCs w:val="24"/>
              </w:rPr>
              <w:t xml:space="preserve">Vila </w:t>
            </w:r>
            <w:proofErr w:type="gramStart"/>
            <w:r w:rsidRPr="00C63736">
              <w:rPr>
                <w:rFonts w:ascii="Times New Roman" w:hAnsi="Times New Roman" w:cs="Times New Roman"/>
                <w:color w:val="000000" w:themeColor="text1"/>
                <w:sz w:val="24"/>
                <w:szCs w:val="24"/>
              </w:rPr>
              <w:t>Formosa</w:t>
            </w:r>
            <w:proofErr w:type="gramEnd"/>
          </w:p>
        </w:tc>
        <w:tc>
          <w:tcPr>
            <w:tcW w:w="5937" w:type="dxa"/>
            <w:gridSpan w:val="3"/>
          </w:tcPr>
          <w:p w:rsidR="00260E01" w:rsidRPr="00C63736" w:rsidRDefault="00260E01" w:rsidP="00BB20E2">
            <w:pPr>
              <w:rPr>
                <w:rFonts w:ascii="Times New Roman" w:hAnsi="Times New Roman" w:cs="Times New Roman"/>
                <w:sz w:val="24"/>
                <w:szCs w:val="24"/>
              </w:rPr>
            </w:pPr>
            <w:r>
              <w:rPr>
                <w:rFonts w:ascii="Times New Roman" w:hAnsi="Times New Roman" w:cs="Times New Roman"/>
                <w:color w:val="000000" w:themeColor="text1"/>
                <w:sz w:val="24"/>
                <w:szCs w:val="24"/>
              </w:rPr>
              <w:t xml:space="preserve">(47) </w:t>
            </w:r>
            <w:r w:rsidRPr="00260E01">
              <w:rPr>
                <w:rFonts w:ascii="Times New Roman" w:hAnsi="Times New Roman" w:cs="Times New Roman"/>
                <w:color w:val="000000" w:themeColor="text1"/>
                <w:sz w:val="24"/>
                <w:szCs w:val="24"/>
              </w:rPr>
              <w:t>3222.3198 | 3222.3170</w:t>
            </w:r>
          </w:p>
        </w:tc>
      </w:tr>
      <w:tr w:rsidR="00260E01" w:rsidRPr="00C63736" w:rsidTr="00B87586">
        <w:tc>
          <w:tcPr>
            <w:tcW w:w="3369" w:type="dxa"/>
          </w:tcPr>
          <w:p w:rsidR="00260E01" w:rsidRPr="00C63736" w:rsidRDefault="00260E01" w:rsidP="008836CE">
            <w:pPr>
              <w:rPr>
                <w:rFonts w:ascii="Times New Roman" w:hAnsi="Times New Roman" w:cs="Times New Roman"/>
                <w:color w:val="000000" w:themeColor="text1"/>
                <w:sz w:val="24"/>
                <w:szCs w:val="24"/>
              </w:rPr>
            </w:pPr>
            <w:r w:rsidRPr="00C63736">
              <w:rPr>
                <w:rFonts w:ascii="Times New Roman" w:hAnsi="Times New Roman" w:cs="Times New Roman"/>
                <w:b/>
                <w:color w:val="000000" w:themeColor="text1"/>
                <w:sz w:val="24"/>
                <w:szCs w:val="24"/>
              </w:rPr>
              <w:t>SEMUS</w:t>
            </w:r>
            <w:r w:rsidRPr="00C63736">
              <w:rPr>
                <w:rFonts w:ascii="Times New Roman" w:hAnsi="Times New Roman" w:cs="Times New Roman"/>
                <w:color w:val="000000" w:themeColor="text1"/>
                <w:sz w:val="24"/>
                <w:szCs w:val="24"/>
              </w:rPr>
              <w:t xml:space="preserve"> - </w:t>
            </w:r>
            <w:r w:rsidRPr="00C63736">
              <w:rPr>
                <w:rFonts w:ascii="Times New Roman" w:hAnsi="Times New Roman" w:cs="Times New Roman"/>
                <w:sz w:val="24"/>
                <w:szCs w:val="24"/>
              </w:rPr>
              <w:t xml:space="preserve">CAPS II - </w:t>
            </w:r>
            <w:r w:rsidRPr="0067048F">
              <w:rPr>
                <w:rStyle w:val="st"/>
                <w:rFonts w:ascii="Times New Roman" w:hAnsi="Times New Roman" w:cs="Times New Roman"/>
                <w:color w:val="222222"/>
                <w:sz w:val="24"/>
                <w:szCs w:val="24"/>
              </w:rPr>
              <w:t>Centro de Atenção Psicossocial</w:t>
            </w:r>
          </w:p>
        </w:tc>
        <w:tc>
          <w:tcPr>
            <w:tcW w:w="6308" w:type="dxa"/>
            <w:gridSpan w:val="2"/>
          </w:tcPr>
          <w:p w:rsidR="00260E01" w:rsidRPr="00C63736" w:rsidRDefault="00260E01" w:rsidP="00260E01">
            <w:pPr>
              <w:rPr>
                <w:rFonts w:ascii="Times New Roman" w:hAnsi="Times New Roman" w:cs="Times New Roman"/>
                <w:sz w:val="24"/>
                <w:szCs w:val="24"/>
              </w:rPr>
            </w:pPr>
            <w:r w:rsidRPr="00C63736">
              <w:rPr>
                <w:rFonts w:ascii="Times New Roman" w:hAnsi="Times New Roman" w:cs="Times New Roman"/>
                <w:sz w:val="24"/>
                <w:szCs w:val="24"/>
              </w:rPr>
              <w:t xml:space="preserve">Rua </w:t>
            </w:r>
            <w:r w:rsidRPr="00260E01">
              <w:rPr>
                <w:rFonts w:ascii="Times New Roman" w:hAnsi="Times New Roman" w:cs="Times New Roman"/>
                <w:sz w:val="24"/>
                <w:szCs w:val="24"/>
              </w:rPr>
              <w:t xml:space="preserve">Jean R. </w:t>
            </w:r>
            <w:proofErr w:type="spellStart"/>
            <w:r w:rsidRPr="00260E01">
              <w:rPr>
                <w:rFonts w:ascii="Times New Roman" w:hAnsi="Times New Roman" w:cs="Times New Roman"/>
                <w:sz w:val="24"/>
                <w:szCs w:val="24"/>
              </w:rPr>
              <w:t>Bonnemasou</w:t>
            </w:r>
            <w:proofErr w:type="spellEnd"/>
            <w:r w:rsidRPr="00C63736">
              <w:rPr>
                <w:rFonts w:ascii="Times New Roman" w:hAnsi="Times New Roman" w:cs="Times New Roman"/>
                <w:sz w:val="24"/>
                <w:szCs w:val="24"/>
              </w:rPr>
              <w:t>, 720</w:t>
            </w:r>
            <w:r>
              <w:rPr>
                <w:rFonts w:ascii="Times New Roman" w:hAnsi="Times New Roman" w:cs="Times New Roman"/>
                <w:sz w:val="24"/>
                <w:szCs w:val="24"/>
              </w:rPr>
              <w:t xml:space="preserve"> - Bairro </w:t>
            </w:r>
            <w:proofErr w:type="gramStart"/>
            <w:r w:rsidRPr="00C63736">
              <w:rPr>
                <w:rFonts w:ascii="Times New Roman" w:hAnsi="Times New Roman" w:cs="Times New Roman"/>
                <w:sz w:val="24"/>
                <w:szCs w:val="24"/>
              </w:rPr>
              <w:t>Centro</w:t>
            </w:r>
            <w:proofErr w:type="gramEnd"/>
          </w:p>
        </w:tc>
        <w:tc>
          <w:tcPr>
            <w:tcW w:w="5937" w:type="dxa"/>
            <w:gridSpan w:val="3"/>
          </w:tcPr>
          <w:p w:rsidR="00260E01" w:rsidRPr="00C63736" w:rsidRDefault="00260E01" w:rsidP="00BB20E2">
            <w:pPr>
              <w:rPr>
                <w:rFonts w:ascii="Times New Roman" w:hAnsi="Times New Roman" w:cs="Times New Roman"/>
                <w:sz w:val="24"/>
                <w:szCs w:val="24"/>
              </w:rPr>
            </w:pPr>
            <w:r>
              <w:rPr>
                <w:rFonts w:ascii="Times New Roman" w:hAnsi="Times New Roman" w:cs="Times New Roman"/>
                <w:color w:val="000000" w:themeColor="text1"/>
                <w:sz w:val="24"/>
                <w:szCs w:val="24"/>
              </w:rPr>
              <w:t xml:space="preserve">(47) </w:t>
            </w:r>
            <w:r w:rsidRPr="00C63736">
              <w:rPr>
                <w:rFonts w:ascii="Times New Roman" w:hAnsi="Times New Roman" w:cs="Times New Roman"/>
                <w:sz w:val="24"/>
                <w:szCs w:val="24"/>
              </w:rPr>
              <w:t>3326-6906 / 3326-7506</w:t>
            </w:r>
          </w:p>
        </w:tc>
      </w:tr>
      <w:tr w:rsidR="00260E01" w:rsidRPr="00C63736" w:rsidTr="00BB20E2">
        <w:tc>
          <w:tcPr>
            <w:tcW w:w="3369" w:type="dxa"/>
          </w:tcPr>
          <w:p w:rsidR="00260E01" w:rsidRPr="00C63736" w:rsidRDefault="00260E01" w:rsidP="000E384A">
            <w:pPr>
              <w:rPr>
                <w:rFonts w:ascii="Times New Roman" w:hAnsi="Times New Roman" w:cs="Times New Roman"/>
                <w:b/>
                <w:sz w:val="24"/>
                <w:szCs w:val="24"/>
              </w:rPr>
            </w:pPr>
            <w:r w:rsidRPr="00C63736">
              <w:rPr>
                <w:rFonts w:ascii="Times New Roman" w:hAnsi="Times New Roman" w:cs="Times New Roman"/>
                <w:b/>
                <w:color w:val="000000" w:themeColor="text1"/>
                <w:sz w:val="24"/>
                <w:szCs w:val="24"/>
              </w:rPr>
              <w:t>SEMUS</w:t>
            </w:r>
            <w:r w:rsidRPr="00C63736">
              <w:rPr>
                <w:rFonts w:ascii="Times New Roman" w:hAnsi="Times New Roman" w:cs="Times New Roman"/>
                <w:color w:val="000000" w:themeColor="text1"/>
                <w:sz w:val="24"/>
                <w:szCs w:val="24"/>
              </w:rPr>
              <w:t xml:space="preserve"> - </w:t>
            </w:r>
            <w:proofErr w:type="spellStart"/>
            <w:proofErr w:type="gramStart"/>
            <w:r w:rsidRPr="00C63736">
              <w:rPr>
                <w:rFonts w:ascii="Times New Roman" w:hAnsi="Times New Roman" w:cs="Times New Roman"/>
                <w:color w:val="000000"/>
                <w:sz w:val="24"/>
                <w:szCs w:val="24"/>
              </w:rPr>
              <w:t>CAPSi</w:t>
            </w:r>
            <w:proofErr w:type="spellEnd"/>
            <w:proofErr w:type="gramEnd"/>
            <w:r w:rsidRPr="00C63736">
              <w:rPr>
                <w:rFonts w:ascii="Times New Roman" w:hAnsi="Times New Roman" w:cs="Times New Roman"/>
                <w:color w:val="000000"/>
                <w:sz w:val="24"/>
                <w:szCs w:val="24"/>
              </w:rPr>
              <w:t xml:space="preserve"> - </w:t>
            </w:r>
            <w:r w:rsidRPr="0067048F">
              <w:rPr>
                <w:rStyle w:val="st"/>
                <w:rFonts w:ascii="Times New Roman" w:hAnsi="Times New Roman" w:cs="Times New Roman"/>
                <w:color w:val="222222"/>
                <w:sz w:val="24"/>
                <w:szCs w:val="24"/>
              </w:rPr>
              <w:t xml:space="preserve">Centro de Atenção Psicossocial </w:t>
            </w:r>
            <w:proofErr w:type="spellStart"/>
            <w:r w:rsidRPr="0067048F">
              <w:rPr>
                <w:rStyle w:val="st"/>
                <w:rFonts w:ascii="Times New Roman" w:hAnsi="Times New Roman" w:cs="Times New Roman"/>
                <w:color w:val="222222"/>
                <w:sz w:val="24"/>
                <w:szCs w:val="24"/>
              </w:rPr>
              <w:t>Infanto</w:t>
            </w:r>
            <w:proofErr w:type="spellEnd"/>
            <w:r w:rsidRPr="0067048F">
              <w:rPr>
                <w:rStyle w:val="st"/>
                <w:rFonts w:ascii="Times New Roman" w:hAnsi="Times New Roman" w:cs="Times New Roman"/>
                <w:color w:val="222222"/>
                <w:sz w:val="24"/>
                <w:szCs w:val="24"/>
              </w:rPr>
              <w:t xml:space="preserve"> Juvenil</w:t>
            </w:r>
          </w:p>
        </w:tc>
        <w:tc>
          <w:tcPr>
            <w:tcW w:w="3416" w:type="dxa"/>
          </w:tcPr>
          <w:p w:rsidR="00260E01" w:rsidRPr="00C63736" w:rsidRDefault="00260E01" w:rsidP="00CF441F">
            <w:pPr>
              <w:jc w:val="both"/>
              <w:rPr>
                <w:rFonts w:ascii="Times New Roman" w:hAnsi="Times New Roman" w:cs="Times New Roman"/>
                <w:sz w:val="24"/>
                <w:szCs w:val="24"/>
              </w:rPr>
            </w:pPr>
            <w:r w:rsidRPr="00C63736">
              <w:rPr>
                <w:rFonts w:ascii="Times New Roman" w:hAnsi="Times New Roman" w:cs="Times New Roman"/>
                <w:sz w:val="24"/>
                <w:szCs w:val="24"/>
              </w:rPr>
              <w:t xml:space="preserve">O </w:t>
            </w:r>
            <w:proofErr w:type="spellStart"/>
            <w:r w:rsidRPr="00C63736">
              <w:rPr>
                <w:rFonts w:ascii="Times New Roman" w:hAnsi="Times New Roman" w:cs="Times New Roman"/>
                <w:sz w:val="24"/>
                <w:szCs w:val="24"/>
              </w:rPr>
              <w:t>CAPSi</w:t>
            </w:r>
            <w:proofErr w:type="spellEnd"/>
            <w:r w:rsidRPr="00C63736">
              <w:rPr>
                <w:rFonts w:ascii="Times New Roman" w:hAnsi="Times New Roman" w:cs="Times New Roman"/>
                <w:sz w:val="24"/>
                <w:szCs w:val="24"/>
              </w:rPr>
              <w:t xml:space="preserve"> é uma Centro de Atenção Psicossocial Infanto-juvenil que constitui um serviço ambulatorial de atenção diária em saúde mental do SUS. Destina-se ao atendimento de crianças e adolescentes em </w:t>
            </w:r>
            <w:r w:rsidRPr="00C63736">
              <w:rPr>
                <w:rFonts w:ascii="Times New Roman" w:hAnsi="Times New Roman" w:cs="Times New Roman"/>
                <w:sz w:val="24"/>
                <w:szCs w:val="24"/>
              </w:rPr>
              <w:lastRenderedPageBreak/>
              <w:t>situação de sofrimento psíquico grave e persistente que cause prejuízos em seu desenvolvimento, bem como para aqueles que apresentem transtornos decorrentes do uso de substancias psicoativas.</w:t>
            </w:r>
          </w:p>
          <w:p w:rsidR="00260E01" w:rsidRPr="00C63736" w:rsidRDefault="00260E01" w:rsidP="00CF441F">
            <w:pPr>
              <w:jc w:val="both"/>
              <w:rPr>
                <w:rFonts w:ascii="Times New Roman" w:hAnsi="Times New Roman" w:cs="Times New Roman"/>
                <w:b/>
                <w:sz w:val="24"/>
                <w:szCs w:val="24"/>
              </w:rPr>
            </w:pPr>
          </w:p>
        </w:tc>
        <w:tc>
          <w:tcPr>
            <w:tcW w:w="2892" w:type="dxa"/>
          </w:tcPr>
          <w:p w:rsidR="00260E01" w:rsidRPr="00C63736" w:rsidRDefault="00260E01" w:rsidP="00CF441F">
            <w:pPr>
              <w:jc w:val="both"/>
              <w:rPr>
                <w:rFonts w:ascii="Times New Roman" w:hAnsi="Times New Roman" w:cs="Times New Roman"/>
                <w:sz w:val="24"/>
                <w:szCs w:val="24"/>
              </w:rPr>
            </w:pPr>
            <w:r w:rsidRPr="00C63736">
              <w:rPr>
                <w:rFonts w:ascii="Times New Roman" w:hAnsi="Times New Roman" w:cs="Times New Roman"/>
                <w:sz w:val="24"/>
                <w:szCs w:val="24"/>
              </w:rPr>
              <w:lastRenderedPageBreak/>
              <w:t xml:space="preserve">O acesso do usuário ao </w:t>
            </w:r>
            <w:proofErr w:type="spellStart"/>
            <w:proofErr w:type="gramStart"/>
            <w:r>
              <w:rPr>
                <w:rFonts w:ascii="Times New Roman" w:hAnsi="Times New Roman" w:cs="Times New Roman"/>
                <w:sz w:val="24"/>
                <w:szCs w:val="24"/>
              </w:rPr>
              <w:t>C</w:t>
            </w:r>
            <w:r w:rsidRPr="00C63736">
              <w:rPr>
                <w:rFonts w:ascii="Times New Roman" w:hAnsi="Times New Roman" w:cs="Times New Roman"/>
                <w:sz w:val="24"/>
                <w:szCs w:val="24"/>
              </w:rPr>
              <w:t>APSi</w:t>
            </w:r>
            <w:proofErr w:type="spellEnd"/>
            <w:proofErr w:type="gramEnd"/>
            <w:r w:rsidRPr="00C63736">
              <w:rPr>
                <w:rFonts w:ascii="Times New Roman" w:hAnsi="Times New Roman" w:cs="Times New Roman"/>
                <w:sz w:val="24"/>
                <w:szCs w:val="24"/>
              </w:rPr>
              <w:t xml:space="preserve"> se dá por encaminhamentos / referencias, apos avaliação da rede de serviços de saúde (ESF, Ambulatórios Gerais da prefeitura, </w:t>
            </w:r>
            <w:r w:rsidRPr="00C63736">
              <w:rPr>
                <w:rFonts w:ascii="Times New Roman" w:hAnsi="Times New Roman" w:cs="Times New Roman"/>
                <w:sz w:val="24"/>
                <w:szCs w:val="24"/>
              </w:rPr>
              <w:lastRenderedPageBreak/>
              <w:t>Serviços de referencia, Hospitais Gerais), Poder Judiciário para transtornos/distúrbios mentais e Porta Aberta para usuários de álcool e outras drogas.</w:t>
            </w:r>
          </w:p>
          <w:p w:rsidR="00260E01" w:rsidRPr="00C63736" w:rsidRDefault="00260E01" w:rsidP="000E384A">
            <w:pPr>
              <w:rPr>
                <w:rFonts w:ascii="Times New Roman" w:hAnsi="Times New Roman" w:cs="Times New Roman"/>
                <w:sz w:val="24"/>
                <w:szCs w:val="24"/>
              </w:rPr>
            </w:pPr>
          </w:p>
        </w:tc>
        <w:tc>
          <w:tcPr>
            <w:tcW w:w="3189" w:type="dxa"/>
            <w:gridSpan w:val="2"/>
          </w:tcPr>
          <w:p w:rsidR="00260E01" w:rsidRPr="00C63736" w:rsidRDefault="00260E01" w:rsidP="000E384A">
            <w:pPr>
              <w:rPr>
                <w:rFonts w:ascii="Times New Roman" w:hAnsi="Times New Roman" w:cs="Times New Roman"/>
                <w:sz w:val="24"/>
                <w:szCs w:val="24"/>
              </w:rPr>
            </w:pPr>
            <w:r w:rsidRPr="00C63736">
              <w:rPr>
                <w:rFonts w:ascii="Times New Roman" w:hAnsi="Times New Roman" w:cs="Times New Roman"/>
                <w:sz w:val="24"/>
                <w:szCs w:val="24"/>
              </w:rPr>
              <w:lastRenderedPageBreak/>
              <w:t xml:space="preserve">Rua </w:t>
            </w:r>
            <w:r w:rsidR="00CA47EC" w:rsidRPr="00CA47EC">
              <w:rPr>
                <w:rFonts w:ascii="Times New Roman" w:hAnsi="Times New Roman" w:cs="Times New Roman"/>
                <w:sz w:val="24"/>
                <w:szCs w:val="24"/>
              </w:rPr>
              <w:t xml:space="preserve">Alfredo </w:t>
            </w:r>
            <w:proofErr w:type="spellStart"/>
            <w:r w:rsidR="00CA47EC" w:rsidRPr="00CA47EC">
              <w:rPr>
                <w:rFonts w:ascii="Times New Roman" w:hAnsi="Times New Roman" w:cs="Times New Roman"/>
                <w:sz w:val="24"/>
                <w:szCs w:val="24"/>
              </w:rPr>
              <w:t>Gunther</w:t>
            </w:r>
            <w:proofErr w:type="spellEnd"/>
            <w:r w:rsidR="00CA47EC" w:rsidRPr="00CA47EC">
              <w:rPr>
                <w:rFonts w:ascii="Times New Roman" w:hAnsi="Times New Roman" w:cs="Times New Roman"/>
                <w:sz w:val="24"/>
                <w:szCs w:val="24"/>
              </w:rPr>
              <w:t xml:space="preserve">, 94 </w:t>
            </w:r>
            <w:proofErr w:type="gramStart"/>
            <w:r w:rsidR="00CA47EC" w:rsidRPr="00CA47EC">
              <w:rPr>
                <w:rFonts w:ascii="Times New Roman" w:hAnsi="Times New Roman" w:cs="Times New Roman"/>
                <w:sz w:val="24"/>
                <w:szCs w:val="24"/>
              </w:rPr>
              <w:t>–</w:t>
            </w:r>
            <w:proofErr w:type="gramEnd"/>
            <w:r w:rsidR="00CA47EC" w:rsidRPr="00CA47EC">
              <w:rPr>
                <w:rFonts w:ascii="Times New Roman" w:hAnsi="Times New Roman" w:cs="Times New Roman"/>
                <w:sz w:val="24"/>
                <w:szCs w:val="24"/>
              </w:rPr>
              <w:t xml:space="preserve"> </w:t>
            </w:r>
          </w:p>
          <w:p w:rsidR="00260E01" w:rsidRPr="00C63736" w:rsidRDefault="00260E01" w:rsidP="000E384A">
            <w:pPr>
              <w:rPr>
                <w:rFonts w:ascii="Times New Roman" w:hAnsi="Times New Roman" w:cs="Times New Roman"/>
                <w:sz w:val="24"/>
                <w:szCs w:val="24"/>
              </w:rPr>
            </w:pPr>
            <w:r>
              <w:rPr>
                <w:rFonts w:ascii="Times New Roman" w:hAnsi="Times New Roman" w:cs="Times New Roman"/>
                <w:color w:val="000000" w:themeColor="text1"/>
                <w:sz w:val="24"/>
                <w:szCs w:val="24"/>
              </w:rPr>
              <w:t xml:space="preserve">Bairro </w:t>
            </w:r>
            <w:r w:rsidRPr="00C63736">
              <w:rPr>
                <w:rFonts w:ascii="Times New Roman" w:hAnsi="Times New Roman" w:cs="Times New Roman"/>
                <w:color w:val="000000" w:themeColor="text1"/>
                <w:sz w:val="24"/>
                <w:szCs w:val="24"/>
              </w:rPr>
              <w:t>Vila Nova</w:t>
            </w:r>
          </w:p>
        </w:tc>
        <w:tc>
          <w:tcPr>
            <w:tcW w:w="2748" w:type="dxa"/>
          </w:tcPr>
          <w:p w:rsidR="00260E01" w:rsidRPr="00C63736" w:rsidRDefault="00260E01" w:rsidP="00BB20E2">
            <w:pPr>
              <w:rPr>
                <w:rFonts w:ascii="Times New Roman" w:hAnsi="Times New Roman" w:cs="Times New Roman"/>
                <w:sz w:val="24"/>
                <w:szCs w:val="24"/>
              </w:rPr>
            </w:pPr>
            <w:r>
              <w:rPr>
                <w:rFonts w:ascii="Times New Roman" w:hAnsi="Times New Roman" w:cs="Times New Roman"/>
                <w:color w:val="000000" w:themeColor="text1"/>
                <w:sz w:val="24"/>
                <w:szCs w:val="24"/>
              </w:rPr>
              <w:t xml:space="preserve">(47) </w:t>
            </w:r>
            <w:r w:rsidR="00CA47EC" w:rsidRPr="00CA47EC">
              <w:rPr>
                <w:rFonts w:ascii="Times New Roman" w:hAnsi="Times New Roman" w:cs="Times New Roman"/>
                <w:sz w:val="24"/>
                <w:szCs w:val="24"/>
              </w:rPr>
              <w:t>3340.0386</w:t>
            </w:r>
          </w:p>
        </w:tc>
      </w:tr>
      <w:tr w:rsidR="00260E01" w:rsidRPr="00C63736" w:rsidTr="0067048F">
        <w:tc>
          <w:tcPr>
            <w:tcW w:w="3369" w:type="dxa"/>
          </w:tcPr>
          <w:p w:rsidR="00260E01" w:rsidRPr="00C63736" w:rsidRDefault="00260E01" w:rsidP="0067048F">
            <w:pPr>
              <w:jc w:val="both"/>
              <w:rPr>
                <w:rFonts w:ascii="Times New Roman" w:hAnsi="Times New Roman" w:cs="Times New Roman"/>
                <w:b/>
                <w:sz w:val="24"/>
                <w:szCs w:val="24"/>
              </w:rPr>
            </w:pPr>
            <w:r w:rsidRPr="00C63736">
              <w:rPr>
                <w:rFonts w:ascii="Times New Roman" w:hAnsi="Times New Roman" w:cs="Times New Roman"/>
                <w:b/>
                <w:sz w:val="24"/>
                <w:szCs w:val="24"/>
              </w:rPr>
              <w:lastRenderedPageBreak/>
              <w:t>SEMUS -</w:t>
            </w:r>
            <w:r w:rsidRPr="00C63736">
              <w:rPr>
                <w:rFonts w:ascii="Times New Roman" w:hAnsi="Times New Roman" w:cs="Times New Roman"/>
                <w:sz w:val="24"/>
                <w:szCs w:val="24"/>
              </w:rPr>
              <w:t xml:space="preserve"> Farmácia SUS - Alto Custo – </w:t>
            </w:r>
            <w:r w:rsidRPr="0067048F">
              <w:rPr>
                <w:rFonts w:ascii="Times New Roman" w:hAnsi="Times New Roman" w:cs="Times New Roman"/>
                <w:sz w:val="24"/>
                <w:szCs w:val="24"/>
              </w:rPr>
              <w:t xml:space="preserve">Centro de saúde </w:t>
            </w:r>
            <w:proofErr w:type="spellStart"/>
            <w:r w:rsidRPr="0067048F">
              <w:rPr>
                <w:rFonts w:ascii="Times New Roman" w:hAnsi="Times New Roman" w:cs="Times New Roman"/>
                <w:sz w:val="24"/>
                <w:szCs w:val="24"/>
              </w:rPr>
              <w:t>Rosania</w:t>
            </w:r>
            <w:proofErr w:type="spellEnd"/>
            <w:r w:rsidRPr="0067048F">
              <w:rPr>
                <w:rFonts w:ascii="Times New Roman" w:hAnsi="Times New Roman" w:cs="Times New Roman"/>
                <w:sz w:val="24"/>
                <w:szCs w:val="24"/>
              </w:rPr>
              <w:t xml:space="preserve"> Machado Pereira</w:t>
            </w:r>
          </w:p>
        </w:tc>
        <w:tc>
          <w:tcPr>
            <w:tcW w:w="3416" w:type="dxa"/>
          </w:tcPr>
          <w:p w:rsidR="00260E01" w:rsidRPr="00C63736" w:rsidRDefault="00260E01" w:rsidP="0067048F">
            <w:pPr>
              <w:jc w:val="both"/>
              <w:rPr>
                <w:rFonts w:ascii="Times New Roman" w:hAnsi="Times New Roman" w:cs="Times New Roman"/>
                <w:b/>
                <w:sz w:val="24"/>
                <w:szCs w:val="24"/>
              </w:rPr>
            </w:pPr>
          </w:p>
        </w:tc>
        <w:tc>
          <w:tcPr>
            <w:tcW w:w="2892" w:type="dxa"/>
          </w:tcPr>
          <w:p w:rsidR="00260E01" w:rsidRPr="00C63736" w:rsidRDefault="00260E01" w:rsidP="0067048F">
            <w:pPr>
              <w:rPr>
                <w:rFonts w:ascii="Times New Roman" w:hAnsi="Times New Roman" w:cs="Times New Roman"/>
                <w:sz w:val="24"/>
                <w:szCs w:val="24"/>
              </w:rPr>
            </w:pPr>
            <w:r w:rsidRPr="00C63736">
              <w:rPr>
                <w:rFonts w:ascii="Times New Roman" w:hAnsi="Times New Roman" w:cs="Times New Roman"/>
                <w:sz w:val="24"/>
                <w:szCs w:val="24"/>
              </w:rPr>
              <w:t>Todas as Pessoas</w:t>
            </w:r>
          </w:p>
        </w:tc>
        <w:tc>
          <w:tcPr>
            <w:tcW w:w="3189" w:type="dxa"/>
            <w:gridSpan w:val="2"/>
          </w:tcPr>
          <w:p w:rsidR="00260E01" w:rsidRPr="00C63736" w:rsidRDefault="00260E01" w:rsidP="0067048F">
            <w:pPr>
              <w:jc w:val="both"/>
              <w:rPr>
                <w:rFonts w:ascii="Times New Roman" w:hAnsi="Times New Roman" w:cs="Times New Roman"/>
                <w:sz w:val="24"/>
                <w:szCs w:val="24"/>
              </w:rPr>
            </w:pPr>
            <w:r w:rsidRPr="00C63736">
              <w:rPr>
                <w:rFonts w:ascii="Times New Roman" w:hAnsi="Times New Roman" w:cs="Times New Roman"/>
                <w:sz w:val="24"/>
                <w:szCs w:val="24"/>
              </w:rPr>
              <w:t>Rua 2 de Setembro, 1212 – em frente à Policlínica.</w:t>
            </w:r>
          </w:p>
          <w:p w:rsidR="00260E01" w:rsidRPr="00C63736" w:rsidRDefault="00260E01" w:rsidP="0067048F">
            <w:pPr>
              <w:jc w:val="both"/>
              <w:rPr>
                <w:rFonts w:ascii="Times New Roman" w:hAnsi="Times New Roman" w:cs="Times New Roman"/>
                <w:sz w:val="24"/>
                <w:szCs w:val="24"/>
              </w:rPr>
            </w:pPr>
            <w:r>
              <w:rPr>
                <w:rFonts w:ascii="Times New Roman" w:hAnsi="Times New Roman" w:cs="Times New Roman"/>
                <w:sz w:val="24"/>
                <w:szCs w:val="24"/>
              </w:rPr>
              <w:t xml:space="preserve">Bairro </w:t>
            </w:r>
            <w:proofErr w:type="spellStart"/>
            <w:r w:rsidRPr="00C63736">
              <w:rPr>
                <w:rFonts w:ascii="Times New Roman" w:hAnsi="Times New Roman" w:cs="Times New Roman"/>
                <w:sz w:val="24"/>
                <w:szCs w:val="24"/>
              </w:rPr>
              <w:t>Itoupava</w:t>
            </w:r>
            <w:proofErr w:type="spellEnd"/>
            <w:r w:rsidRPr="00C63736">
              <w:rPr>
                <w:rFonts w:ascii="Times New Roman" w:hAnsi="Times New Roman" w:cs="Times New Roman"/>
                <w:sz w:val="24"/>
                <w:szCs w:val="24"/>
              </w:rPr>
              <w:t xml:space="preserve"> Norte</w:t>
            </w:r>
          </w:p>
        </w:tc>
        <w:tc>
          <w:tcPr>
            <w:tcW w:w="2748" w:type="dxa"/>
          </w:tcPr>
          <w:p w:rsidR="00260E01" w:rsidRPr="00C63736" w:rsidRDefault="00260E01" w:rsidP="0067048F">
            <w:pPr>
              <w:rPr>
                <w:rFonts w:ascii="Times New Roman" w:hAnsi="Times New Roman" w:cs="Times New Roman"/>
                <w:sz w:val="24"/>
                <w:szCs w:val="24"/>
              </w:rPr>
            </w:pPr>
            <w:r>
              <w:rPr>
                <w:rFonts w:ascii="Times New Roman" w:hAnsi="Times New Roman" w:cs="Times New Roman"/>
                <w:color w:val="000000" w:themeColor="text1"/>
                <w:sz w:val="24"/>
                <w:szCs w:val="24"/>
              </w:rPr>
              <w:t xml:space="preserve">(47) </w:t>
            </w:r>
            <w:r w:rsidR="00DF4D0C">
              <w:rPr>
                <w:rFonts w:ascii="Times New Roman" w:hAnsi="Times New Roman" w:cs="Times New Roman"/>
                <w:sz w:val="24"/>
                <w:szCs w:val="24"/>
              </w:rPr>
              <w:t>3381-7786</w:t>
            </w:r>
          </w:p>
        </w:tc>
      </w:tr>
      <w:tr w:rsidR="00260E01" w:rsidRPr="00C63736" w:rsidTr="0067048F">
        <w:tc>
          <w:tcPr>
            <w:tcW w:w="3369" w:type="dxa"/>
          </w:tcPr>
          <w:p w:rsidR="00260E01" w:rsidRPr="00C63736" w:rsidRDefault="00260E01" w:rsidP="006E6096">
            <w:pPr>
              <w:jc w:val="both"/>
              <w:rPr>
                <w:rFonts w:ascii="Times New Roman" w:hAnsi="Times New Roman" w:cs="Times New Roman"/>
                <w:sz w:val="24"/>
                <w:szCs w:val="24"/>
              </w:rPr>
            </w:pPr>
            <w:r w:rsidRPr="00C63736">
              <w:rPr>
                <w:rFonts w:ascii="Times New Roman" w:hAnsi="Times New Roman" w:cs="Times New Roman"/>
                <w:b/>
                <w:sz w:val="24"/>
                <w:szCs w:val="24"/>
              </w:rPr>
              <w:t>SEMUS -</w:t>
            </w:r>
            <w:r w:rsidRPr="00C63736">
              <w:rPr>
                <w:rFonts w:ascii="Times New Roman" w:hAnsi="Times New Roman" w:cs="Times New Roman"/>
                <w:sz w:val="24"/>
                <w:szCs w:val="24"/>
              </w:rPr>
              <w:t xml:space="preserve"> </w:t>
            </w:r>
            <w:r w:rsidRPr="0067048F">
              <w:rPr>
                <w:rFonts w:ascii="Times New Roman" w:hAnsi="Times New Roman" w:cs="Times New Roman"/>
                <w:sz w:val="24"/>
                <w:szCs w:val="24"/>
              </w:rPr>
              <w:t>Policlínica</w:t>
            </w:r>
            <w:r w:rsidRPr="00C63736">
              <w:rPr>
                <w:rFonts w:ascii="Times New Roman" w:hAnsi="Times New Roman" w:cs="Times New Roman"/>
                <w:sz w:val="24"/>
                <w:szCs w:val="24"/>
              </w:rPr>
              <w:t xml:space="preserve"> de Referência de Especialidade poeta </w:t>
            </w:r>
            <w:proofErr w:type="spellStart"/>
            <w:r w:rsidRPr="00C63736">
              <w:rPr>
                <w:rFonts w:ascii="Times New Roman" w:hAnsi="Times New Roman" w:cs="Times New Roman"/>
                <w:sz w:val="24"/>
                <w:szCs w:val="24"/>
              </w:rPr>
              <w:t>Lindolf</w:t>
            </w:r>
            <w:proofErr w:type="spellEnd"/>
            <w:r w:rsidRPr="00C63736">
              <w:rPr>
                <w:rFonts w:ascii="Times New Roman" w:hAnsi="Times New Roman" w:cs="Times New Roman"/>
                <w:sz w:val="24"/>
                <w:szCs w:val="24"/>
              </w:rPr>
              <w:t xml:space="preserve"> Bell</w:t>
            </w:r>
          </w:p>
        </w:tc>
        <w:tc>
          <w:tcPr>
            <w:tcW w:w="3416" w:type="dxa"/>
          </w:tcPr>
          <w:p w:rsidR="00260E01" w:rsidRPr="00C63736" w:rsidRDefault="00260E01" w:rsidP="006E6096">
            <w:pPr>
              <w:jc w:val="both"/>
              <w:rPr>
                <w:rFonts w:ascii="Times New Roman" w:hAnsi="Times New Roman" w:cs="Times New Roman"/>
                <w:sz w:val="24"/>
                <w:szCs w:val="24"/>
              </w:rPr>
            </w:pPr>
            <w:r w:rsidRPr="00C63736">
              <w:rPr>
                <w:rFonts w:ascii="Times New Roman" w:hAnsi="Times New Roman" w:cs="Times New Roman"/>
                <w:sz w:val="24"/>
                <w:szCs w:val="24"/>
              </w:rPr>
              <w:t>Central de Especialidades</w:t>
            </w:r>
          </w:p>
        </w:tc>
        <w:tc>
          <w:tcPr>
            <w:tcW w:w="2892" w:type="dxa"/>
          </w:tcPr>
          <w:p w:rsidR="00260E01" w:rsidRPr="00C63736" w:rsidRDefault="00260E01" w:rsidP="006E6096">
            <w:pPr>
              <w:jc w:val="both"/>
              <w:rPr>
                <w:rFonts w:ascii="Times New Roman" w:hAnsi="Times New Roman" w:cs="Times New Roman"/>
                <w:sz w:val="24"/>
                <w:szCs w:val="24"/>
              </w:rPr>
            </w:pPr>
            <w:r w:rsidRPr="00C63736">
              <w:rPr>
                <w:rFonts w:ascii="Times New Roman" w:hAnsi="Times New Roman" w:cs="Times New Roman"/>
                <w:sz w:val="24"/>
                <w:szCs w:val="24"/>
              </w:rPr>
              <w:t>Pessoas enviadas pelo SUS (Sistema Único de Saúde)</w:t>
            </w:r>
          </w:p>
        </w:tc>
        <w:tc>
          <w:tcPr>
            <w:tcW w:w="3189" w:type="dxa"/>
            <w:gridSpan w:val="2"/>
          </w:tcPr>
          <w:p w:rsidR="00260E01" w:rsidRPr="00C63736" w:rsidRDefault="00260E01" w:rsidP="006E6096">
            <w:pPr>
              <w:jc w:val="both"/>
              <w:rPr>
                <w:rFonts w:ascii="Times New Roman" w:hAnsi="Times New Roman" w:cs="Times New Roman"/>
                <w:color w:val="222222"/>
                <w:sz w:val="24"/>
                <w:szCs w:val="24"/>
              </w:rPr>
            </w:pPr>
            <w:r w:rsidRPr="00C63736">
              <w:rPr>
                <w:rFonts w:ascii="Times New Roman" w:hAnsi="Times New Roman" w:cs="Times New Roman"/>
                <w:color w:val="222222"/>
                <w:sz w:val="24"/>
                <w:szCs w:val="24"/>
              </w:rPr>
              <w:t>R. Dois de Setembro, 1234</w:t>
            </w:r>
          </w:p>
          <w:p w:rsidR="00260E01" w:rsidRPr="00C63736" w:rsidRDefault="00260E01" w:rsidP="006E6096">
            <w:pPr>
              <w:jc w:val="both"/>
              <w:rPr>
                <w:rFonts w:ascii="Times New Roman" w:hAnsi="Times New Roman" w:cs="Times New Roman"/>
                <w:sz w:val="24"/>
                <w:szCs w:val="24"/>
              </w:rPr>
            </w:pPr>
            <w:r>
              <w:rPr>
                <w:rFonts w:ascii="Times New Roman" w:hAnsi="Times New Roman" w:cs="Times New Roman"/>
                <w:color w:val="222222"/>
                <w:sz w:val="24"/>
                <w:szCs w:val="24"/>
              </w:rPr>
              <w:t xml:space="preserve">Bairro </w:t>
            </w:r>
            <w:proofErr w:type="spellStart"/>
            <w:r w:rsidRPr="00C63736">
              <w:rPr>
                <w:rFonts w:ascii="Times New Roman" w:hAnsi="Times New Roman" w:cs="Times New Roman"/>
                <w:color w:val="222222"/>
                <w:sz w:val="24"/>
                <w:szCs w:val="24"/>
              </w:rPr>
              <w:t>Itoupava</w:t>
            </w:r>
            <w:proofErr w:type="spellEnd"/>
            <w:r w:rsidRPr="00C63736">
              <w:rPr>
                <w:rFonts w:ascii="Times New Roman" w:hAnsi="Times New Roman" w:cs="Times New Roman"/>
                <w:color w:val="222222"/>
                <w:sz w:val="24"/>
                <w:szCs w:val="24"/>
              </w:rPr>
              <w:t xml:space="preserve"> Norte</w:t>
            </w:r>
          </w:p>
        </w:tc>
        <w:tc>
          <w:tcPr>
            <w:tcW w:w="2748" w:type="dxa"/>
          </w:tcPr>
          <w:p w:rsidR="00260E01" w:rsidRPr="00C63736" w:rsidRDefault="00260E01" w:rsidP="006E6096">
            <w:pPr>
              <w:rPr>
                <w:rFonts w:ascii="Times New Roman" w:hAnsi="Times New Roman" w:cs="Times New Roman"/>
                <w:sz w:val="24"/>
                <w:szCs w:val="24"/>
              </w:rPr>
            </w:pPr>
            <w:r>
              <w:rPr>
                <w:rFonts w:ascii="Times New Roman" w:hAnsi="Times New Roman" w:cs="Times New Roman"/>
                <w:color w:val="000000" w:themeColor="text1"/>
                <w:sz w:val="24"/>
                <w:szCs w:val="24"/>
              </w:rPr>
              <w:t xml:space="preserve">(47) </w:t>
            </w:r>
            <w:r w:rsidRPr="00C63736">
              <w:rPr>
                <w:rFonts w:ascii="Times New Roman" w:hAnsi="Times New Roman" w:cs="Times New Roman"/>
                <w:color w:val="222222"/>
                <w:sz w:val="24"/>
                <w:szCs w:val="24"/>
              </w:rPr>
              <w:t>3381-7607</w:t>
            </w:r>
          </w:p>
        </w:tc>
      </w:tr>
      <w:tr w:rsidR="00260E01" w:rsidRPr="00C63736" w:rsidTr="00BB20E2">
        <w:tc>
          <w:tcPr>
            <w:tcW w:w="3369" w:type="dxa"/>
          </w:tcPr>
          <w:p w:rsidR="00260E01" w:rsidRPr="009348F3" w:rsidRDefault="00260E01" w:rsidP="009348F3">
            <w:pPr>
              <w:rPr>
                <w:rFonts w:ascii="Times New Roman" w:eastAsia="Times New Roman" w:hAnsi="Times New Roman" w:cs="Times New Roman"/>
                <w:sz w:val="24"/>
                <w:szCs w:val="24"/>
                <w:lang w:eastAsia="pt-BR"/>
              </w:rPr>
            </w:pPr>
            <w:r w:rsidRPr="00C63736">
              <w:rPr>
                <w:rFonts w:ascii="Times New Roman" w:hAnsi="Times New Roman" w:cs="Times New Roman"/>
                <w:b/>
                <w:sz w:val="24"/>
                <w:szCs w:val="24"/>
              </w:rPr>
              <w:t>SEMUS -</w:t>
            </w:r>
            <w:r w:rsidRPr="00C63736">
              <w:rPr>
                <w:rFonts w:ascii="Times New Roman" w:hAnsi="Times New Roman" w:cs="Times New Roman"/>
                <w:sz w:val="24"/>
                <w:szCs w:val="24"/>
              </w:rPr>
              <w:t xml:space="preserve"> </w:t>
            </w:r>
            <w:r w:rsidRPr="009348F3">
              <w:rPr>
                <w:rFonts w:ascii="Times New Roman" w:eastAsia="Times New Roman" w:hAnsi="Times New Roman" w:cs="Times New Roman"/>
                <w:bCs/>
                <w:iCs/>
                <w:sz w:val="24"/>
                <w:szCs w:val="24"/>
                <w:lang w:eastAsia="pt-BR"/>
              </w:rPr>
              <w:t>SAVS - Serviço de Atenção Integral às Pessoas em Situação de Violência</w:t>
            </w:r>
            <w:r w:rsidRPr="009348F3">
              <w:rPr>
                <w:rFonts w:ascii="Times New Roman" w:eastAsia="Times New Roman" w:hAnsi="Times New Roman" w:cs="Times New Roman"/>
                <w:sz w:val="24"/>
                <w:szCs w:val="24"/>
                <w:lang w:eastAsia="pt-BR"/>
              </w:rPr>
              <w:t xml:space="preserve"> </w:t>
            </w:r>
          </w:p>
          <w:p w:rsidR="00260E01" w:rsidRPr="00C63736" w:rsidRDefault="00260E01" w:rsidP="009348F3">
            <w:pPr>
              <w:rPr>
                <w:rFonts w:ascii="Times New Roman" w:hAnsi="Times New Roman" w:cs="Times New Roman"/>
                <w:b/>
                <w:color w:val="000000" w:themeColor="text1"/>
                <w:sz w:val="24"/>
                <w:szCs w:val="24"/>
              </w:rPr>
            </w:pPr>
          </w:p>
        </w:tc>
        <w:tc>
          <w:tcPr>
            <w:tcW w:w="3416" w:type="dxa"/>
          </w:tcPr>
          <w:p w:rsidR="00260E01" w:rsidRPr="00C63736" w:rsidRDefault="00260E01" w:rsidP="006E6096">
            <w:pPr>
              <w:jc w:val="both"/>
              <w:rPr>
                <w:rFonts w:ascii="Times New Roman" w:hAnsi="Times New Roman" w:cs="Times New Roman"/>
                <w:sz w:val="24"/>
                <w:szCs w:val="24"/>
              </w:rPr>
            </w:pPr>
          </w:p>
        </w:tc>
        <w:tc>
          <w:tcPr>
            <w:tcW w:w="2892" w:type="dxa"/>
          </w:tcPr>
          <w:p w:rsidR="00260E01" w:rsidRPr="00C63736" w:rsidRDefault="00260E01" w:rsidP="009348F3">
            <w:pPr>
              <w:jc w:val="both"/>
              <w:rPr>
                <w:rFonts w:ascii="Times New Roman" w:hAnsi="Times New Roman" w:cs="Times New Roman"/>
                <w:sz w:val="24"/>
                <w:szCs w:val="24"/>
              </w:rPr>
            </w:pPr>
            <w:r>
              <w:rPr>
                <w:rFonts w:ascii="Times New Roman" w:hAnsi="Times New Roman" w:cs="Times New Roman"/>
                <w:sz w:val="24"/>
                <w:szCs w:val="24"/>
              </w:rPr>
              <w:t>Pessoas em situação de violência sexual.</w:t>
            </w:r>
          </w:p>
        </w:tc>
        <w:tc>
          <w:tcPr>
            <w:tcW w:w="3189" w:type="dxa"/>
            <w:gridSpan w:val="2"/>
          </w:tcPr>
          <w:p w:rsidR="00260E01" w:rsidRPr="009348F3" w:rsidRDefault="00260E01" w:rsidP="009348F3">
            <w:pPr>
              <w:rPr>
                <w:rFonts w:ascii="Times New Roman" w:hAnsi="Times New Roman" w:cs="Times New Roman"/>
                <w:sz w:val="24"/>
                <w:szCs w:val="24"/>
              </w:rPr>
            </w:pPr>
            <w:r w:rsidRPr="009348F3">
              <w:rPr>
                <w:rFonts w:ascii="Times New Roman" w:eastAsia="Times New Roman" w:hAnsi="Times New Roman" w:cs="Times New Roman"/>
                <w:bCs/>
                <w:iCs/>
                <w:sz w:val="24"/>
                <w:szCs w:val="24"/>
                <w:lang w:eastAsia="pt-BR"/>
              </w:rPr>
              <w:t>Rua Dois de Setembro, 1234 - 2º andar, salas 11 e 12 Policlínica</w:t>
            </w:r>
            <w:r>
              <w:rPr>
                <w:rFonts w:ascii="Times New Roman" w:eastAsia="Times New Roman" w:hAnsi="Times New Roman" w:cs="Times New Roman"/>
                <w:bCs/>
                <w:iCs/>
                <w:sz w:val="24"/>
                <w:szCs w:val="24"/>
                <w:lang w:eastAsia="pt-BR"/>
              </w:rPr>
              <w:t xml:space="preserve"> - </w:t>
            </w:r>
            <w:r w:rsidRPr="009348F3">
              <w:rPr>
                <w:rFonts w:ascii="Times New Roman" w:eastAsia="Times New Roman" w:hAnsi="Times New Roman" w:cs="Times New Roman"/>
                <w:bCs/>
                <w:iCs/>
                <w:sz w:val="24"/>
                <w:szCs w:val="24"/>
                <w:lang w:eastAsia="pt-BR"/>
              </w:rPr>
              <w:br/>
            </w:r>
            <w:r>
              <w:rPr>
                <w:rFonts w:ascii="Times New Roman" w:eastAsia="Times New Roman" w:hAnsi="Times New Roman" w:cs="Times New Roman"/>
                <w:bCs/>
                <w:iCs/>
                <w:sz w:val="24"/>
                <w:szCs w:val="24"/>
                <w:lang w:eastAsia="pt-BR"/>
              </w:rPr>
              <w:t xml:space="preserve">Bairro </w:t>
            </w:r>
            <w:proofErr w:type="spellStart"/>
            <w:r w:rsidRPr="009348F3">
              <w:rPr>
                <w:rFonts w:ascii="Times New Roman" w:eastAsia="Times New Roman" w:hAnsi="Times New Roman" w:cs="Times New Roman"/>
                <w:bCs/>
                <w:iCs/>
                <w:sz w:val="24"/>
                <w:szCs w:val="24"/>
                <w:lang w:eastAsia="pt-BR"/>
              </w:rPr>
              <w:t>Itoupava</w:t>
            </w:r>
            <w:proofErr w:type="spellEnd"/>
            <w:r w:rsidRPr="009348F3">
              <w:rPr>
                <w:rFonts w:ascii="Times New Roman" w:eastAsia="Times New Roman" w:hAnsi="Times New Roman" w:cs="Times New Roman"/>
                <w:bCs/>
                <w:iCs/>
                <w:sz w:val="24"/>
                <w:szCs w:val="24"/>
                <w:lang w:eastAsia="pt-BR"/>
              </w:rPr>
              <w:t xml:space="preserve"> Norte </w:t>
            </w:r>
          </w:p>
        </w:tc>
        <w:tc>
          <w:tcPr>
            <w:tcW w:w="2748" w:type="dxa"/>
          </w:tcPr>
          <w:p w:rsidR="00260E01" w:rsidRDefault="00260E01" w:rsidP="006E6096">
            <w:pPr>
              <w:rPr>
                <w:rFonts w:ascii="Times New Roman" w:eastAsia="Times New Roman" w:hAnsi="Times New Roman" w:cs="Times New Roman"/>
                <w:bCs/>
                <w:iCs/>
                <w:sz w:val="24"/>
                <w:szCs w:val="24"/>
                <w:lang w:eastAsia="pt-BR"/>
              </w:rPr>
            </w:pPr>
            <w:r w:rsidRPr="009348F3">
              <w:rPr>
                <w:rFonts w:ascii="Times New Roman" w:eastAsia="Times New Roman" w:hAnsi="Times New Roman" w:cs="Times New Roman"/>
                <w:bCs/>
                <w:iCs/>
                <w:sz w:val="24"/>
                <w:szCs w:val="24"/>
                <w:lang w:eastAsia="pt-BR"/>
              </w:rPr>
              <w:t>(47) 3381-7684</w:t>
            </w:r>
          </w:p>
          <w:p w:rsidR="003A3673" w:rsidRPr="009348F3" w:rsidRDefault="003A3673" w:rsidP="006E6096">
            <w:pPr>
              <w:rPr>
                <w:rFonts w:ascii="Times New Roman" w:hAnsi="Times New Roman" w:cs="Times New Roman"/>
                <w:sz w:val="24"/>
                <w:szCs w:val="24"/>
              </w:rPr>
            </w:pPr>
            <w:r w:rsidRPr="003A3673">
              <w:rPr>
                <w:rFonts w:ascii="Times New Roman" w:hAnsi="Times New Roman" w:cs="Times New Roman"/>
                <w:sz w:val="24"/>
                <w:szCs w:val="24"/>
              </w:rPr>
              <w:t>Telefone de plantão SAVS: (47) 9628.2019</w:t>
            </w:r>
          </w:p>
        </w:tc>
      </w:tr>
      <w:tr w:rsidR="00260E01" w:rsidRPr="00C63736" w:rsidTr="008C67F8">
        <w:tc>
          <w:tcPr>
            <w:tcW w:w="15614" w:type="dxa"/>
            <w:gridSpan w:val="6"/>
            <w:shd w:val="clear" w:color="auto" w:fill="C6D9F1" w:themeFill="text2" w:themeFillTint="33"/>
          </w:tcPr>
          <w:p w:rsidR="00260E01" w:rsidRPr="009348F3" w:rsidRDefault="00260E01" w:rsidP="008C67F8">
            <w:pPr>
              <w:jc w:val="center"/>
              <w:rPr>
                <w:rFonts w:ascii="Times New Roman" w:eastAsia="Times New Roman" w:hAnsi="Times New Roman" w:cs="Times New Roman"/>
                <w:b/>
                <w:bCs/>
                <w:iCs/>
                <w:sz w:val="24"/>
                <w:szCs w:val="24"/>
                <w:lang w:eastAsia="pt-BR"/>
              </w:rPr>
            </w:pPr>
            <w:r>
              <w:rPr>
                <w:rFonts w:ascii="Times New Roman" w:eastAsia="Times New Roman" w:hAnsi="Times New Roman" w:cs="Times New Roman"/>
                <w:b/>
                <w:bCs/>
                <w:iCs/>
                <w:sz w:val="24"/>
                <w:szCs w:val="24"/>
                <w:lang w:eastAsia="pt-BR"/>
              </w:rPr>
              <w:t xml:space="preserve">Área: </w:t>
            </w:r>
            <w:r w:rsidRPr="009348F3">
              <w:rPr>
                <w:rFonts w:ascii="Times New Roman" w:eastAsia="Times New Roman" w:hAnsi="Times New Roman" w:cs="Times New Roman"/>
                <w:b/>
                <w:bCs/>
                <w:iCs/>
                <w:sz w:val="24"/>
                <w:szCs w:val="24"/>
                <w:lang w:eastAsia="pt-BR"/>
              </w:rPr>
              <w:t>Saúde – Não-governamental</w:t>
            </w:r>
          </w:p>
        </w:tc>
      </w:tr>
      <w:tr w:rsidR="00260E01" w:rsidRPr="00C63736" w:rsidTr="00BB20E2">
        <w:trPr>
          <w:trHeight w:val="1508"/>
        </w:trPr>
        <w:tc>
          <w:tcPr>
            <w:tcW w:w="3369" w:type="dxa"/>
          </w:tcPr>
          <w:p w:rsidR="00260E01" w:rsidRPr="00C63736" w:rsidRDefault="00260E01" w:rsidP="006E6096">
            <w:pPr>
              <w:rPr>
                <w:rFonts w:ascii="Times New Roman" w:hAnsi="Times New Roman" w:cs="Times New Roman"/>
                <w:b/>
                <w:sz w:val="24"/>
                <w:szCs w:val="24"/>
              </w:rPr>
            </w:pPr>
            <w:r w:rsidRPr="00C63736">
              <w:rPr>
                <w:rFonts w:ascii="Times New Roman" w:hAnsi="Times New Roman" w:cs="Times New Roman"/>
                <w:b/>
                <w:sz w:val="24"/>
                <w:szCs w:val="24"/>
              </w:rPr>
              <w:t xml:space="preserve">CERENE - </w:t>
            </w:r>
            <w:r w:rsidRPr="009348F3">
              <w:rPr>
                <w:rFonts w:ascii="Times New Roman" w:hAnsi="Times New Roman" w:cs="Times New Roman"/>
                <w:color w:val="222222"/>
                <w:sz w:val="24"/>
                <w:szCs w:val="24"/>
              </w:rPr>
              <w:t>Centro de Recuperação Nova Esperança</w:t>
            </w:r>
          </w:p>
        </w:tc>
        <w:tc>
          <w:tcPr>
            <w:tcW w:w="3416" w:type="dxa"/>
          </w:tcPr>
          <w:p w:rsidR="00260E01" w:rsidRPr="00C63736" w:rsidRDefault="00260E01" w:rsidP="006E6096">
            <w:pPr>
              <w:autoSpaceDE w:val="0"/>
              <w:autoSpaceDN w:val="0"/>
              <w:adjustRightInd w:val="0"/>
              <w:jc w:val="both"/>
              <w:rPr>
                <w:rFonts w:ascii="Times New Roman" w:hAnsi="Times New Roman" w:cs="Times New Roman"/>
                <w:sz w:val="24"/>
                <w:szCs w:val="24"/>
              </w:rPr>
            </w:pPr>
            <w:r w:rsidRPr="00C63736">
              <w:rPr>
                <w:rFonts w:ascii="Times New Roman" w:hAnsi="Times New Roman" w:cs="Times New Roman"/>
                <w:sz w:val="24"/>
                <w:szCs w:val="24"/>
              </w:rPr>
              <w:t>Oferecer ao dependente de substâncias psicoativas uma estrutura de apoio em termos físicos e de acompanhamento integral/terapêutico, visando transmitir-lhe, bem como envolvê-lo na elaboração de recursos que o viabilizem novamente como um ser social e autônomo</w:t>
            </w:r>
          </w:p>
        </w:tc>
        <w:tc>
          <w:tcPr>
            <w:tcW w:w="2892" w:type="dxa"/>
          </w:tcPr>
          <w:p w:rsidR="00260E01" w:rsidRPr="00C63736" w:rsidRDefault="00260E01" w:rsidP="006E6096">
            <w:pPr>
              <w:autoSpaceDE w:val="0"/>
              <w:autoSpaceDN w:val="0"/>
              <w:adjustRightInd w:val="0"/>
              <w:jc w:val="both"/>
              <w:rPr>
                <w:rFonts w:ascii="Times New Roman" w:hAnsi="Times New Roman" w:cs="Times New Roman"/>
                <w:sz w:val="24"/>
                <w:szCs w:val="24"/>
              </w:rPr>
            </w:pPr>
            <w:r w:rsidRPr="00C63736">
              <w:rPr>
                <w:rFonts w:ascii="Times New Roman" w:hAnsi="Times New Roman" w:cs="Times New Roman"/>
                <w:sz w:val="24"/>
                <w:szCs w:val="24"/>
              </w:rPr>
              <w:t>Dependentes de substâncias psicoativas, do sexo masculino a partir de 12 anos de idade.</w:t>
            </w:r>
          </w:p>
        </w:tc>
        <w:tc>
          <w:tcPr>
            <w:tcW w:w="3189" w:type="dxa"/>
            <w:gridSpan w:val="2"/>
          </w:tcPr>
          <w:p w:rsidR="00260E01" w:rsidRDefault="00260E01" w:rsidP="006E6096">
            <w:pPr>
              <w:rPr>
                <w:rFonts w:ascii="Times New Roman" w:hAnsi="Times New Roman" w:cs="Times New Roman"/>
                <w:color w:val="222222"/>
                <w:sz w:val="24"/>
                <w:szCs w:val="24"/>
              </w:rPr>
            </w:pPr>
            <w:r w:rsidRPr="00C63736">
              <w:rPr>
                <w:rFonts w:ascii="Times New Roman" w:hAnsi="Times New Roman" w:cs="Times New Roman"/>
                <w:color w:val="222222"/>
                <w:sz w:val="24"/>
                <w:szCs w:val="24"/>
              </w:rPr>
              <w:t xml:space="preserve">Rua Prof. Jacob </w:t>
            </w:r>
            <w:proofErr w:type="spellStart"/>
            <w:r w:rsidRPr="00C63736">
              <w:rPr>
                <w:rFonts w:ascii="Times New Roman" w:hAnsi="Times New Roman" w:cs="Times New Roman"/>
                <w:color w:val="222222"/>
                <w:sz w:val="24"/>
                <w:szCs w:val="24"/>
              </w:rPr>
              <w:t>Ineichen</w:t>
            </w:r>
            <w:proofErr w:type="spellEnd"/>
            <w:r w:rsidRPr="00C63736">
              <w:rPr>
                <w:rFonts w:ascii="Times New Roman" w:hAnsi="Times New Roman" w:cs="Times New Roman"/>
                <w:color w:val="222222"/>
                <w:sz w:val="24"/>
                <w:szCs w:val="24"/>
              </w:rPr>
              <w:t>, 6607</w:t>
            </w:r>
          </w:p>
          <w:p w:rsidR="00260E01" w:rsidRPr="00C63736" w:rsidRDefault="00260E01" w:rsidP="0067048F">
            <w:pPr>
              <w:rPr>
                <w:rFonts w:ascii="Times New Roman" w:hAnsi="Times New Roman" w:cs="Times New Roman"/>
                <w:sz w:val="24"/>
                <w:szCs w:val="24"/>
              </w:rPr>
            </w:pPr>
            <w:r>
              <w:rPr>
                <w:rFonts w:ascii="Times New Roman" w:hAnsi="Times New Roman" w:cs="Times New Roman"/>
                <w:color w:val="222222"/>
                <w:sz w:val="24"/>
                <w:szCs w:val="24"/>
              </w:rPr>
              <w:t xml:space="preserve">Bairro </w:t>
            </w:r>
            <w:proofErr w:type="spellStart"/>
            <w:r w:rsidRPr="00C63736">
              <w:rPr>
                <w:rFonts w:ascii="Times New Roman" w:hAnsi="Times New Roman" w:cs="Times New Roman"/>
                <w:color w:val="222222"/>
                <w:sz w:val="24"/>
                <w:szCs w:val="24"/>
              </w:rPr>
              <w:t>Itoupava</w:t>
            </w:r>
            <w:proofErr w:type="spellEnd"/>
            <w:r w:rsidRPr="00C63736">
              <w:rPr>
                <w:rFonts w:ascii="Times New Roman" w:hAnsi="Times New Roman" w:cs="Times New Roman"/>
                <w:color w:val="222222"/>
                <w:sz w:val="24"/>
                <w:szCs w:val="24"/>
              </w:rPr>
              <w:t xml:space="preserve"> Central</w:t>
            </w:r>
          </w:p>
        </w:tc>
        <w:tc>
          <w:tcPr>
            <w:tcW w:w="2748" w:type="dxa"/>
          </w:tcPr>
          <w:p w:rsidR="00260E01" w:rsidRPr="00C63736" w:rsidRDefault="00260E01" w:rsidP="0067048F">
            <w:pPr>
              <w:rPr>
                <w:rFonts w:ascii="Times New Roman" w:hAnsi="Times New Roman" w:cs="Times New Roman"/>
                <w:sz w:val="24"/>
                <w:szCs w:val="24"/>
              </w:rPr>
            </w:pPr>
            <w:r>
              <w:rPr>
                <w:rFonts w:ascii="Times New Roman" w:hAnsi="Times New Roman" w:cs="Times New Roman"/>
                <w:color w:val="000000" w:themeColor="text1"/>
                <w:sz w:val="24"/>
                <w:szCs w:val="24"/>
              </w:rPr>
              <w:t xml:space="preserve">(47) </w:t>
            </w:r>
            <w:r w:rsidR="00B34739" w:rsidRPr="00B34739">
              <w:rPr>
                <w:rFonts w:ascii="Times New Roman" w:hAnsi="Times New Roman" w:cs="Times New Roman"/>
                <w:color w:val="222222"/>
                <w:sz w:val="24"/>
                <w:szCs w:val="24"/>
                <w:lang w:val="pt-PT"/>
              </w:rPr>
              <w:t>3702-1900</w:t>
            </w:r>
          </w:p>
        </w:tc>
      </w:tr>
      <w:tr w:rsidR="00260E01" w:rsidRPr="00C63736" w:rsidTr="00025FC9">
        <w:tc>
          <w:tcPr>
            <w:tcW w:w="3369" w:type="dxa"/>
          </w:tcPr>
          <w:p w:rsidR="00260E01" w:rsidRPr="00C63736" w:rsidRDefault="00260E01" w:rsidP="006E6096">
            <w:pPr>
              <w:rPr>
                <w:rFonts w:ascii="Times New Roman" w:hAnsi="Times New Roman" w:cs="Times New Roman"/>
                <w:b/>
                <w:sz w:val="24"/>
                <w:szCs w:val="24"/>
              </w:rPr>
            </w:pPr>
            <w:r w:rsidRPr="00C63736">
              <w:rPr>
                <w:rFonts w:ascii="Times New Roman" w:hAnsi="Times New Roman" w:cs="Times New Roman"/>
                <w:b/>
                <w:sz w:val="24"/>
                <w:szCs w:val="24"/>
              </w:rPr>
              <w:t>Cruz Azul</w:t>
            </w:r>
          </w:p>
        </w:tc>
        <w:tc>
          <w:tcPr>
            <w:tcW w:w="3416" w:type="dxa"/>
          </w:tcPr>
          <w:p w:rsidR="00260E01" w:rsidRPr="00C63736" w:rsidRDefault="00260E01" w:rsidP="006E6096">
            <w:pPr>
              <w:jc w:val="both"/>
              <w:rPr>
                <w:rFonts w:ascii="Times New Roman" w:hAnsi="Times New Roman" w:cs="Times New Roman"/>
                <w:sz w:val="24"/>
                <w:szCs w:val="24"/>
              </w:rPr>
            </w:pPr>
            <w:r w:rsidRPr="00C63736">
              <w:rPr>
                <w:rFonts w:ascii="Times New Roman" w:hAnsi="Times New Roman" w:cs="Times New Roman"/>
                <w:sz w:val="24"/>
                <w:szCs w:val="24"/>
              </w:rPr>
              <w:t>É um trabalho diacônico, cujo serviço é de assistência social.</w:t>
            </w:r>
          </w:p>
          <w:p w:rsidR="00260E01" w:rsidRPr="00C63736" w:rsidRDefault="00260E01" w:rsidP="006E6096">
            <w:pPr>
              <w:jc w:val="both"/>
              <w:rPr>
                <w:rFonts w:ascii="Times New Roman" w:hAnsi="Times New Roman" w:cs="Times New Roman"/>
                <w:sz w:val="24"/>
                <w:szCs w:val="24"/>
              </w:rPr>
            </w:pPr>
          </w:p>
          <w:p w:rsidR="00260E01" w:rsidRPr="00C63736" w:rsidRDefault="00260E01" w:rsidP="006E6096">
            <w:pPr>
              <w:jc w:val="both"/>
              <w:rPr>
                <w:rFonts w:ascii="Times New Roman" w:hAnsi="Times New Roman" w:cs="Times New Roman"/>
                <w:sz w:val="24"/>
                <w:szCs w:val="24"/>
              </w:rPr>
            </w:pPr>
            <w:r w:rsidRPr="00C63736">
              <w:rPr>
                <w:rFonts w:ascii="Times New Roman" w:hAnsi="Times New Roman" w:cs="Times New Roman"/>
                <w:b/>
                <w:sz w:val="24"/>
                <w:szCs w:val="24"/>
              </w:rPr>
              <w:t>Objetiva:</w:t>
            </w:r>
            <w:r w:rsidRPr="00C63736">
              <w:rPr>
                <w:rFonts w:ascii="Times New Roman" w:hAnsi="Times New Roman" w:cs="Times New Roman"/>
                <w:sz w:val="24"/>
                <w:szCs w:val="24"/>
              </w:rPr>
              <w:t xml:space="preserve"> </w:t>
            </w:r>
          </w:p>
          <w:p w:rsidR="00260E01" w:rsidRPr="00C63736" w:rsidRDefault="00260E01" w:rsidP="006E6096">
            <w:pPr>
              <w:jc w:val="both"/>
              <w:rPr>
                <w:rFonts w:ascii="Times New Roman" w:hAnsi="Times New Roman" w:cs="Times New Roman"/>
                <w:sz w:val="24"/>
                <w:szCs w:val="24"/>
              </w:rPr>
            </w:pPr>
            <w:r w:rsidRPr="00C63736">
              <w:rPr>
                <w:rFonts w:ascii="Times New Roman" w:hAnsi="Times New Roman" w:cs="Times New Roman"/>
                <w:sz w:val="24"/>
                <w:szCs w:val="24"/>
              </w:rPr>
              <w:t xml:space="preserve">a) filiação de Comunidades </w:t>
            </w:r>
            <w:r w:rsidRPr="00C63736">
              <w:rPr>
                <w:rFonts w:ascii="Times New Roman" w:hAnsi="Times New Roman" w:cs="Times New Roman"/>
                <w:b/>
                <w:sz w:val="24"/>
                <w:szCs w:val="24"/>
              </w:rPr>
              <w:t>Terapêuticas (</w:t>
            </w:r>
            <w:proofErr w:type="spellStart"/>
            <w:r w:rsidRPr="00C63736">
              <w:rPr>
                <w:rFonts w:ascii="Times New Roman" w:hAnsi="Times New Roman" w:cs="Times New Roman"/>
                <w:b/>
                <w:sz w:val="24"/>
                <w:szCs w:val="24"/>
              </w:rPr>
              <w:t>CTs</w:t>
            </w:r>
            <w:proofErr w:type="spellEnd"/>
            <w:r w:rsidRPr="00C63736">
              <w:rPr>
                <w:rFonts w:ascii="Times New Roman" w:hAnsi="Times New Roman" w:cs="Times New Roman"/>
                <w:b/>
                <w:sz w:val="24"/>
                <w:szCs w:val="24"/>
              </w:rPr>
              <w:t xml:space="preserve">) </w:t>
            </w:r>
            <w:r w:rsidRPr="00C63736">
              <w:rPr>
                <w:rFonts w:ascii="Times New Roman" w:hAnsi="Times New Roman" w:cs="Times New Roman"/>
                <w:sz w:val="24"/>
                <w:szCs w:val="24"/>
              </w:rPr>
              <w:t xml:space="preserve">e/ou outras Entidades do terceiro setor que exerçam atividades de </w:t>
            </w:r>
            <w:r w:rsidRPr="00C63736">
              <w:rPr>
                <w:rFonts w:ascii="Times New Roman" w:hAnsi="Times New Roman" w:cs="Times New Roman"/>
                <w:sz w:val="24"/>
                <w:szCs w:val="24"/>
              </w:rPr>
              <w:lastRenderedPageBreak/>
              <w:t xml:space="preserve">aconselhamento, tratamento psicossocial, ambulatorial, médico ou de enfermagem, tratamento em regime de internação (residencial), reabilitação e/ou reinserção social; </w:t>
            </w:r>
          </w:p>
          <w:p w:rsidR="00260E01" w:rsidRPr="00C63736" w:rsidRDefault="00260E01" w:rsidP="006E6096">
            <w:pPr>
              <w:jc w:val="both"/>
              <w:rPr>
                <w:rFonts w:ascii="Times New Roman" w:hAnsi="Times New Roman" w:cs="Times New Roman"/>
                <w:sz w:val="24"/>
                <w:szCs w:val="24"/>
              </w:rPr>
            </w:pPr>
            <w:r w:rsidRPr="00C63736">
              <w:rPr>
                <w:rFonts w:ascii="Times New Roman" w:hAnsi="Times New Roman" w:cs="Times New Roman"/>
                <w:sz w:val="24"/>
                <w:szCs w:val="24"/>
              </w:rPr>
              <w:t xml:space="preserve">b) fornece orientações e formação aos colaboradores e voluntários das </w:t>
            </w:r>
            <w:proofErr w:type="spellStart"/>
            <w:r w:rsidRPr="00C63736">
              <w:rPr>
                <w:rFonts w:ascii="Times New Roman" w:hAnsi="Times New Roman" w:cs="Times New Roman"/>
                <w:sz w:val="24"/>
                <w:szCs w:val="24"/>
              </w:rPr>
              <w:t>CTs</w:t>
            </w:r>
            <w:proofErr w:type="spellEnd"/>
            <w:r w:rsidRPr="00C63736">
              <w:rPr>
                <w:rFonts w:ascii="Times New Roman" w:hAnsi="Times New Roman" w:cs="Times New Roman"/>
                <w:sz w:val="24"/>
                <w:szCs w:val="24"/>
              </w:rPr>
              <w:t xml:space="preserve"> e entidades, através de suas publicações e cursos de aperfeiçoamento, atualização e qualificação em dependência química, realizados por pessoal especializado; </w:t>
            </w:r>
          </w:p>
          <w:p w:rsidR="00260E01" w:rsidRPr="00C63736" w:rsidRDefault="00260E01" w:rsidP="006E6096">
            <w:pPr>
              <w:jc w:val="both"/>
              <w:rPr>
                <w:rFonts w:ascii="Times New Roman" w:hAnsi="Times New Roman" w:cs="Times New Roman"/>
                <w:sz w:val="24"/>
                <w:szCs w:val="24"/>
              </w:rPr>
            </w:pPr>
            <w:r w:rsidRPr="00C63736">
              <w:rPr>
                <w:rFonts w:ascii="Times New Roman" w:hAnsi="Times New Roman" w:cs="Times New Roman"/>
                <w:sz w:val="24"/>
                <w:szCs w:val="24"/>
              </w:rPr>
              <w:t xml:space="preserve">c) formação e filiação de </w:t>
            </w:r>
            <w:r w:rsidRPr="00C63736">
              <w:rPr>
                <w:rFonts w:ascii="Times New Roman" w:hAnsi="Times New Roman" w:cs="Times New Roman"/>
                <w:b/>
                <w:sz w:val="24"/>
                <w:szCs w:val="24"/>
              </w:rPr>
              <w:t>Grupos de Mútua-Ajuda</w:t>
            </w:r>
            <w:r w:rsidRPr="00C63736">
              <w:rPr>
                <w:rFonts w:ascii="Times New Roman" w:hAnsi="Times New Roman" w:cs="Times New Roman"/>
                <w:sz w:val="24"/>
                <w:szCs w:val="24"/>
              </w:rPr>
              <w:t xml:space="preserve"> que ofereçam espaço para que pessoas dependentes do álcool e de outras drogas, seus familiares e amigos, encontrem oportunidade para o diálogo franco, a troca de experiências e a integração entre os pares; </w:t>
            </w:r>
          </w:p>
          <w:p w:rsidR="00260E01" w:rsidRPr="00C63736" w:rsidRDefault="00260E01" w:rsidP="006E6096">
            <w:pPr>
              <w:jc w:val="both"/>
              <w:rPr>
                <w:rFonts w:ascii="Times New Roman" w:hAnsi="Times New Roman" w:cs="Times New Roman"/>
                <w:sz w:val="24"/>
                <w:szCs w:val="24"/>
              </w:rPr>
            </w:pPr>
            <w:r w:rsidRPr="00C63736">
              <w:rPr>
                <w:rFonts w:ascii="Times New Roman" w:hAnsi="Times New Roman" w:cs="Times New Roman"/>
                <w:sz w:val="24"/>
                <w:szCs w:val="24"/>
              </w:rPr>
              <w:t xml:space="preserve">d) desenvolve ações de </w:t>
            </w:r>
            <w:r w:rsidRPr="00C63736">
              <w:rPr>
                <w:rFonts w:ascii="Times New Roman" w:hAnsi="Times New Roman" w:cs="Times New Roman"/>
                <w:b/>
                <w:sz w:val="24"/>
                <w:szCs w:val="24"/>
              </w:rPr>
              <w:t>Prevenção</w:t>
            </w:r>
            <w:r w:rsidRPr="00C63736">
              <w:rPr>
                <w:rFonts w:ascii="Times New Roman" w:hAnsi="Times New Roman" w:cs="Times New Roman"/>
                <w:sz w:val="24"/>
                <w:szCs w:val="24"/>
              </w:rPr>
              <w:t xml:space="preserve"> baseadas na mediação de conhecimentos pertinentes a promoção da vida.</w:t>
            </w:r>
          </w:p>
        </w:tc>
        <w:tc>
          <w:tcPr>
            <w:tcW w:w="2892" w:type="dxa"/>
          </w:tcPr>
          <w:p w:rsidR="00260E01" w:rsidRPr="00C63736" w:rsidRDefault="00260E01" w:rsidP="006E6096">
            <w:pPr>
              <w:rPr>
                <w:rFonts w:ascii="Times New Roman" w:hAnsi="Times New Roman" w:cs="Times New Roman"/>
                <w:sz w:val="24"/>
                <w:szCs w:val="24"/>
              </w:rPr>
            </w:pPr>
            <w:r w:rsidRPr="00C63736">
              <w:rPr>
                <w:rFonts w:ascii="Times New Roman" w:hAnsi="Times New Roman" w:cs="Times New Roman"/>
                <w:sz w:val="24"/>
                <w:szCs w:val="24"/>
              </w:rPr>
              <w:lastRenderedPageBreak/>
              <w:t>A comunidade em geral.</w:t>
            </w:r>
          </w:p>
        </w:tc>
        <w:tc>
          <w:tcPr>
            <w:tcW w:w="3189" w:type="dxa"/>
            <w:gridSpan w:val="2"/>
          </w:tcPr>
          <w:p w:rsidR="00260E01" w:rsidRPr="00C63736" w:rsidRDefault="00260E01" w:rsidP="006E6096">
            <w:pPr>
              <w:jc w:val="both"/>
              <w:rPr>
                <w:rFonts w:ascii="Times New Roman" w:eastAsia="Times New Roman" w:hAnsi="Times New Roman" w:cs="Times New Roman"/>
                <w:bCs/>
                <w:color w:val="000000"/>
                <w:sz w:val="24"/>
                <w:szCs w:val="24"/>
              </w:rPr>
            </w:pPr>
            <w:r w:rsidRPr="00C63736">
              <w:rPr>
                <w:rFonts w:ascii="Times New Roman" w:eastAsia="Times New Roman" w:hAnsi="Times New Roman" w:cs="Times New Roman"/>
                <w:bCs/>
                <w:color w:val="000000"/>
                <w:sz w:val="24"/>
                <w:szCs w:val="24"/>
              </w:rPr>
              <w:t xml:space="preserve">Rua São Paulo, 3424 </w:t>
            </w:r>
          </w:p>
          <w:p w:rsidR="00260E01" w:rsidRPr="00C63736" w:rsidRDefault="00260E01" w:rsidP="006E6096">
            <w:pPr>
              <w:jc w:val="both"/>
              <w:rPr>
                <w:rFonts w:ascii="Times New Roman" w:eastAsia="Times New Roman" w:hAnsi="Times New Roman" w:cs="Times New Roman"/>
                <w:bCs/>
                <w:color w:val="000000"/>
                <w:sz w:val="24"/>
                <w:szCs w:val="24"/>
              </w:rPr>
            </w:pPr>
            <w:r>
              <w:rPr>
                <w:rFonts w:ascii="Times New Roman" w:eastAsia="Times New Roman" w:hAnsi="Times New Roman" w:cs="Times New Roman"/>
                <w:bCs/>
                <w:color w:val="000000"/>
                <w:sz w:val="24"/>
                <w:szCs w:val="24"/>
              </w:rPr>
              <w:t xml:space="preserve">Bairro </w:t>
            </w:r>
            <w:proofErr w:type="spellStart"/>
            <w:r w:rsidRPr="00C63736">
              <w:rPr>
                <w:rFonts w:ascii="Times New Roman" w:eastAsia="Times New Roman" w:hAnsi="Times New Roman" w:cs="Times New Roman"/>
                <w:bCs/>
                <w:color w:val="000000"/>
                <w:sz w:val="24"/>
                <w:szCs w:val="24"/>
              </w:rPr>
              <w:t>Itoupava</w:t>
            </w:r>
            <w:proofErr w:type="spellEnd"/>
            <w:r w:rsidRPr="00C63736">
              <w:rPr>
                <w:rFonts w:ascii="Times New Roman" w:eastAsia="Times New Roman" w:hAnsi="Times New Roman" w:cs="Times New Roman"/>
                <w:bCs/>
                <w:color w:val="000000"/>
                <w:sz w:val="24"/>
                <w:szCs w:val="24"/>
              </w:rPr>
              <w:t xml:space="preserve"> Seca</w:t>
            </w:r>
          </w:p>
        </w:tc>
        <w:tc>
          <w:tcPr>
            <w:tcW w:w="2748" w:type="dxa"/>
          </w:tcPr>
          <w:p w:rsidR="00260E01" w:rsidRPr="00C63736" w:rsidRDefault="00260E01" w:rsidP="006E6096">
            <w:pPr>
              <w:jc w:val="both"/>
              <w:rPr>
                <w:rFonts w:ascii="Times New Roman" w:eastAsia="Times New Roman" w:hAnsi="Times New Roman" w:cs="Times New Roman"/>
                <w:bCs/>
                <w:color w:val="000000"/>
                <w:sz w:val="24"/>
                <w:szCs w:val="24"/>
              </w:rPr>
            </w:pPr>
            <w:r>
              <w:rPr>
                <w:rFonts w:ascii="Times New Roman" w:hAnsi="Times New Roman" w:cs="Times New Roman"/>
                <w:color w:val="000000" w:themeColor="text1"/>
                <w:sz w:val="24"/>
                <w:szCs w:val="24"/>
              </w:rPr>
              <w:t xml:space="preserve">(47) </w:t>
            </w:r>
            <w:r w:rsidRPr="00C63736">
              <w:rPr>
                <w:rFonts w:ascii="Times New Roman" w:eastAsia="Times New Roman" w:hAnsi="Times New Roman" w:cs="Times New Roman"/>
                <w:bCs/>
                <w:color w:val="000000"/>
                <w:sz w:val="24"/>
                <w:szCs w:val="24"/>
              </w:rPr>
              <w:t>3337-4200 / 9647 3366</w:t>
            </w:r>
          </w:p>
          <w:p w:rsidR="00260E01" w:rsidRPr="00C63736" w:rsidRDefault="00260E01" w:rsidP="006E6096">
            <w:pPr>
              <w:jc w:val="both"/>
              <w:rPr>
                <w:rFonts w:ascii="Times New Roman" w:eastAsia="Times New Roman" w:hAnsi="Times New Roman" w:cs="Times New Roman"/>
                <w:bCs/>
                <w:color w:val="000000"/>
                <w:sz w:val="24"/>
                <w:szCs w:val="24"/>
              </w:rPr>
            </w:pPr>
          </w:p>
        </w:tc>
      </w:tr>
      <w:tr w:rsidR="00260E01" w:rsidRPr="00C63736" w:rsidTr="00025FC9">
        <w:tc>
          <w:tcPr>
            <w:tcW w:w="3369" w:type="dxa"/>
          </w:tcPr>
          <w:p w:rsidR="00260E01" w:rsidRPr="00C63736" w:rsidRDefault="00260E01" w:rsidP="006E6096">
            <w:pPr>
              <w:rPr>
                <w:rFonts w:ascii="Times New Roman" w:hAnsi="Times New Roman" w:cs="Times New Roman"/>
                <w:sz w:val="24"/>
                <w:szCs w:val="24"/>
              </w:rPr>
            </w:pPr>
            <w:r w:rsidRPr="00C63736">
              <w:rPr>
                <w:rFonts w:ascii="Times New Roman" w:hAnsi="Times New Roman" w:cs="Times New Roman"/>
                <w:b/>
                <w:sz w:val="24"/>
                <w:szCs w:val="24"/>
              </w:rPr>
              <w:lastRenderedPageBreak/>
              <w:t>Cruz Azul</w:t>
            </w:r>
            <w:r w:rsidRPr="00C6373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63736">
              <w:rPr>
                <w:rFonts w:ascii="Times New Roman" w:hAnsi="Times New Roman" w:cs="Times New Roman"/>
                <w:sz w:val="24"/>
                <w:szCs w:val="24"/>
              </w:rPr>
              <w:t>Grupo de Apoio - Cruz Azul</w:t>
            </w:r>
          </w:p>
        </w:tc>
        <w:tc>
          <w:tcPr>
            <w:tcW w:w="3416" w:type="dxa"/>
          </w:tcPr>
          <w:p w:rsidR="00260E01" w:rsidRPr="00C63736" w:rsidRDefault="00260E01" w:rsidP="006E6096">
            <w:pPr>
              <w:jc w:val="both"/>
              <w:rPr>
                <w:rFonts w:ascii="Times New Roman" w:hAnsi="Times New Roman" w:cs="Times New Roman"/>
                <w:b/>
                <w:sz w:val="24"/>
                <w:szCs w:val="24"/>
              </w:rPr>
            </w:pPr>
            <w:r w:rsidRPr="00C63736">
              <w:rPr>
                <w:rFonts w:ascii="Times New Roman" w:hAnsi="Times New Roman" w:cs="Times New Roman"/>
                <w:sz w:val="24"/>
                <w:szCs w:val="24"/>
              </w:rPr>
              <w:t>Os Grupos de Apoio vem sendo desenvolvidos para a troca de experiência, integração entre os pares, pessoas dependentes de álcool e de outras drogas, seus familiares e amigos.</w:t>
            </w:r>
          </w:p>
        </w:tc>
        <w:tc>
          <w:tcPr>
            <w:tcW w:w="2892" w:type="dxa"/>
          </w:tcPr>
          <w:p w:rsidR="00260E01" w:rsidRPr="00C63736" w:rsidRDefault="00260E01" w:rsidP="006E6096">
            <w:pPr>
              <w:jc w:val="both"/>
              <w:rPr>
                <w:rFonts w:ascii="Times New Roman" w:hAnsi="Times New Roman" w:cs="Times New Roman"/>
                <w:sz w:val="24"/>
                <w:szCs w:val="24"/>
              </w:rPr>
            </w:pPr>
            <w:r w:rsidRPr="00C63736">
              <w:rPr>
                <w:rFonts w:ascii="Times New Roman" w:hAnsi="Times New Roman" w:cs="Times New Roman"/>
                <w:sz w:val="24"/>
                <w:szCs w:val="24"/>
              </w:rPr>
              <w:t>Adolescentes, Jovens e Adultos na faixa etária entre os 12 aos 70 anos, dependentes de substâncias psicoativas, seus familiares e a comunidade em geral.</w:t>
            </w:r>
          </w:p>
        </w:tc>
        <w:tc>
          <w:tcPr>
            <w:tcW w:w="3189" w:type="dxa"/>
            <w:gridSpan w:val="2"/>
          </w:tcPr>
          <w:p w:rsidR="00260E01" w:rsidRPr="00C63736" w:rsidRDefault="00260E01" w:rsidP="006E6096">
            <w:pPr>
              <w:jc w:val="both"/>
              <w:rPr>
                <w:rFonts w:ascii="Times New Roman" w:eastAsia="Times New Roman" w:hAnsi="Times New Roman" w:cs="Times New Roman"/>
                <w:bCs/>
                <w:color w:val="000000"/>
                <w:sz w:val="24"/>
                <w:szCs w:val="24"/>
              </w:rPr>
            </w:pPr>
            <w:r w:rsidRPr="00C63736">
              <w:rPr>
                <w:rFonts w:ascii="Times New Roman" w:eastAsia="Times New Roman" w:hAnsi="Times New Roman" w:cs="Times New Roman"/>
                <w:bCs/>
                <w:color w:val="000000"/>
                <w:sz w:val="24"/>
                <w:szCs w:val="24"/>
              </w:rPr>
              <w:t xml:space="preserve">Rua São Paulo, 3424 </w:t>
            </w:r>
          </w:p>
          <w:p w:rsidR="00260E01" w:rsidRPr="00C63736" w:rsidRDefault="00260E01" w:rsidP="006E6096">
            <w:pPr>
              <w:jc w:val="both"/>
              <w:rPr>
                <w:rFonts w:ascii="Times New Roman" w:hAnsi="Times New Roman" w:cs="Times New Roman"/>
                <w:color w:val="222222"/>
                <w:sz w:val="24"/>
                <w:szCs w:val="24"/>
              </w:rPr>
            </w:pPr>
            <w:r>
              <w:rPr>
                <w:rFonts w:ascii="Times New Roman" w:eastAsia="Times New Roman" w:hAnsi="Times New Roman" w:cs="Times New Roman"/>
                <w:bCs/>
                <w:color w:val="000000"/>
                <w:sz w:val="24"/>
                <w:szCs w:val="24"/>
              </w:rPr>
              <w:t xml:space="preserve">Bairro </w:t>
            </w:r>
            <w:proofErr w:type="spellStart"/>
            <w:r w:rsidRPr="00C63736">
              <w:rPr>
                <w:rFonts w:ascii="Times New Roman" w:eastAsia="Times New Roman" w:hAnsi="Times New Roman" w:cs="Times New Roman"/>
                <w:bCs/>
                <w:color w:val="000000"/>
                <w:sz w:val="24"/>
                <w:szCs w:val="24"/>
              </w:rPr>
              <w:t>Itoupava</w:t>
            </w:r>
            <w:proofErr w:type="spellEnd"/>
            <w:r w:rsidRPr="00C63736">
              <w:rPr>
                <w:rFonts w:ascii="Times New Roman" w:eastAsia="Times New Roman" w:hAnsi="Times New Roman" w:cs="Times New Roman"/>
                <w:bCs/>
                <w:color w:val="000000"/>
                <w:sz w:val="24"/>
                <w:szCs w:val="24"/>
              </w:rPr>
              <w:t xml:space="preserve"> Seca</w:t>
            </w:r>
          </w:p>
        </w:tc>
        <w:tc>
          <w:tcPr>
            <w:tcW w:w="2748" w:type="dxa"/>
          </w:tcPr>
          <w:p w:rsidR="00260E01" w:rsidRPr="00C63736" w:rsidRDefault="00260E01" w:rsidP="006E6096">
            <w:pPr>
              <w:jc w:val="both"/>
              <w:rPr>
                <w:rFonts w:ascii="Times New Roman" w:eastAsia="Times New Roman" w:hAnsi="Times New Roman" w:cs="Times New Roman"/>
                <w:bCs/>
                <w:color w:val="000000"/>
                <w:sz w:val="24"/>
                <w:szCs w:val="24"/>
              </w:rPr>
            </w:pPr>
            <w:r>
              <w:rPr>
                <w:rFonts w:ascii="Times New Roman" w:hAnsi="Times New Roman" w:cs="Times New Roman"/>
                <w:color w:val="000000" w:themeColor="text1"/>
                <w:sz w:val="24"/>
                <w:szCs w:val="24"/>
              </w:rPr>
              <w:t xml:space="preserve">(47) </w:t>
            </w:r>
            <w:r w:rsidRPr="00C63736">
              <w:rPr>
                <w:rFonts w:ascii="Times New Roman" w:eastAsia="Times New Roman" w:hAnsi="Times New Roman" w:cs="Times New Roman"/>
                <w:bCs/>
                <w:color w:val="000000"/>
                <w:sz w:val="24"/>
                <w:szCs w:val="24"/>
              </w:rPr>
              <w:t>3337-4200/9647 3366</w:t>
            </w:r>
          </w:p>
          <w:p w:rsidR="00260E01" w:rsidRPr="00C63736" w:rsidRDefault="00260E01" w:rsidP="006E6096">
            <w:pPr>
              <w:jc w:val="both"/>
              <w:rPr>
                <w:rFonts w:ascii="Times New Roman" w:hAnsi="Times New Roman" w:cs="Times New Roman"/>
                <w:color w:val="222222"/>
                <w:sz w:val="24"/>
                <w:szCs w:val="24"/>
              </w:rPr>
            </w:pPr>
            <w:r w:rsidRPr="00C63736">
              <w:rPr>
                <w:rFonts w:ascii="Times New Roman" w:eastAsia="Times New Roman" w:hAnsi="Times New Roman" w:cs="Times New Roman"/>
                <w:b/>
                <w:bCs/>
                <w:color w:val="000000"/>
                <w:sz w:val="24"/>
                <w:szCs w:val="24"/>
              </w:rPr>
              <w:t>3ª feira</w:t>
            </w:r>
            <w:r w:rsidRPr="00C63736">
              <w:rPr>
                <w:rFonts w:ascii="Times New Roman" w:eastAsia="Times New Roman" w:hAnsi="Times New Roman" w:cs="Times New Roman"/>
                <w:bCs/>
                <w:color w:val="000000"/>
                <w:sz w:val="24"/>
                <w:szCs w:val="24"/>
              </w:rPr>
              <w:t xml:space="preserve"> – 15h às 16h30</w:t>
            </w:r>
          </w:p>
        </w:tc>
      </w:tr>
      <w:tr w:rsidR="00260E01" w:rsidRPr="00C63736" w:rsidTr="00025FC9">
        <w:tc>
          <w:tcPr>
            <w:tcW w:w="3369" w:type="dxa"/>
          </w:tcPr>
          <w:p w:rsidR="00260E01" w:rsidRPr="00C63736" w:rsidRDefault="00260E01" w:rsidP="006E6096">
            <w:pPr>
              <w:rPr>
                <w:rFonts w:ascii="Times New Roman" w:hAnsi="Times New Roman" w:cs="Times New Roman"/>
                <w:b/>
                <w:sz w:val="24"/>
                <w:szCs w:val="24"/>
              </w:rPr>
            </w:pPr>
            <w:r w:rsidRPr="00C63736">
              <w:rPr>
                <w:rFonts w:ascii="Times New Roman" w:hAnsi="Times New Roman" w:cs="Times New Roman"/>
                <w:b/>
                <w:color w:val="000000" w:themeColor="text1"/>
                <w:sz w:val="24"/>
                <w:szCs w:val="24"/>
              </w:rPr>
              <w:t>Rede Feminina de Combate ao Câncer de mama</w:t>
            </w:r>
          </w:p>
        </w:tc>
        <w:tc>
          <w:tcPr>
            <w:tcW w:w="3416" w:type="dxa"/>
          </w:tcPr>
          <w:p w:rsidR="00260E01" w:rsidRPr="00C63736" w:rsidRDefault="00260E01" w:rsidP="006E6096">
            <w:pPr>
              <w:autoSpaceDE w:val="0"/>
              <w:autoSpaceDN w:val="0"/>
              <w:adjustRightInd w:val="0"/>
              <w:jc w:val="both"/>
              <w:rPr>
                <w:rFonts w:ascii="Times New Roman" w:hAnsi="Times New Roman" w:cs="Times New Roman"/>
                <w:sz w:val="24"/>
                <w:szCs w:val="24"/>
              </w:rPr>
            </w:pPr>
            <w:r w:rsidRPr="00C63736">
              <w:rPr>
                <w:rFonts w:ascii="Times New Roman" w:hAnsi="Times New Roman" w:cs="Times New Roman"/>
                <w:sz w:val="24"/>
                <w:szCs w:val="24"/>
              </w:rPr>
              <w:t xml:space="preserve">Prevenção do Câncer do Colo do Útero, Palestras em Escolas e Empresas, Apoio Moral, </w:t>
            </w:r>
            <w:r w:rsidRPr="00C63736">
              <w:rPr>
                <w:rFonts w:ascii="Times New Roman" w:hAnsi="Times New Roman" w:cs="Times New Roman"/>
                <w:sz w:val="24"/>
                <w:szCs w:val="24"/>
              </w:rPr>
              <w:lastRenderedPageBreak/>
              <w:t xml:space="preserve">Assistência às pessoas </w:t>
            </w:r>
            <w:proofErr w:type="spellStart"/>
            <w:r w:rsidRPr="00C63736">
              <w:rPr>
                <w:rFonts w:ascii="Times New Roman" w:hAnsi="Times New Roman" w:cs="Times New Roman"/>
                <w:sz w:val="24"/>
                <w:szCs w:val="24"/>
              </w:rPr>
              <w:t>Mastectomizadas</w:t>
            </w:r>
            <w:proofErr w:type="spellEnd"/>
            <w:r w:rsidRPr="00C63736">
              <w:rPr>
                <w:rFonts w:ascii="Times New Roman" w:hAnsi="Times New Roman" w:cs="Times New Roman"/>
                <w:sz w:val="24"/>
                <w:szCs w:val="24"/>
              </w:rPr>
              <w:t>.</w:t>
            </w:r>
          </w:p>
        </w:tc>
        <w:tc>
          <w:tcPr>
            <w:tcW w:w="2892" w:type="dxa"/>
          </w:tcPr>
          <w:p w:rsidR="00260E01" w:rsidRPr="00C63736" w:rsidRDefault="00260E01" w:rsidP="006E6096">
            <w:pPr>
              <w:autoSpaceDE w:val="0"/>
              <w:autoSpaceDN w:val="0"/>
              <w:adjustRightInd w:val="0"/>
              <w:jc w:val="both"/>
              <w:rPr>
                <w:rFonts w:ascii="Times New Roman" w:hAnsi="Times New Roman" w:cs="Times New Roman"/>
                <w:sz w:val="24"/>
                <w:szCs w:val="24"/>
              </w:rPr>
            </w:pPr>
            <w:r w:rsidRPr="00C63736">
              <w:rPr>
                <w:rFonts w:ascii="Times New Roman" w:hAnsi="Times New Roman" w:cs="Times New Roman"/>
                <w:sz w:val="24"/>
                <w:szCs w:val="24"/>
              </w:rPr>
              <w:lastRenderedPageBreak/>
              <w:t>Mulheres;</w:t>
            </w:r>
          </w:p>
          <w:p w:rsidR="00260E01" w:rsidRPr="00C63736" w:rsidRDefault="00260E01" w:rsidP="00AF6842">
            <w:pPr>
              <w:autoSpaceDE w:val="0"/>
              <w:autoSpaceDN w:val="0"/>
              <w:adjustRightInd w:val="0"/>
              <w:jc w:val="both"/>
              <w:rPr>
                <w:rFonts w:ascii="Times New Roman" w:hAnsi="Times New Roman" w:cs="Times New Roman"/>
                <w:sz w:val="24"/>
                <w:szCs w:val="24"/>
              </w:rPr>
            </w:pPr>
            <w:r w:rsidRPr="00C63736">
              <w:rPr>
                <w:rFonts w:ascii="Times New Roman" w:hAnsi="Times New Roman" w:cs="Times New Roman"/>
                <w:sz w:val="24"/>
                <w:szCs w:val="24"/>
              </w:rPr>
              <w:t>Crianças de 7 a 13 anos em escolas.</w:t>
            </w:r>
          </w:p>
        </w:tc>
        <w:tc>
          <w:tcPr>
            <w:tcW w:w="3189" w:type="dxa"/>
            <w:gridSpan w:val="2"/>
          </w:tcPr>
          <w:p w:rsidR="00260E01" w:rsidRPr="00C63736" w:rsidRDefault="00260E01" w:rsidP="006E6096">
            <w:pPr>
              <w:jc w:val="both"/>
              <w:rPr>
                <w:rFonts w:ascii="Times New Roman" w:hAnsi="Times New Roman" w:cs="Times New Roman"/>
                <w:color w:val="000000" w:themeColor="text1"/>
                <w:sz w:val="24"/>
                <w:szCs w:val="24"/>
              </w:rPr>
            </w:pPr>
            <w:r w:rsidRPr="00C63736">
              <w:rPr>
                <w:rFonts w:ascii="Times New Roman" w:hAnsi="Times New Roman" w:cs="Times New Roman"/>
                <w:color w:val="000000" w:themeColor="text1"/>
                <w:sz w:val="24"/>
                <w:szCs w:val="24"/>
              </w:rPr>
              <w:t>Rua Itajaí, 150</w:t>
            </w:r>
          </w:p>
          <w:p w:rsidR="00260E01" w:rsidRPr="00C63736" w:rsidRDefault="00260E01" w:rsidP="006E6096">
            <w:pPr>
              <w:jc w:val="both"/>
              <w:rPr>
                <w:rFonts w:ascii="Times New Roman" w:hAnsi="Times New Roman" w:cs="Times New Roman"/>
                <w:sz w:val="24"/>
                <w:szCs w:val="24"/>
              </w:rPr>
            </w:pPr>
            <w:r>
              <w:rPr>
                <w:rFonts w:ascii="Times New Roman" w:hAnsi="Times New Roman" w:cs="Times New Roman"/>
                <w:color w:val="000000" w:themeColor="text1"/>
                <w:sz w:val="24"/>
                <w:szCs w:val="24"/>
              </w:rPr>
              <w:t xml:space="preserve">Bairro </w:t>
            </w:r>
            <w:r w:rsidRPr="00C63736">
              <w:rPr>
                <w:rFonts w:ascii="Times New Roman" w:hAnsi="Times New Roman" w:cs="Times New Roman"/>
                <w:color w:val="000000" w:themeColor="text1"/>
                <w:sz w:val="24"/>
                <w:szCs w:val="24"/>
              </w:rPr>
              <w:t>Centro</w:t>
            </w:r>
          </w:p>
        </w:tc>
        <w:tc>
          <w:tcPr>
            <w:tcW w:w="2748" w:type="dxa"/>
          </w:tcPr>
          <w:p w:rsidR="00260E01" w:rsidRPr="00C63736" w:rsidRDefault="00260E01" w:rsidP="00AF6842">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(47) </w:t>
            </w:r>
            <w:r w:rsidRPr="00C63736">
              <w:rPr>
                <w:rFonts w:ascii="Times New Roman" w:hAnsi="Times New Roman" w:cs="Times New Roman"/>
                <w:color w:val="000000" w:themeColor="text1"/>
                <w:sz w:val="24"/>
                <w:szCs w:val="24"/>
              </w:rPr>
              <w:t>3322-8882</w:t>
            </w:r>
          </w:p>
          <w:p w:rsidR="00260E01" w:rsidRPr="00C63736" w:rsidRDefault="00260E01" w:rsidP="006E6096">
            <w:pPr>
              <w:jc w:val="center"/>
              <w:rPr>
                <w:rFonts w:ascii="Times New Roman" w:hAnsi="Times New Roman" w:cs="Times New Roman"/>
                <w:sz w:val="24"/>
                <w:szCs w:val="24"/>
              </w:rPr>
            </w:pPr>
          </w:p>
        </w:tc>
      </w:tr>
      <w:tr w:rsidR="00260E01" w:rsidRPr="00C63736" w:rsidTr="00025FC9">
        <w:tc>
          <w:tcPr>
            <w:tcW w:w="3369" w:type="dxa"/>
          </w:tcPr>
          <w:p w:rsidR="00260E01" w:rsidRPr="00C63736" w:rsidRDefault="00260E01" w:rsidP="006E6096">
            <w:pPr>
              <w:jc w:val="both"/>
              <w:rPr>
                <w:rFonts w:ascii="Times New Roman" w:hAnsi="Times New Roman" w:cs="Times New Roman"/>
                <w:sz w:val="24"/>
                <w:szCs w:val="24"/>
              </w:rPr>
            </w:pPr>
            <w:r w:rsidRPr="00C63736">
              <w:rPr>
                <w:rStyle w:val="Forte"/>
                <w:rFonts w:ascii="Times New Roman" w:hAnsi="Times New Roman" w:cs="Times New Roman"/>
                <w:color w:val="000000" w:themeColor="text1"/>
                <w:sz w:val="24"/>
                <w:szCs w:val="24"/>
                <w:shd w:val="clear" w:color="auto" w:fill="FFFFFF"/>
              </w:rPr>
              <w:lastRenderedPageBreak/>
              <w:t>AFISVALE</w:t>
            </w:r>
            <w:r w:rsidRPr="00C63736">
              <w:rPr>
                <w:rStyle w:val="apple-converted-space"/>
                <w:rFonts w:ascii="Times New Roman" w:hAnsi="Times New Roman" w:cs="Times New Roman"/>
                <w:b/>
                <w:bCs/>
                <w:color w:val="646464"/>
                <w:sz w:val="24"/>
                <w:szCs w:val="24"/>
                <w:shd w:val="clear" w:color="auto" w:fill="FFFFFF"/>
              </w:rPr>
              <w:t xml:space="preserve"> - </w:t>
            </w:r>
            <w:r w:rsidRPr="00DE63A1">
              <w:rPr>
                <w:rStyle w:val="Forte"/>
                <w:rFonts w:ascii="Times New Roman" w:hAnsi="Times New Roman" w:cs="Times New Roman"/>
                <w:b w:val="0"/>
                <w:color w:val="000000" w:themeColor="text1"/>
                <w:sz w:val="24"/>
                <w:szCs w:val="24"/>
                <w:shd w:val="clear" w:color="auto" w:fill="FFFFFF"/>
              </w:rPr>
              <w:t>Associação dos Fissurados do Vale Itajaí</w:t>
            </w:r>
            <w:r w:rsidRPr="00C63736">
              <w:rPr>
                <w:rStyle w:val="Forte"/>
                <w:rFonts w:ascii="Times New Roman" w:hAnsi="Times New Roman" w:cs="Times New Roman"/>
                <w:color w:val="646464"/>
                <w:sz w:val="24"/>
                <w:szCs w:val="24"/>
                <w:shd w:val="clear" w:color="auto" w:fill="FFFFFF"/>
              </w:rPr>
              <w:t xml:space="preserve"> </w:t>
            </w:r>
          </w:p>
        </w:tc>
        <w:tc>
          <w:tcPr>
            <w:tcW w:w="3416" w:type="dxa"/>
          </w:tcPr>
          <w:p w:rsidR="00260E01" w:rsidRPr="00C63736" w:rsidRDefault="00260E01" w:rsidP="006E6096">
            <w:pPr>
              <w:autoSpaceDE w:val="0"/>
              <w:autoSpaceDN w:val="0"/>
              <w:adjustRightInd w:val="0"/>
              <w:jc w:val="both"/>
              <w:rPr>
                <w:rFonts w:ascii="Times New Roman" w:hAnsi="Times New Roman" w:cs="Times New Roman"/>
                <w:sz w:val="24"/>
                <w:szCs w:val="24"/>
              </w:rPr>
            </w:pPr>
            <w:r w:rsidRPr="00C63736">
              <w:rPr>
                <w:rFonts w:ascii="Times New Roman" w:hAnsi="Times New Roman" w:cs="Times New Roman"/>
                <w:sz w:val="24"/>
                <w:szCs w:val="24"/>
              </w:rPr>
              <w:t>Prestar assistência e defender os direitos e interesse dos portadores de lesões lábio palatais.</w:t>
            </w:r>
          </w:p>
        </w:tc>
        <w:tc>
          <w:tcPr>
            <w:tcW w:w="2892" w:type="dxa"/>
          </w:tcPr>
          <w:p w:rsidR="00260E01" w:rsidRPr="00C63736" w:rsidRDefault="00260E01" w:rsidP="006E6096">
            <w:pPr>
              <w:autoSpaceDE w:val="0"/>
              <w:autoSpaceDN w:val="0"/>
              <w:adjustRightInd w:val="0"/>
              <w:jc w:val="both"/>
              <w:rPr>
                <w:rFonts w:ascii="Times New Roman" w:hAnsi="Times New Roman" w:cs="Times New Roman"/>
                <w:sz w:val="24"/>
                <w:szCs w:val="24"/>
              </w:rPr>
            </w:pPr>
            <w:r w:rsidRPr="00C63736">
              <w:rPr>
                <w:rFonts w:ascii="Times New Roman" w:hAnsi="Times New Roman" w:cs="Times New Roman"/>
                <w:sz w:val="24"/>
                <w:szCs w:val="24"/>
              </w:rPr>
              <w:t>Pessoas portadoras de lesões lábio palatais.</w:t>
            </w:r>
          </w:p>
        </w:tc>
        <w:tc>
          <w:tcPr>
            <w:tcW w:w="3189" w:type="dxa"/>
            <w:gridSpan w:val="2"/>
          </w:tcPr>
          <w:p w:rsidR="00260E01" w:rsidRPr="00C63736" w:rsidRDefault="00260E01" w:rsidP="006E6096">
            <w:pPr>
              <w:jc w:val="both"/>
              <w:rPr>
                <w:rFonts w:ascii="Times New Roman" w:hAnsi="Times New Roman" w:cs="Times New Roman"/>
                <w:sz w:val="24"/>
                <w:szCs w:val="24"/>
              </w:rPr>
            </w:pPr>
            <w:r w:rsidRPr="00C63736">
              <w:rPr>
                <w:rFonts w:ascii="Times New Roman" w:hAnsi="Times New Roman" w:cs="Times New Roman"/>
                <w:sz w:val="24"/>
                <w:szCs w:val="24"/>
              </w:rPr>
              <w:t>Rua 2 de Setembro, 1330</w:t>
            </w:r>
          </w:p>
          <w:p w:rsidR="00260E01" w:rsidRPr="00C63736" w:rsidRDefault="00260E01" w:rsidP="006E6096">
            <w:pPr>
              <w:jc w:val="both"/>
              <w:rPr>
                <w:rFonts w:ascii="Times New Roman" w:hAnsi="Times New Roman" w:cs="Times New Roman"/>
                <w:sz w:val="24"/>
                <w:szCs w:val="24"/>
              </w:rPr>
            </w:pPr>
            <w:r w:rsidRPr="00C63736">
              <w:rPr>
                <w:rFonts w:ascii="Times New Roman" w:hAnsi="Times New Roman" w:cs="Times New Roman"/>
                <w:sz w:val="24"/>
                <w:szCs w:val="24"/>
              </w:rPr>
              <w:t>1º Andar</w:t>
            </w:r>
          </w:p>
          <w:p w:rsidR="00260E01" w:rsidRPr="00C63736" w:rsidRDefault="00260E01" w:rsidP="006E6096">
            <w:pPr>
              <w:jc w:val="both"/>
              <w:rPr>
                <w:rFonts w:ascii="Times New Roman" w:hAnsi="Times New Roman" w:cs="Times New Roman"/>
                <w:color w:val="222222"/>
                <w:sz w:val="24"/>
                <w:szCs w:val="24"/>
              </w:rPr>
            </w:pPr>
            <w:r>
              <w:rPr>
                <w:rFonts w:ascii="Times New Roman" w:hAnsi="Times New Roman" w:cs="Times New Roman"/>
                <w:sz w:val="24"/>
                <w:szCs w:val="24"/>
              </w:rPr>
              <w:t xml:space="preserve">Bairro </w:t>
            </w:r>
            <w:proofErr w:type="spellStart"/>
            <w:r w:rsidRPr="00C63736">
              <w:rPr>
                <w:rFonts w:ascii="Times New Roman" w:hAnsi="Times New Roman" w:cs="Times New Roman"/>
                <w:sz w:val="24"/>
                <w:szCs w:val="24"/>
              </w:rPr>
              <w:t>Itoupava</w:t>
            </w:r>
            <w:proofErr w:type="spellEnd"/>
            <w:r w:rsidRPr="00C63736">
              <w:rPr>
                <w:rFonts w:ascii="Times New Roman" w:hAnsi="Times New Roman" w:cs="Times New Roman"/>
                <w:sz w:val="24"/>
                <w:szCs w:val="24"/>
              </w:rPr>
              <w:t xml:space="preserve"> Norte</w:t>
            </w:r>
          </w:p>
        </w:tc>
        <w:tc>
          <w:tcPr>
            <w:tcW w:w="2748" w:type="dxa"/>
          </w:tcPr>
          <w:p w:rsidR="00260E01" w:rsidRPr="00C63736" w:rsidRDefault="00260E01" w:rsidP="00AF6842">
            <w:pPr>
              <w:rPr>
                <w:rFonts w:ascii="Times New Roman" w:hAnsi="Times New Roman" w:cs="Times New Roman"/>
                <w:color w:val="222222"/>
                <w:sz w:val="24"/>
                <w:szCs w:val="24"/>
              </w:rPr>
            </w:pPr>
            <w:r>
              <w:rPr>
                <w:rFonts w:ascii="Times New Roman" w:hAnsi="Times New Roman" w:cs="Times New Roman"/>
                <w:color w:val="000000" w:themeColor="text1"/>
                <w:sz w:val="24"/>
                <w:szCs w:val="24"/>
              </w:rPr>
              <w:t xml:space="preserve">(47) </w:t>
            </w:r>
            <w:r w:rsidRPr="00C63736">
              <w:rPr>
                <w:rFonts w:ascii="Times New Roman" w:hAnsi="Times New Roman" w:cs="Times New Roman"/>
                <w:sz w:val="24"/>
                <w:szCs w:val="24"/>
              </w:rPr>
              <w:t>3323-0453</w:t>
            </w:r>
          </w:p>
        </w:tc>
      </w:tr>
    </w:tbl>
    <w:p w:rsidR="00484546" w:rsidRPr="00C63736" w:rsidRDefault="00484546" w:rsidP="00484546">
      <w:pPr>
        <w:spacing w:after="0"/>
        <w:rPr>
          <w:rFonts w:ascii="Times New Roman" w:eastAsia="Arial Unicode MS" w:hAnsi="Times New Roman" w:cs="Times New Roman"/>
          <w:sz w:val="24"/>
          <w:szCs w:val="24"/>
        </w:rPr>
      </w:pPr>
    </w:p>
    <w:p w:rsidR="00484546" w:rsidRPr="00C63736" w:rsidRDefault="00484546" w:rsidP="00484546">
      <w:pPr>
        <w:spacing w:after="0"/>
        <w:rPr>
          <w:rFonts w:ascii="Times New Roman" w:eastAsia="Arial Unicode MS" w:hAnsi="Times New Roman" w:cs="Times New Roman"/>
          <w:sz w:val="24"/>
          <w:szCs w:val="24"/>
        </w:rPr>
      </w:pPr>
    </w:p>
    <w:tbl>
      <w:tblPr>
        <w:tblStyle w:val="Tabelacomgrade"/>
        <w:tblW w:w="0" w:type="auto"/>
        <w:tblLook w:val="04A0" w:firstRow="1" w:lastRow="0" w:firstColumn="1" w:lastColumn="0" w:noHBand="0" w:noVBand="1"/>
      </w:tblPr>
      <w:tblGrid>
        <w:gridCol w:w="3227"/>
        <w:gridCol w:w="709"/>
        <w:gridCol w:w="2835"/>
        <w:gridCol w:w="1417"/>
        <w:gridCol w:w="1559"/>
        <w:gridCol w:w="3119"/>
        <w:gridCol w:w="2672"/>
      </w:tblGrid>
      <w:tr w:rsidR="00470E47" w:rsidRPr="00C63736" w:rsidTr="004C7D08">
        <w:tc>
          <w:tcPr>
            <w:tcW w:w="15538" w:type="dxa"/>
            <w:gridSpan w:val="7"/>
            <w:shd w:val="clear" w:color="auto" w:fill="C6D9F1" w:themeFill="text2" w:themeFillTint="33"/>
          </w:tcPr>
          <w:p w:rsidR="00470E47" w:rsidRPr="00C63736" w:rsidRDefault="0021043E" w:rsidP="0021043E">
            <w:pPr>
              <w:jc w:val="center"/>
              <w:rPr>
                <w:rFonts w:ascii="Times New Roman" w:hAnsi="Times New Roman" w:cs="Times New Roman"/>
                <w:b/>
                <w:sz w:val="24"/>
                <w:szCs w:val="24"/>
              </w:rPr>
            </w:pPr>
            <w:r w:rsidRPr="00C63736">
              <w:rPr>
                <w:rFonts w:ascii="Times New Roman" w:hAnsi="Times New Roman" w:cs="Times New Roman"/>
                <w:b/>
                <w:sz w:val="24"/>
                <w:szCs w:val="24"/>
              </w:rPr>
              <w:t xml:space="preserve">Área: </w:t>
            </w:r>
            <w:r w:rsidR="00411B6F" w:rsidRPr="00C63736">
              <w:rPr>
                <w:rFonts w:ascii="Times New Roman" w:hAnsi="Times New Roman" w:cs="Times New Roman"/>
                <w:b/>
                <w:sz w:val="24"/>
                <w:szCs w:val="24"/>
              </w:rPr>
              <w:t>Educação</w:t>
            </w:r>
          </w:p>
        </w:tc>
      </w:tr>
      <w:tr w:rsidR="0034189F" w:rsidRPr="00C63736" w:rsidTr="005B3F35">
        <w:tc>
          <w:tcPr>
            <w:tcW w:w="3936" w:type="dxa"/>
            <w:gridSpan w:val="2"/>
            <w:shd w:val="clear" w:color="auto" w:fill="BFBFBF" w:themeFill="background1" w:themeFillShade="BF"/>
          </w:tcPr>
          <w:p w:rsidR="0034189F" w:rsidRPr="00C63736" w:rsidRDefault="0034189F" w:rsidP="0021043E">
            <w:pPr>
              <w:jc w:val="center"/>
              <w:rPr>
                <w:rFonts w:ascii="Times New Roman" w:hAnsi="Times New Roman" w:cs="Times New Roman"/>
                <w:b/>
                <w:sz w:val="24"/>
                <w:szCs w:val="24"/>
              </w:rPr>
            </w:pPr>
            <w:r w:rsidRPr="00C63736">
              <w:rPr>
                <w:rFonts w:ascii="Times New Roman" w:hAnsi="Times New Roman" w:cs="Times New Roman"/>
                <w:b/>
                <w:sz w:val="24"/>
                <w:szCs w:val="24"/>
              </w:rPr>
              <w:t>Instituição</w:t>
            </w:r>
          </w:p>
        </w:tc>
        <w:tc>
          <w:tcPr>
            <w:tcW w:w="4252" w:type="dxa"/>
            <w:gridSpan w:val="2"/>
            <w:shd w:val="clear" w:color="auto" w:fill="BFBFBF" w:themeFill="background1" w:themeFillShade="BF"/>
          </w:tcPr>
          <w:p w:rsidR="0034189F" w:rsidRPr="00C63736" w:rsidRDefault="0034189F" w:rsidP="0021043E">
            <w:pPr>
              <w:jc w:val="center"/>
              <w:rPr>
                <w:rFonts w:ascii="Times New Roman" w:hAnsi="Times New Roman" w:cs="Times New Roman"/>
                <w:b/>
                <w:sz w:val="24"/>
                <w:szCs w:val="24"/>
              </w:rPr>
            </w:pPr>
            <w:r w:rsidRPr="00C63736">
              <w:rPr>
                <w:rFonts w:ascii="Times New Roman" w:hAnsi="Times New Roman" w:cs="Times New Roman"/>
                <w:b/>
                <w:sz w:val="24"/>
                <w:szCs w:val="24"/>
              </w:rPr>
              <w:t>Atividade</w:t>
            </w:r>
            <w:r w:rsidR="00A856BD" w:rsidRPr="00C63736">
              <w:rPr>
                <w:rFonts w:ascii="Times New Roman" w:hAnsi="Times New Roman" w:cs="Times New Roman"/>
                <w:b/>
                <w:sz w:val="24"/>
                <w:szCs w:val="24"/>
              </w:rPr>
              <w:t>/Objetivo</w:t>
            </w:r>
          </w:p>
        </w:tc>
        <w:tc>
          <w:tcPr>
            <w:tcW w:w="4678" w:type="dxa"/>
            <w:gridSpan w:val="2"/>
            <w:shd w:val="clear" w:color="auto" w:fill="BFBFBF" w:themeFill="background1" w:themeFillShade="BF"/>
          </w:tcPr>
          <w:p w:rsidR="0034189F" w:rsidRPr="00C63736" w:rsidRDefault="0034189F" w:rsidP="0021043E">
            <w:pPr>
              <w:jc w:val="center"/>
              <w:rPr>
                <w:rFonts w:ascii="Times New Roman" w:hAnsi="Times New Roman" w:cs="Times New Roman"/>
                <w:b/>
                <w:sz w:val="24"/>
                <w:szCs w:val="24"/>
              </w:rPr>
            </w:pPr>
            <w:r w:rsidRPr="00C63736">
              <w:rPr>
                <w:rFonts w:ascii="Times New Roman" w:hAnsi="Times New Roman" w:cs="Times New Roman"/>
                <w:b/>
                <w:sz w:val="24"/>
                <w:szCs w:val="24"/>
              </w:rPr>
              <w:t>Endereço</w:t>
            </w:r>
          </w:p>
        </w:tc>
        <w:tc>
          <w:tcPr>
            <w:tcW w:w="2672" w:type="dxa"/>
            <w:shd w:val="clear" w:color="auto" w:fill="BFBFBF" w:themeFill="background1" w:themeFillShade="BF"/>
          </w:tcPr>
          <w:p w:rsidR="0034189F" w:rsidRPr="00C63736" w:rsidRDefault="0034189F" w:rsidP="0021043E">
            <w:pPr>
              <w:jc w:val="center"/>
              <w:rPr>
                <w:rFonts w:ascii="Times New Roman" w:hAnsi="Times New Roman" w:cs="Times New Roman"/>
                <w:b/>
                <w:sz w:val="24"/>
                <w:szCs w:val="24"/>
              </w:rPr>
            </w:pPr>
            <w:r w:rsidRPr="00C63736">
              <w:rPr>
                <w:rFonts w:ascii="Times New Roman" w:hAnsi="Times New Roman" w:cs="Times New Roman"/>
                <w:b/>
                <w:sz w:val="24"/>
                <w:szCs w:val="24"/>
              </w:rPr>
              <w:t>Telefone</w:t>
            </w:r>
          </w:p>
        </w:tc>
      </w:tr>
      <w:tr w:rsidR="0034189F" w:rsidRPr="00C63736" w:rsidTr="005B3F35">
        <w:tc>
          <w:tcPr>
            <w:tcW w:w="3936" w:type="dxa"/>
            <w:gridSpan w:val="2"/>
          </w:tcPr>
          <w:p w:rsidR="0034189F" w:rsidRPr="00C63736" w:rsidRDefault="0034189F" w:rsidP="000E384A">
            <w:pPr>
              <w:rPr>
                <w:rFonts w:ascii="Times New Roman" w:hAnsi="Times New Roman" w:cs="Times New Roman"/>
                <w:color w:val="000000" w:themeColor="text1"/>
                <w:sz w:val="24"/>
                <w:szCs w:val="24"/>
              </w:rPr>
            </w:pPr>
            <w:r w:rsidRPr="00C63736">
              <w:rPr>
                <w:rFonts w:ascii="Times New Roman" w:hAnsi="Times New Roman" w:cs="Times New Roman"/>
                <w:b/>
                <w:color w:val="000000" w:themeColor="text1"/>
                <w:sz w:val="24"/>
                <w:szCs w:val="24"/>
              </w:rPr>
              <w:t>SEMED -</w:t>
            </w:r>
            <w:r w:rsidRPr="00C63736">
              <w:rPr>
                <w:rFonts w:ascii="Times New Roman" w:hAnsi="Times New Roman" w:cs="Times New Roman"/>
                <w:color w:val="000000" w:themeColor="text1"/>
                <w:sz w:val="24"/>
                <w:szCs w:val="24"/>
              </w:rPr>
              <w:t xml:space="preserve"> </w:t>
            </w:r>
            <w:r w:rsidRPr="00DE63A1">
              <w:rPr>
                <w:rStyle w:val="st"/>
                <w:rFonts w:ascii="Times New Roman" w:hAnsi="Times New Roman" w:cs="Times New Roman"/>
                <w:color w:val="222222"/>
                <w:sz w:val="24"/>
                <w:szCs w:val="24"/>
              </w:rPr>
              <w:t>Secretaria Municipal de Educação</w:t>
            </w:r>
          </w:p>
        </w:tc>
        <w:tc>
          <w:tcPr>
            <w:tcW w:w="4252" w:type="dxa"/>
            <w:gridSpan w:val="2"/>
          </w:tcPr>
          <w:p w:rsidR="0034189F" w:rsidRPr="00C63736" w:rsidRDefault="0034189F" w:rsidP="00DE63A1">
            <w:pPr>
              <w:rPr>
                <w:rFonts w:ascii="Times New Roman" w:hAnsi="Times New Roman" w:cs="Times New Roman"/>
                <w:sz w:val="24"/>
                <w:szCs w:val="24"/>
              </w:rPr>
            </w:pPr>
            <w:r w:rsidRPr="00C63736">
              <w:rPr>
                <w:rFonts w:ascii="Times New Roman" w:hAnsi="Times New Roman" w:cs="Times New Roman"/>
                <w:sz w:val="24"/>
                <w:szCs w:val="24"/>
              </w:rPr>
              <w:t>Responsáve</w:t>
            </w:r>
            <w:r w:rsidR="00DE63A1">
              <w:rPr>
                <w:rFonts w:ascii="Times New Roman" w:hAnsi="Times New Roman" w:cs="Times New Roman"/>
                <w:sz w:val="24"/>
                <w:szCs w:val="24"/>
              </w:rPr>
              <w:t>l</w:t>
            </w:r>
            <w:r w:rsidRPr="00C63736">
              <w:rPr>
                <w:rFonts w:ascii="Times New Roman" w:hAnsi="Times New Roman" w:cs="Times New Roman"/>
                <w:sz w:val="24"/>
                <w:szCs w:val="24"/>
              </w:rPr>
              <w:t xml:space="preserve"> pela Educação Pública.</w:t>
            </w:r>
          </w:p>
        </w:tc>
        <w:tc>
          <w:tcPr>
            <w:tcW w:w="4678" w:type="dxa"/>
            <w:gridSpan w:val="2"/>
          </w:tcPr>
          <w:p w:rsidR="0034189F" w:rsidRPr="00C63736" w:rsidRDefault="0034189F" w:rsidP="000E384A">
            <w:pPr>
              <w:rPr>
                <w:rFonts w:ascii="Times New Roman" w:hAnsi="Times New Roman" w:cs="Times New Roman"/>
                <w:color w:val="000000" w:themeColor="text1"/>
                <w:sz w:val="24"/>
                <w:szCs w:val="24"/>
              </w:rPr>
            </w:pPr>
            <w:r w:rsidRPr="00C63736">
              <w:rPr>
                <w:rFonts w:ascii="Times New Roman" w:hAnsi="Times New Roman" w:cs="Times New Roman"/>
                <w:color w:val="000000" w:themeColor="text1"/>
                <w:sz w:val="24"/>
                <w:szCs w:val="24"/>
              </w:rPr>
              <w:t>Rua Paraíba, Nº 171 - Victor Konder</w:t>
            </w:r>
          </w:p>
        </w:tc>
        <w:tc>
          <w:tcPr>
            <w:tcW w:w="2672" w:type="dxa"/>
          </w:tcPr>
          <w:p w:rsidR="0034189F" w:rsidRPr="00C63736" w:rsidRDefault="0034189F" w:rsidP="000E384A">
            <w:pPr>
              <w:rPr>
                <w:rFonts w:ascii="Times New Roman" w:hAnsi="Times New Roman" w:cs="Times New Roman"/>
                <w:color w:val="000000" w:themeColor="text1"/>
                <w:sz w:val="24"/>
                <w:szCs w:val="24"/>
              </w:rPr>
            </w:pPr>
            <w:r w:rsidRPr="00C63736">
              <w:rPr>
                <w:rFonts w:ascii="Times New Roman" w:hAnsi="Times New Roman" w:cs="Times New Roman"/>
                <w:color w:val="000000" w:themeColor="text1"/>
                <w:sz w:val="24"/>
                <w:szCs w:val="24"/>
              </w:rPr>
              <w:t>3381-7024</w:t>
            </w:r>
          </w:p>
        </w:tc>
      </w:tr>
      <w:tr w:rsidR="007E4A27" w:rsidRPr="00C63736" w:rsidTr="00DE61B0">
        <w:tc>
          <w:tcPr>
            <w:tcW w:w="3227" w:type="dxa"/>
            <w:shd w:val="clear" w:color="auto" w:fill="BFBFBF" w:themeFill="background1" w:themeFillShade="BF"/>
          </w:tcPr>
          <w:p w:rsidR="007E4A27" w:rsidRPr="00C63736" w:rsidRDefault="007E4A27" w:rsidP="00F05962">
            <w:pPr>
              <w:jc w:val="center"/>
              <w:rPr>
                <w:rFonts w:ascii="Times New Roman" w:hAnsi="Times New Roman" w:cs="Times New Roman"/>
                <w:b/>
                <w:color w:val="000000" w:themeColor="text1"/>
                <w:sz w:val="24"/>
                <w:szCs w:val="24"/>
              </w:rPr>
            </w:pPr>
            <w:r w:rsidRPr="00C63736">
              <w:rPr>
                <w:rFonts w:ascii="Times New Roman" w:hAnsi="Times New Roman" w:cs="Times New Roman"/>
                <w:b/>
                <w:color w:val="000000" w:themeColor="text1"/>
                <w:sz w:val="24"/>
                <w:szCs w:val="24"/>
              </w:rPr>
              <w:t>Instituição</w:t>
            </w:r>
          </w:p>
        </w:tc>
        <w:tc>
          <w:tcPr>
            <w:tcW w:w="3544" w:type="dxa"/>
            <w:gridSpan w:val="2"/>
            <w:shd w:val="clear" w:color="auto" w:fill="BFBFBF" w:themeFill="background1" w:themeFillShade="BF"/>
          </w:tcPr>
          <w:p w:rsidR="007E4A27" w:rsidRPr="00C63736" w:rsidRDefault="007E4A27" w:rsidP="00F05962">
            <w:pPr>
              <w:jc w:val="center"/>
              <w:rPr>
                <w:rFonts w:ascii="Times New Roman" w:hAnsi="Times New Roman" w:cs="Times New Roman"/>
                <w:b/>
                <w:sz w:val="24"/>
                <w:szCs w:val="24"/>
              </w:rPr>
            </w:pPr>
            <w:r w:rsidRPr="00C63736">
              <w:rPr>
                <w:rFonts w:ascii="Times New Roman" w:hAnsi="Times New Roman" w:cs="Times New Roman"/>
                <w:b/>
                <w:sz w:val="24"/>
                <w:szCs w:val="24"/>
              </w:rPr>
              <w:t>Atividade</w:t>
            </w:r>
          </w:p>
        </w:tc>
        <w:tc>
          <w:tcPr>
            <w:tcW w:w="2976" w:type="dxa"/>
            <w:gridSpan w:val="2"/>
            <w:shd w:val="clear" w:color="auto" w:fill="BFBFBF" w:themeFill="background1" w:themeFillShade="BF"/>
          </w:tcPr>
          <w:p w:rsidR="007E4A27" w:rsidRPr="00C63736" w:rsidRDefault="007E4A27" w:rsidP="00F05962">
            <w:pPr>
              <w:jc w:val="center"/>
              <w:rPr>
                <w:rFonts w:ascii="Times New Roman" w:hAnsi="Times New Roman" w:cs="Times New Roman"/>
                <w:b/>
                <w:sz w:val="24"/>
                <w:szCs w:val="24"/>
              </w:rPr>
            </w:pPr>
            <w:r w:rsidRPr="00C63736">
              <w:rPr>
                <w:rFonts w:ascii="Times New Roman" w:hAnsi="Times New Roman" w:cs="Times New Roman"/>
                <w:b/>
                <w:sz w:val="24"/>
                <w:szCs w:val="24"/>
              </w:rPr>
              <w:t>Público Alvo</w:t>
            </w:r>
          </w:p>
        </w:tc>
        <w:tc>
          <w:tcPr>
            <w:tcW w:w="3119" w:type="dxa"/>
            <w:shd w:val="clear" w:color="auto" w:fill="BFBFBF" w:themeFill="background1" w:themeFillShade="BF"/>
          </w:tcPr>
          <w:p w:rsidR="007E4A27" w:rsidRPr="00C63736" w:rsidRDefault="007E4A27" w:rsidP="00F05962">
            <w:pPr>
              <w:jc w:val="center"/>
              <w:rPr>
                <w:rFonts w:ascii="Times New Roman" w:hAnsi="Times New Roman" w:cs="Times New Roman"/>
                <w:b/>
                <w:color w:val="000000" w:themeColor="text1"/>
                <w:sz w:val="24"/>
                <w:szCs w:val="24"/>
              </w:rPr>
            </w:pPr>
            <w:r w:rsidRPr="00C63736">
              <w:rPr>
                <w:rFonts w:ascii="Times New Roman" w:hAnsi="Times New Roman" w:cs="Times New Roman"/>
                <w:b/>
                <w:color w:val="000000" w:themeColor="text1"/>
                <w:sz w:val="24"/>
                <w:szCs w:val="24"/>
              </w:rPr>
              <w:t>Endereço</w:t>
            </w:r>
          </w:p>
        </w:tc>
        <w:tc>
          <w:tcPr>
            <w:tcW w:w="2672" w:type="dxa"/>
            <w:shd w:val="clear" w:color="auto" w:fill="BFBFBF" w:themeFill="background1" w:themeFillShade="BF"/>
          </w:tcPr>
          <w:p w:rsidR="007E4A27" w:rsidRPr="00C63736" w:rsidRDefault="007E4A27" w:rsidP="00F05962">
            <w:pPr>
              <w:jc w:val="center"/>
              <w:rPr>
                <w:rFonts w:ascii="Times New Roman" w:hAnsi="Times New Roman" w:cs="Times New Roman"/>
                <w:b/>
                <w:color w:val="000000" w:themeColor="text1"/>
                <w:sz w:val="24"/>
                <w:szCs w:val="24"/>
              </w:rPr>
            </w:pPr>
            <w:r w:rsidRPr="00C63736">
              <w:rPr>
                <w:rFonts w:ascii="Times New Roman" w:hAnsi="Times New Roman" w:cs="Times New Roman"/>
                <w:b/>
                <w:color w:val="000000" w:themeColor="text1"/>
                <w:sz w:val="24"/>
                <w:szCs w:val="24"/>
              </w:rPr>
              <w:t>Telefone</w:t>
            </w:r>
          </w:p>
        </w:tc>
      </w:tr>
      <w:tr w:rsidR="007E4A27" w:rsidRPr="00C63736" w:rsidTr="008C67F8">
        <w:trPr>
          <w:trHeight w:val="5242"/>
        </w:trPr>
        <w:tc>
          <w:tcPr>
            <w:tcW w:w="3227" w:type="dxa"/>
          </w:tcPr>
          <w:p w:rsidR="007E4A27" w:rsidRPr="00C63736" w:rsidRDefault="007E4A27" w:rsidP="000E384A">
            <w:pPr>
              <w:rPr>
                <w:rFonts w:ascii="Times New Roman" w:hAnsi="Times New Roman" w:cs="Times New Roman"/>
                <w:b/>
                <w:sz w:val="24"/>
                <w:szCs w:val="24"/>
              </w:rPr>
            </w:pPr>
            <w:r w:rsidRPr="00C63736">
              <w:rPr>
                <w:rFonts w:ascii="Times New Roman" w:hAnsi="Times New Roman" w:cs="Times New Roman"/>
                <w:b/>
                <w:color w:val="000000" w:themeColor="text1"/>
                <w:sz w:val="24"/>
                <w:szCs w:val="24"/>
              </w:rPr>
              <w:t>APAE</w:t>
            </w:r>
            <w:r w:rsidRPr="00C63736">
              <w:rPr>
                <w:rFonts w:ascii="Times New Roman" w:hAnsi="Times New Roman" w:cs="Times New Roman"/>
                <w:color w:val="000000" w:themeColor="text1"/>
                <w:sz w:val="24"/>
                <w:szCs w:val="24"/>
              </w:rPr>
              <w:t xml:space="preserve"> - </w:t>
            </w:r>
            <w:r w:rsidRPr="00DE63A1">
              <w:rPr>
                <w:rStyle w:val="Forte"/>
                <w:rFonts w:ascii="Times New Roman" w:hAnsi="Times New Roman" w:cs="Times New Roman"/>
                <w:b w:val="0"/>
                <w:sz w:val="24"/>
                <w:szCs w:val="24"/>
              </w:rPr>
              <w:t>Associação de Pais e Amigos dos Excepcionais</w:t>
            </w:r>
          </w:p>
        </w:tc>
        <w:tc>
          <w:tcPr>
            <w:tcW w:w="3544" w:type="dxa"/>
            <w:gridSpan w:val="2"/>
          </w:tcPr>
          <w:p w:rsidR="007E4A27" w:rsidRPr="00C63736" w:rsidRDefault="007E4A27" w:rsidP="00425F3C">
            <w:pPr>
              <w:autoSpaceDE w:val="0"/>
              <w:autoSpaceDN w:val="0"/>
              <w:adjustRightInd w:val="0"/>
              <w:jc w:val="both"/>
              <w:rPr>
                <w:rFonts w:ascii="Times New Roman" w:hAnsi="Times New Roman" w:cs="Times New Roman"/>
                <w:sz w:val="24"/>
                <w:szCs w:val="24"/>
              </w:rPr>
            </w:pPr>
            <w:r w:rsidRPr="00C63736">
              <w:rPr>
                <w:rFonts w:ascii="Times New Roman" w:hAnsi="Times New Roman" w:cs="Times New Roman"/>
                <w:b/>
                <w:sz w:val="24"/>
                <w:szCs w:val="24"/>
              </w:rPr>
              <w:t>1. Atendimento Materno Infantil:</w:t>
            </w:r>
            <w:r w:rsidRPr="00C63736">
              <w:rPr>
                <w:rFonts w:ascii="Times New Roman" w:hAnsi="Times New Roman" w:cs="Times New Roman"/>
                <w:sz w:val="24"/>
                <w:szCs w:val="24"/>
              </w:rPr>
              <w:t xml:space="preserve"> A criança vem acompanhada pela mãe ou responsável e recebe atendimento nas áreas de fonoaudiologia, fisioterapia, pedagogia. Contando também com serviços de psicologia e assistência social, como apoio aos pais e demais familiares. Os setores de odontologia, enfermagem, terapia ocupacional e médico prestam serviços quando necessário. Um dos objetivos do acompanhamento da mãe é </w:t>
            </w:r>
            <w:proofErr w:type="spellStart"/>
            <w:r w:rsidRPr="00C63736">
              <w:rPr>
                <w:rFonts w:ascii="Times New Roman" w:hAnsi="Times New Roman" w:cs="Times New Roman"/>
                <w:sz w:val="24"/>
                <w:szCs w:val="24"/>
              </w:rPr>
              <w:t>propiciarlhes</w:t>
            </w:r>
            <w:proofErr w:type="spellEnd"/>
            <w:r w:rsidRPr="00C63736">
              <w:rPr>
                <w:rFonts w:ascii="Times New Roman" w:hAnsi="Times New Roman" w:cs="Times New Roman"/>
                <w:sz w:val="24"/>
                <w:szCs w:val="24"/>
              </w:rPr>
              <w:t xml:space="preserve"> um vínculo para que encontrem nesses profissionais orientação, apoio e suporte e juntos trabalharem as dificuldades para melhorar o desenvolvimento da criança.</w:t>
            </w:r>
          </w:p>
          <w:p w:rsidR="007E4A27" w:rsidRPr="00C63736" w:rsidRDefault="007E4A27" w:rsidP="00425F3C">
            <w:pPr>
              <w:autoSpaceDE w:val="0"/>
              <w:autoSpaceDN w:val="0"/>
              <w:adjustRightInd w:val="0"/>
              <w:jc w:val="both"/>
              <w:rPr>
                <w:rFonts w:ascii="Times New Roman" w:hAnsi="Times New Roman" w:cs="Times New Roman"/>
                <w:sz w:val="24"/>
                <w:szCs w:val="24"/>
              </w:rPr>
            </w:pPr>
            <w:r w:rsidRPr="00C63736">
              <w:rPr>
                <w:rFonts w:ascii="Times New Roman" w:hAnsi="Times New Roman" w:cs="Times New Roman"/>
                <w:b/>
                <w:sz w:val="24"/>
                <w:szCs w:val="24"/>
              </w:rPr>
              <w:t>2. Centro de Convivência:</w:t>
            </w:r>
            <w:r w:rsidRPr="00C63736">
              <w:rPr>
                <w:rFonts w:ascii="Times New Roman" w:hAnsi="Times New Roman" w:cs="Times New Roman"/>
                <w:sz w:val="24"/>
                <w:szCs w:val="24"/>
              </w:rPr>
              <w:t xml:space="preserve"> Programa sem compromisso pedagógico, voltado às atividades da vida diária, lazer e integração </w:t>
            </w:r>
            <w:r w:rsidRPr="00C63736">
              <w:rPr>
                <w:rFonts w:ascii="Times New Roman" w:hAnsi="Times New Roman" w:cs="Times New Roman"/>
                <w:sz w:val="24"/>
                <w:szCs w:val="24"/>
              </w:rPr>
              <w:lastRenderedPageBreak/>
              <w:t>dos participantes.</w:t>
            </w:r>
          </w:p>
          <w:p w:rsidR="007E4A27" w:rsidRPr="00C63736" w:rsidRDefault="007E4A27" w:rsidP="00425F3C">
            <w:pPr>
              <w:autoSpaceDE w:val="0"/>
              <w:autoSpaceDN w:val="0"/>
              <w:adjustRightInd w:val="0"/>
              <w:jc w:val="both"/>
              <w:rPr>
                <w:rFonts w:ascii="Times New Roman" w:hAnsi="Times New Roman" w:cs="Times New Roman"/>
                <w:b/>
                <w:sz w:val="24"/>
                <w:szCs w:val="24"/>
              </w:rPr>
            </w:pPr>
            <w:r w:rsidRPr="00C63736">
              <w:rPr>
                <w:rFonts w:ascii="Times New Roman" w:hAnsi="Times New Roman" w:cs="Times New Roman"/>
                <w:b/>
                <w:sz w:val="24"/>
                <w:szCs w:val="24"/>
              </w:rPr>
              <w:t>3. Serviço Pedagógico Específico</w:t>
            </w:r>
          </w:p>
          <w:p w:rsidR="007E4A27" w:rsidRPr="00C63736" w:rsidRDefault="007E4A27" w:rsidP="00425F3C">
            <w:pPr>
              <w:autoSpaceDE w:val="0"/>
              <w:autoSpaceDN w:val="0"/>
              <w:adjustRightInd w:val="0"/>
              <w:jc w:val="both"/>
              <w:rPr>
                <w:rFonts w:ascii="Times New Roman" w:hAnsi="Times New Roman" w:cs="Times New Roman"/>
                <w:sz w:val="24"/>
                <w:szCs w:val="24"/>
              </w:rPr>
            </w:pPr>
          </w:p>
          <w:p w:rsidR="007E4A27" w:rsidRPr="00C63736" w:rsidRDefault="007E4A27" w:rsidP="00425F3C">
            <w:pPr>
              <w:autoSpaceDE w:val="0"/>
              <w:autoSpaceDN w:val="0"/>
              <w:adjustRightInd w:val="0"/>
              <w:jc w:val="both"/>
              <w:rPr>
                <w:rFonts w:ascii="Times New Roman" w:hAnsi="Times New Roman" w:cs="Times New Roman"/>
                <w:sz w:val="24"/>
                <w:szCs w:val="24"/>
              </w:rPr>
            </w:pPr>
            <w:r w:rsidRPr="00C63736">
              <w:rPr>
                <w:rFonts w:ascii="Times New Roman" w:hAnsi="Times New Roman" w:cs="Times New Roman"/>
                <w:b/>
                <w:sz w:val="24"/>
                <w:szCs w:val="24"/>
              </w:rPr>
              <w:t>4.</w:t>
            </w:r>
            <w:r w:rsidRPr="00C63736">
              <w:rPr>
                <w:rFonts w:ascii="Times New Roman" w:hAnsi="Times New Roman" w:cs="Times New Roman"/>
                <w:sz w:val="24"/>
                <w:szCs w:val="24"/>
              </w:rPr>
              <w:t xml:space="preserve"> </w:t>
            </w:r>
            <w:r w:rsidRPr="00C63736">
              <w:rPr>
                <w:rFonts w:ascii="Times New Roman" w:hAnsi="Times New Roman" w:cs="Times New Roman"/>
                <w:b/>
                <w:sz w:val="24"/>
                <w:szCs w:val="24"/>
              </w:rPr>
              <w:t>Ocupacional:</w:t>
            </w:r>
            <w:r w:rsidRPr="00C63736">
              <w:rPr>
                <w:rFonts w:ascii="Times New Roman" w:hAnsi="Times New Roman" w:cs="Times New Roman"/>
                <w:sz w:val="24"/>
                <w:szCs w:val="24"/>
              </w:rPr>
              <w:t xml:space="preserve"> As atividades propostas neste programa visam as atividades da vida diária, lazer e integração dos participantes.</w:t>
            </w:r>
          </w:p>
          <w:p w:rsidR="007E4A27" w:rsidRPr="00C63736" w:rsidRDefault="007E4A27" w:rsidP="00425F3C">
            <w:pPr>
              <w:autoSpaceDE w:val="0"/>
              <w:autoSpaceDN w:val="0"/>
              <w:adjustRightInd w:val="0"/>
              <w:jc w:val="both"/>
              <w:rPr>
                <w:rFonts w:ascii="Times New Roman" w:hAnsi="Times New Roman" w:cs="Times New Roman"/>
                <w:sz w:val="24"/>
                <w:szCs w:val="24"/>
              </w:rPr>
            </w:pPr>
            <w:r w:rsidRPr="00C63736">
              <w:rPr>
                <w:rFonts w:ascii="Times New Roman" w:hAnsi="Times New Roman" w:cs="Times New Roman"/>
                <w:b/>
                <w:sz w:val="24"/>
                <w:szCs w:val="24"/>
              </w:rPr>
              <w:t xml:space="preserve">5. Oficinas Protegidas Terapêuticas: </w:t>
            </w:r>
            <w:r w:rsidRPr="00C63736">
              <w:rPr>
                <w:rFonts w:ascii="Times New Roman" w:hAnsi="Times New Roman" w:cs="Times New Roman"/>
                <w:sz w:val="24"/>
                <w:szCs w:val="24"/>
              </w:rPr>
              <w:t>As atividades desenvolvidas nas oficinas visam a qualidade e não a</w:t>
            </w:r>
            <w:r w:rsidRPr="00C63736">
              <w:rPr>
                <w:rFonts w:ascii="Times New Roman" w:hAnsi="Times New Roman" w:cs="Times New Roman"/>
                <w:b/>
                <w:sz w:val="24"/>
                <w:szCs w:val="24"/>
              </w:rPr>
              <w:t xml:space="preserve"> </w:t>
            </w:r>
            <w:r w:rsidRPr="00C63736">
              <w:rPr>
                <w:rFonts w:ascii="Times New Roman" w:hAnsi="Times New Roman" w:cs="Times New Roman"/>
                <w:sz w:val="24"/>
                <w:szCs w:val="24"/>
              </w:rPr>
              <w:t>quantidade do trabalho proposto. Os educandos estão inseridos nos</w:t>
            </w:r>
            <w:r w:rsidRPr="00C63736">
              <w:rPr>
                <w:rFonts w:ascii="Times New Roman" w:hAnsi="Times New Roman" w:cs="Times New Roman"/>
                <w:b/>
                <w:sz w:val="24"/>
                <w:szCs w:val="24"/>
              </w:rPr>
              <w:t xml:space="preserve"> </w:t>
            </w:r>
            <w:r w:rsidRPr="00C63736">
              <w:rPr>
                <w:rFonts w:ascii="Times New Roman" w:hAnsi="Times New Roman" w:cs="Times New Roman"/>
                <w:sz w:val="24"/>
                <w:szCs w:val="24"/>
              </w:rPr>
              <w:t>respectivos programas de acordo com suas habilidades e aspirações. A</w:t>
            </w:r>
            <w:r w:rsidRPr="00C63736">
              <w:rPr>
                <w:rFonts w:ascii="Times New Roman" w:hAnsi="Times New Roman" w:cs="Times New Roman"/>
                <w:b/>
                <w:sz w:val="24"/>
                <w:szCs w:val="24"/>
              </w:rPr>
              <w:t xml:space="preserve"> </w:t>
            </w:r>
            <w:r w:rsidRPr="00C63736">
              <w:rPr>
                <w:rFonts w:ascii="Times New Roman" w:hAnsi="Times New Roman" w:cs="Times New Roman"/>
                <w:sz w:val="24"/>
                <w:szCs w:val="24"/>
              </w:rPr>
              <w:t>interação e a troca de conhecimento fazem parte do conteúdo</w:t>
            </w:r>
            <w:r w:rsidRPr="00C63736">
              <w:rPr>
                <w:rFonts w:ascii="Times New Roman" w:hAnsi="Times New Roman" w:cs="Times New Roman"/>
                <w:b/>
                <w:sz w:val="24"/>
                <w:szCs w:val="24"/>
              </w:rPr>
              <w:t xml:space="preserve"> </w:t>
            </w:r>
            <w:r w:rsidRPr="00C63736">
              <w:rPr>
                <w:rFonts w:ascii="Times New Roman" w:hAnsi="Times New Roman" w:cs="Times New Roman"/>
                <w:sz w:val="24"/>
                <w:szCs w:val="24"/>
              </w:rPr>
              <w:t xml:space="preserve">programático, inclusive as atividades </w:t>
            </w:r>
            <w:proofErr w:type="spellStart"/>
            <w:r w:rsidRPr="00C63736">
              <w:rPr>
                <w:rFonts w:ascii="Times New Roman" w:hAnsi="Times New Roman" w:cs="Times New Roman"/>
                <w:sz w:val="24"/>
                <w:szCs w:val="24"/>
              </w:rPr>
              <w:t>extra-classe</w:t>
            </w:r>
            <w:proofErr w:type="spellEnd"/>
            <w:r w:rsidRPr="00C63736">
              <w:rPr>
                <w:rFonts w:ascii="Times New Roman" w:hAnsi="Times New Roman" w:cs="Times New Roman"/>
                <w:sz w:val="24"/>
                <w:szCs w:val="24"/>
              </w:rPr>
              <w:t>.</w:t>
            </w:r>
          </w:p>
          <w:p w:rsidR="00DE63A1" w:rsidRPr="00C63736" w:rsidRDefault="007E4A27" w:rsidP="006E6096">
            <w:pPr>
              <w:autoSpaceDE w:val="0"/>
              <w:autoSpaceDN w:val="0"/>
              <w:adjustRightInd w:val="0"/>
              <w:jc w:val="both"/>
              <w:rPr>
                <w:rFonts w:ascii="Times New Roman" w:hAnsi="Times New Roman" w:cs="Times New Roman"/>
                <w:sz w:val="24"/>
                <w:szCs w:val="24"/>
              </w:rPr>
            </w:pPr>
            <w:r w:rsidRPr="00C63736">
              <w:rPr>
                <w:rFonts w:ascii="Times New Roman" w:hAnsi="Times New Roman" w:cs="Times New Roman"/>
                <w:b/>
                <w:sz w:val="24"/>
                <w:szCs w:val="24"/>
              </w:rPr>
              <w:t xml:space="preserve">6. Transtornos Invasivos do Desenvolvimento: </w:t>
            </w:r>
            <w:r w:rsidRPr="00C63736">
              <w:rPr>
                <w:rFonts w:ascii="Times New Roman" w:hAnsi="Times New Roman" w:cs="Times New Roman"/>
                <w:sz w:val="24"/>
                <w:szCs w:val="24"/>
              </w:rPr>
              <w:t>Contempla o educando, com currículo específico, voltado ao autoconceito,</w:t>
            </w:r>
            <w:r w:rsidR="006E6096" w:rsidRPr="00C63736">
              <w:rPr>
                <w:rFonts w:ascii="Times New Roman" w:hAnsi="Times New Roman" w:cs="Times New Roman"/>
                <w:sz w:val="24"/>
                <w:szCs w:val="24"/>
              </w:rPr>
              <w:t xml:space="preserve"> </w:t>
            </w:r>
            <w:proofErr w:type="spellStart"/>
            <w:r w:rsidRPr="00C63736">
              <w:rPr>
                <w:rFonts w:ascii="Times New Roman" w:hAnsi="Times New Roman" w:cs="Times New Roman"/>
                <w:sz w:val="24"/>
                <w:szCs w:val="24"/>
              </w:rPr>
              <w:t>auto-estima</w:t>
            </w:r>
            <w:proofErr w:type="spellEnd"/>
            <w:r w:rsidRPr="00C63736">
              <w:rPr>
                <w:rFonts w:ascii="Times New Roman" w:hAnsi="Times New Roman" w:cs="Times New Roman"/>
                <w:sz w:val="24"/>
                <w:szCs w:val="24"/>
              </w:rPr>
              <w:t xml:space="preserve"> e o incentivo à comunicação e às relações interpessoais.</w:t>
            </w:r>
          </w:p>
        </w:tc>
        <w:tc>
          <w:tcPr>
            <w:tcW w:w="2976" w:type="dxa"/>
            <w:gridSpan w:val="2"/>
          </w:tcPr>
          <w:p w:rsidR="007E4A27" w:rsidRPr="00C63736" w:rsidRDefault="007E4A27" w:rsidP="00425F3C">
            <w:pPr>
              <w:autoSpaceDE w:val="0"/>
              <w:autoSpaceDN w:val="0"/>
              <w:adjustRightInd w:val="0"/>
              <w:jc w:val="both"/>
              <w:rPr>
                <w:rFonts w:ascii="Times New Roman" w:hAnsi="Times New Roman" w:cs="Times New Roman"/>
                <w:sz w:val="24"/>
                <w:szCs w:val="24"/>
              </w:rPr>
            </w:pPr>
            <w:r w:rsidRPr="00C63736">
              <w:rPr>
                <w:rFonts w:ascii="Times New Roman" w:hAnsi="Times New Roman" w:cs="Times New Roman"/>
                <w:sz w:val="24"/>
                <w:szCs w:val="24"/>
              </w:rPr>
              <w:lastRenderedPageBreak/>
              <w:t xml:space="preserve">Crianças a partir do nascimento até três anos e onze meses, com problemas evolutivos decorrente de fatores genéticos, orgânicos e/ou ambientais (criança de alto risco), ou mesmo com atraso no desenvolvimento </w:t>
            </w:r>
            <w:proofErr w:type="spellStart"/>
            <w:r w:rsidRPr="00C63736">
              <w:rPr>
                <w:rFonts w:ascii="Times New Roman" w:hAnsi="Times New Roman" w:cs="Times New Roman"/>
                <w:sz w:val="24"/>
                <w:szCs w:val="24"/>
              </w:rPr>
              <w:t>neuropsicomotor</w:t>
            </w:r>
            <w:proofErr w:type="spellEnd"/>
            <w:r w:rsidRPr="00C63736">
              <w:rPr>
                <w:rFonts w:ascii="Times New Roman" w:hAnsi="Times New Roman" w:cs="Times New Roman"/>
                <w:sz w:val="24"/>
                <w:szCs w:val="24"/>
              </w:rPr>
              <w:t>.</w:t>
            </w:r>
          </w:p>
          <w:p w:rsidR="007E4A27" w:rsidRPr="00C63736" w:rsidRDefault="007E4A27" w:rsidP="00425F3C">
            <w:pPr>
              <w:autoSpaceDE w:val="0"/>
              <w:autoSpaceDN w:val="0"/>
              <w:adjustRightInd w:val="0"/>
              <w:jc w:val="both"/>
              <w:rPr>
                <w:rFonts w:ascii="Times New Roman" w:hAnsi="Times New Roman" w:cs="Times New Roman"/>
                <w:sz w:val="24"/>
                <w:szCs w:val="24"/>
              </w:rPr>
            </w:pPr>
          </w:p>
          <w:p w:rsidR="007E4A27" w:rsidRPr="00C63736" w:rsidRDefault="007E4A27" w:rsidP="00425F3C">
            <w:pPr>
              <w:autoSpaceDE w:val="0"/>
              <w:autoSpaceDN w:val="0"/>
              <w:adjustRightInd w:val="0"/>
              <w:jc w:val="both"/>
              <w:rPr>
                <w:rFonts w:ascii="Times New Roman" w:hAnsi="Times New Roman" w:cs="Times New Roman"/>
                <w:sz w:val="24"/>
                <w:szCs w:val="24"/>
              </w:rPr>
            </w:pPr>
          </w:p>
          <w:p w:rsidR="007E4A27" w:rsidRPr="00C63736" w:rsidRDefault="007E4A27" w:rsidP="00425F3C">
            <w:pPr>
              <w:autoSpaceDE w:val="0"/>
              <w:autoSpaceDN w:val="0"/>
              <w:adjustRightInd w:val="0"/>
              <w:jc w:val="both"/>
              <w:rPr>
                <w:rFonts w:ascii="Times New Roman" w:hAnsi="Times New Roman" w:cs="Times New Roman"/>
                <w:sz w:val="24"/>
                <w:szCs w:val="24"/>
              </w:rPr>
            </w:pPr>
          </w:p>
          <w:p w:rsidR="007E4A27" w:rsidRPr="00C63736" w:rsidRDefault="007E4A27" w:rsidP="00425F3C">
            <w:pPr>
              <w:autoSpaceDE w:val="0"/>
              <w:autoSpaceDN w:val="0"/>
              <w:adjustRightInd w:val="0"/>
              <w:jc w:val="both"/>
              <w:rPr>
                <w:rFonts w:ascii="Times New Roman" w:hAnsi="Times New Roman" w:cs="Times New Roman"/>
                <w:sz w:val="24"/>
                <w:szCs w:val="24"/>
              </w:rPr>
            </w:pPr>
          </w:p>
          <w:p w:rsidR="007E4A27" w:rsidRPr="00C63736" w:rsidRDefault="007E4A27" w:rsidP="00425F3C">
            <w:pPr>
              <w:autoSpaceDE w:val="0"/>
              <w:autoSpaceDN w:val="0"/>
              <w:adjustRightInd w:val="0"/>
              <w:jc w:val="both"/>
              <w:rPr>
                <w:rFonts w:ascii="Times New Roman" w:hAnsi="Times New Roman" w:cs="Times New Roman"/>
                <w:sz w:val="24"/>
                <w:szCs w:val="24"/>
              </w:rPr>
            </w:pPr>
          </w:p>
          <w:p w:rsidR="007E4A27" w:rsidRPr="00C63736" w:rsidRDefault="007E4A27" w:rsidP="00425F3C">
            <w:pPr>
              <w:autoSpaceDE w:val="0"/>
              <w:autoSpaceDN w:val="0"/>
              <w:adjustRightInd w:val="0"/>
              <w:jc w:val="both"/>
              <w:rPr>
                <w:rFonts w:ascii="Times New Roman" w:hAnsi="Times New Roman" w:cs="Times New Roman"/>
                <w:sz w:val="24"/>
                <w:szCs w:val="24"/>
              </w:rPr>
            </w:pPr>
          </w:p>
          <w:p w:rsidR="007E4A27" w:rsidRPr="00C63736" w:rsidRDefault="007E4A27" w:rsidP="00425F3C">
            <w:pPr>
              <w:autoSpaceDE w:val="0"/>
              <w:autoSpaceDN w:val="0"/>
              <w:adjustRightInd w:val="0"/>
              <w:jc w:val="both"/>
              <w:rPr>
                <w:rFonts w:ascii="Times New Roman" w:hAnsi="Times New Roman" w:cs="Times New Roman"/>
                <w:sz w:val="24"/>
                <w:szCs w:val="24"/>
              </w:rPr>
            </w:pPr>
          </w:p>
          <w:p w:rsidR="007E4A27" w:rsidRPr="00C63736" w:rsidRDefault="007E4A27" w:rsidP="00425F3C">
            <w:pPr>
              <w:autoSpaceDE w:val="0"/>
              <w:autoSpaceDN w:val="0"/>
              <w:adjustRightInd w:val="0"/>
              <w:jc w:val="both"/>
              <w:rPr>
                <w:rFonts w:ascii="Times New Roman" w:hAnsi="Times New Roman" w:cs="Times New Roman"/>
                <w:sz w:val="24"/>
                <w:szCs w:val="24"/>
              </w:rPr>
            </w:pPr>
          </w:p>
          <w:p w:rsidR="007E4A27" w:rsidRPr="00C63736" w:rsidRDefault="007E4A27" w:rsidP="00425F3C">
            <w:pPr>
              <w:autoSpaceDE w:val="0"/>
              <w:autoSpaceDN w:val="0"/>
              <w:adjustRightInd w:val="0"/>
              <w:jc w:val="both"/>
              <w:rPr>
                <w:rFonts w:ascii="Times New Roman" w:hAnsi="Times New Roman" w:cs="Times New Roman"/>
                <w:sz w:val="24"/>
                <w:szCs w:val="24"/>
              </w:rPr>
            </w:pPr>
          </w:p>
          <w:p w:rsidR="007E4A27" w:rsidRPr="00C63736" w:rsidRDefault="007E4A27" w:rsidP="00425F3C">
            <w:pPr>
              <w:autoSpaceDE w:val="0"/>
              <w:autoSpaceDN w:val="0"/>
              <w:adjustRightInd w:val="0"/>
              <w:jc w:val="both"/>
              <w:rPr>
                <w:rFonts w:ascii="Times New Roman" w:hAnsi="Times New Roman" w:cs="Times New Roman"/>
                <w:sz w:val="24"/>
                <w:szCs w:val="24"/>
              </w:rPr>
            </w:pPr>
          </w:p>
          <w:p w:rsidR="007E4A27" w:rsidRPr="00C63736" w:rsidRDefault="007E4A27" w:rsidP="00425F3C">
            <w:pPr>
              <w:autoSpaceDE w:val="0"/>
              <w:autoSpaceDN w:val="0"/>
              <w:adjustRightInd w:val="0"/>
              <w:jc w:val="both"/>
              <w:rPr>
                <w:rFonts w:ascii="Times New Roman" w:hAnsi="Times New Roman" w:cs="Times New Roman"/>
                <w:sz w:val="24"/>
                <w:szCs w:val="24"/>
              </w:rPr>
            </w:pPr>
          </w:p>
          <w:p w:rsidR="007E4A27" w:rsidRPr="00C63736" w:rsidRDefault="007E4A27" w:rsidP="00425F3C">
            <w:pPr>
              <w:autoSpaceDE w:val="0"/>
              <w:autoSpaceDN w:val="0"/>
              <w:adjustRightInd w:val="0"/>
              <w:jc w:val="both"/>
              <w:rPr>
                <w:rFonts w:ascii="Times New Roman" w:hAnsi="Times New Roman" w:cs="Times New Roman"/>
                <w:sz w:val="24"/>
                <w:szCs w:val="24"/>
              </w:rPr>
            </w:pPr>
            <w:r w:rsidRPr="00C63736">
              <w:rPr>
                <w:rFonts w:ascii="Times New Roman" w:hAnsi="Times New Roman" w:cs="Times New Roman"/>
                <w:sz w:val="24"/>
                <w:szCs w:val="24"/>
              </w:rPr>
              <w:t>Pessoas com deficiência mental associada ou não a outras patologias a partir do nascimento.</w:t>
            </w:r>
          </w:p>
          <w:p w:rsidR="007E4A27" w:rsidRPr="00C63736" w:rsidRDefault="007E4A27" w:rsidP="00425F3C">
            <w:pPr>
              <w:autoSpaceDE w:val="0"/>
              <w:autoSpaceDN w:val="0"/>
              <w:adjustRightInd w:val="0"/>
              <w:jc w:val="both"/>
              <w:rPr>
                <w:rFonts w:ascii="Times New Roman" w:hAnsi="Times New Roman" w:cs="Times New Roman"/>
                <w:sz w:val="24"/>
                <w:szCs w:val="24"/>
              </w:rPr>
            </w:pPr>
          </w:p>
          <w:p w:rsidR="007E4A27" w:rsidRPr="00C63736" w:rsidRDefault="007E4A27" w:rsidP="00425F3C">
            <w:pPr>
              <w:autoSpaceDE w:val="0"/>
              <w:autoSpaceDN w:val="0"/>
              <w:adjustRightInd w:val="0"/>
              <w:jc w:val="both"/>
              <w:rPr>
                <w:rFonts w:ascii="Times New Roman" w:hAnsi="Times New Roman" w:cs="Times New Roman"/>
                <w:sz w:val="24"/>
                <w:szCs w:val="24"/>
              </w:rPr>
            </w:pPr>
            <w:r w:rsidRPr="00C63736">
              <w:rPr>
                <w:rFonts w:ascii="Times New Roman" w:hAnsi="Times New Roman" w:cs="Times New Roman"/>
                <w:sz w:val="24"/>
                <w:szCs w:val="24"/>
              </w:rPr>
              <w:t>Crianças e Adolescentes de 03 à 17 anos de Idade.</w:t>
            </w:r>
          </w:p>
          <w:p w:rsidR="007E4A27" w:rsidRPr="00C63736" w:rsidRDefault="007E4A27" w:rsidP="00425F3C">
            <w:pPr>
              <w:autoSpaceDE w:val="0"/>
              <w:autoSpaceDN w:val="0"/>
              <w:adjustRightInd w:val="0"/>
              <w:jc w:val="both"/>
              <w:rPr>
                <w:rFonts w:ascii="Times New Roman" w:hAnsi="Times New Roman" w:cs="Times New Roman"/>
                <w:sz w:val="24"/>
                <w:szCs w:val="24"/>
              </w:rPr>
            </w:pPr>
            <w:r w:rsidRPr="00C63736">
              <w:rPr>
                <w:rFonts w:ascii="Times New Roman" w:hAnsi="Times New Roman" w:cs="Times New Roman"/>
                <w:sz w:val="24"/>
                <w:szCs w:val="24"/>
              </w:rPr>
              <w:t>Pessoas com deficiência mental associada ou não a outras patologias a partir do nascimento.</w:t>
            </w:r>
          </w:p>
          <w:p w:rsidR="007E4A27" w:rsidRPr="00C63736" w:rsidRDefault="007E4A27" w:rsidP="00425F3C">
            <w:pPr>
              <w:autoSpaceDE w:val="0"/>
              <w:autoSpaceDN w:val="0"/>
              <w:adjustRightInd w:val="0"/>
              <w:jc w:val="both"/>
              <w:rPr>
                <w:rFonts w:ascii="Times New Roman" w:hAnsi="Times New Roman" w:cs="Times New Roman"/>
                <w:sz w:val="24"/>
                <w:szCs w:val="24"/>
              </w:rPr>
            </w:pPr>
            <w:r w:rsidRPr="00C63736">
              <w:rPr>
                <w:rFonts w:ascii="Times New Roman" w:hAnsi="Times New Roman" w:cs="Times New Roman"/>
                <w:sz w:val="24"/>
                <w:szCs w:val="24"/>
              </w:rPr>
              <w:t>Pessoas com deficiência mental associada ou não a outras patologias a partir do nascimento.</w:t>
            </w:r>
          </w:p>
          <w:p w:rsidR="007E4A27" w:rsidRPr="00C63736" w:rsidRDefault="007E4A27" w:rsidP="00425F3C">
            <w:pPr>
              <w:autoSpaceDE w:val="0"/>
              <w:autoSpaceDN w:val="0"/>
              <w:adjustRightInd w:val="0"/>
              <w:jc w:val="both"/>
              <w:rPr>
                <w:rFonts w:ascii="Times New Roman" w:hAnsi="Times New Roman" w:cs="Times New Roman"/>
                <w:sz w:val="24"/>
                <w:szCs w:val="24"/>
              </w:rPr>
            </w:pPr>
          </w:p>
          <w:p w:rsidR="007E4A27" w:rsidRPr="00C63736" w:rsidRDefault="007E4A27" w:rsidP="00425F3C">
            <w:pPr>
              <w:autoSpaceDE w:val="0"/>
              <w:autoSpaceDN w:val="0"/>
              <w:adjustRightInd w:val="0"/>
              <w:jc w:val="both"/>
              <w:rPr>
                <w:rFonts w:ascii="Times New Roman" w:hAnsi="Times New Roman" w:cs="Times New Roman"/>
                <w:sz w:val="24"/>
                <w:szCs w:val="24"/>
              </w:rPr>
            </w:pPr>
          </w:p>
          <w:p w:rsidR="007E4A27" w:rsidRPr="00C63736" w:rsidRDefault="007E4A27" w:rsidP="00425F3C">
            <w:pPr>
              <w:autoSpaceDE w:val="0"/>
              <w:autoSpaceDN w:val="0"/>
              <w:adjustRightInd w:val="0"/>
              <w:jc w:val="both"/>
              <w:rPr>
                <w:rFonts w:ascii="Times New Roman" w:hAnsi="Times New Roman" w:cs="Times New Roman"/>
                <w:sz w:val="24"/>
                <w:szCs w:val="24"/>
              </w:rPr>
            </w:pPr>
          </w:p>
          <w:p w:rsidR="007E4A27" w:rsidRPr="00C63736" w:rsidRDefault="007E4A27" w:rsidP="00425F3C">
            <w:pPr>
              <w:autoSpaceDE w:val="0"/>
              <w:autoSpaceDN w:val="0"/>
              <w:adjustRightInd w:val="0"/>
              <w:jc w:val="both"/>
              <w:rPr>
                <w:rFonts w:ascii="Times New Roman" w:hAnsi="Times New Roman" w:cs="Times New Roman"/>
                <w:sz w:val="24"/>
                <w:szCs w:val="24"/>
              </w:rPr>
            </w:pPr>
          </w:p>
          <w:p w:rsidR="007E4A27" w:rsidRPr="00C63736" w:rsidRDefault="007E4A27" w:rsidP="00425F3C">
            <w:pPr>
              <w:autoSpaceDE w:val="0"/>
              <w:autoSpaceDN w:val="0"/>
              <w:adjustRightInd w:val="0"/>
              <w:jc w:val="both"/>
              <w:rPr>
                <w:rFonts w:ascii="Times New Roman" w:hAnsi="Times New Roman" w:cs="Times New Roman"/>
                <w:sz w:val="24"/>
                <w:szCs w:val="24"/>
              </w:rPr>
            </w:pPr>
          </w:p>
          <w:p w:rsidR="007E4A27" w:rsidRPr="00C63736" w:rsidRDefault="007E4A27" w:rsidP="00425F3C">
            <w:pPr>
              <w:autoSpaceDE w:val="0"/>
              <w:autoSpaceDN w:val="0"/>
              <w:adjustRightInd w:val="0"/>
              <w:jc w:val="both"/>
              <w:rPr>
                <w:rFonts w:ascii="Times New Roman" w:hAnsi="Times New Roman" w:cs="Times New Roman"/>
                <w:sz w:val="24"/>
                <w:szCs w:val="24"/>
              </w:rPr>
            </w:pPr>
          </w:p>
          <w:p w:rsidR="007E4A27" w:rsidRPr="00C63736" w:rsidRDefault="007E4A27" w:rsidP="00425F3C">
            <w:pPr>
              <w:autoSpaceDE w:val="0"/>
              <w:autoSpaceDN w:val="0"/>
              <w:adjustRightInd w:val="0"/>
              <w:jc w:val="both"/>
              <w:rPr>
                <w:rFonts w:ascii="Times New Roman" w:hAnsi="Times New Roman" w:cs="Times New Roman"/>
                <w:sz w:val="24"/>
                <w:szCs w:val="24"/>
              </w:rPr>
            </w:pPr>
          </w:p>
          <w:p w:rsidR="007E4A27" w:rsidRPr="00C63736" w:rsidRDefault="007E4A27" w:rsidP="00425F3C">
            <w:pPr>
              <w:autoSpaceDE w:val="0"/>
              <w:autoSpaceDN w:val="0"/>
              <w:adjustRightInd w:val="0"/>
              <w:jc w:val="both"/>
              <w:rPr>
                <w:rFonts w:ascii="Times New Roman" w:hAnsi="Times New Roman" w:cs="Times New Roman"/>
                <w:sz w:val="24"/>
                <w:szCs w:val="24"/>
              </w:rPr>
            </w:pPr>
          </w:p>
          <w:p w:rsidR="007E4A27" w:rsidRPr="00C63736" w:rsidRDefault="007E4A27" w:rsidP="00425F3C">
            <w:pPr>
              <w:autoSpaceDE w:val="0"/>
              <w:autoSpaceDN w:val="0"/>
              <w:adjustRightInd w:val="0"/>
              <w:jc w:val="both"/>
              <w:rPr>
                <w:rFonts w:ascii="Times New Roman" w:hAnsi="Times New Roman" w:cs="Times New Roman"/>
                <w:sz w:val="24"/>
                <w:szCs w:val="24"/>
              </w:rPr>
            </w:pPr>
            <w:r w:rsidRPr="00C63736">
              <w:rPr>
                <w:rFonts w:ascii="Times New Roman" w:hAnsi="Times New Roman" w:cs="Times New Roman"/>
                <w:sz w:val="24"/>
                <w:szCs w:val="24"/>
              </w:rPr>
              <w:t>Pessoas com deficiência mental associada ou não a outras patologias a partir do nascimento.</w:t>
            </w:r>
          </w:p>
        </w:tc>
        <w:tc>
          <w:tcPr>
            <w:tcW w:w="3119" w:type="dxa"/>
          </w:tcPr>
          <w:p w:rsidR="007E4A27" w:rsidRPr="00C63736" w:rsidRDefault="007E4A27" w:rsidP="000E384A">
            <w:pPr>
              <w:rPr>
                <w:rFonts w:ascii="Times New Roman" w:hAnsi="Times New Roman" w:cs="Times New Roman"/>
                <w:color w:val="000000" w:themeColor="text1"/>
                <w:sz w:val="24"/>
                <w:szCs w:val="24"/>
              </w:rPr>
            </w:pPr>
            <w:r w:rsidRPr="00C63736">
              <w:rPr>
                <w:rFonts w:ascii="Times New Roman" w:hAnsi="Times New Roman" w:cs="Times New Roman"/>
                <w:color w:val="000000" w:themeColor="text1"/>
                <w:sz w:val="24"/>
                <w:szCs w:val="24"/>
              </w:rPr>
              <w:lastRenderedPageBreak/>
              <w:t xml:space="preserve">Rua Casimiro de </w:t>
            </w:r>
            <w:r w:rsidR="006E6096" w:rsidRPr="00C63736">
              <w:rPr>
                <w:rFonts w:ascii="Times New Roman" w:hAnsi="Times New Roman" w:cs="Times New Roman"/>
                <w:color w:val="000000" w:themeColor="text1"/>
                <w:sz w:val="24"/>
                <w:szCs w:val="24"/>
              </w:rPr>
              <w:t>Abreu, 216</w:t>
            </w:r>
          </w:p>
          <w:p w:rsidR="007E4A27" w:rsidRPr="00C63736" w:rsidRDefault="00DE63A1" w:rsidP="000E384A">
            <w:pPr>
              <w:rPr>
                <w:rFonts w:ascii="Times New Roman" w:hAnsi="Times New Roman" w:cs="Times New Roman"/>
                <w:b/>
                <w:sz w:val="24"/>
                <w:szCs w:val="24"/>
              </w:rPr>
            </w:pPr>
            <w:r>
              <w:rPr>
                <w:rFonts w:ascii="Times New Roman" w:hAnsi="Times New Roman" w:cs="Times New Roman"/>
                <w:color w:val="000000" w:themeColor="text1"/>
                <w:sz w:val="24"/>
                <w:szCs w:val="24"/>
              </w:rPr>
              <w:t xml:space="preserve">Bairro </w:t>
            </w:r>
            <w:r w:rsidR="007E4A27" w:rsidRPr="00C63736">
              <w:rPr>
                <w:rFonts w:ascii="Times New Roman" w:hAnsi="Times New Roman" w:cs="Times New Roman"/>
                <w:color w:val="000000" w:themeColor="text1"/>
                <w:sz w:val="24"/>
                <w:szCs w:val="24"/>
              </w:rPr>
              <w:t>Vila Nova</w:t>
            </w:r>
          </w:p>
        </w:tc>
        <w:tc>
          <w:tcPr>
            <w:tcW w:w="2672" w:type="dxa"/>
          </w:tcPr>
          <w:p w:rsidR="007E4A27" w:rsidRPr="00C63736" w:rsidRDefault="00DE63A1" w:rsidP="000E384A">
            <w:pPr>
              <w:rPr>
                <w:rFonts w:ascii="Times New Roman" w:hAnsi="Times New Roman" w:cs="Times New Roman"/>
                <w:b/>
                <w:sz w:val="24"/>
                <w:szCs w:val="24"/>
              </w:rPr>
            </w:pPr>
            <w:r>
              <w:rPr>
                <w:rFonts w:ascii="Times New Roman" w:hAnsi="Times New Roman" w:cs="Times New Roman"/>
                <w:color w:val="000000" w:themeColor="text1"/>
                <w:sz w:val="24"/>
                <w:szCs w:val="24"/>
              </w:rPr>
              <w:t xml:space="preserve">(47) </w:t>
            </w:r>
            <w:r w:rsidR="007E4A27" w:rsidRPr="00C63736">
              <w:rPr>
                <w:rFonts w:ascii="Times New Roman" w:hAnsi="Times New Roman" w:cs="Times New Roman"/>
                <w:color w:val="000000" w:themeColor="text1"/>
                <w:sz w:val="24"/>
                <w:szCs w:val="24"/>
              </w:rPr>
              <w:t>3323-0000</w:t>
            </w:r>
          </w:p>
        </w:tc>
      </w:tr>
    </w:tbl>
    <w:p w:rsidR="00840380" w:rsidRPr="00C63736" w:rsidRDefault="00840380" w:rsidP="000E384A">
      <w:pPr>
        <w:spacing w:after="0"/>
        <w:rPr>
          <w:rFonts w:ascii="Times New Roman" w:hAnsi="Times New Roman" w:cs="Times New Roman"/>
          <w:b/>
          <w:sz w:val="24"/>
          <w:szCs w:val="24"/>
        </w:rPr>
      </w:pPr>
    </w:p>
    <w:tbl>
      <w:tblPr>
        <w:tblStyle w:val="Tabelacomgrade"/>
        <w:tblW w:w="0" w:type="auto"/>
        <w:tblLook w:val="04A0" w:firstRow="1" w:lastRow="0" w:firstColumn="1" w:lastColumn="0" w:noHBand="0" w:noVBand="1"/>
      </w:tblPr>
      <w:tblGrid>
        <w:gridCol w:w="3240"/>
        <w:gridCol w:w="3553"/>
        <w:gridCol w:w="2135"/>
        <w:gridCol w:w="3910"/>
        <w:gridCol w:w="2776"/>
      </w:tblGrid>
      <w:tr w:rsidR="00B56DC8" w:rsidRPr="00C63736" w:rsidTr="00B87586">
        <w:tc>
          <w:tcPr>
            <w:tcW w:w="15614" w:type="dxa"/>
            <w:gridSpan w:val="5"/>
            <w:shd w:val="clear" w:color="auto" w:fill="C6D9F1" w:themeFill="text2" w:themeFillTint="33"/>
          </w:tcPr>
          <w:p w:rsidR="00B56DC8" w:rsidRPr="00C63736" w:rsidRDefault="00B56DC8" w:rsidP="00B56DC8">
            <w:pPr>
              <w:jc w:val="center"/>
              <w:rPr>
                <w:rFonts w:ascii="Times New Roman" w:hAnsi="Times New Roman" w:cs="Times New Roman"/>
                <w:b/>
                <w:sz w:val="24"/>
                <w:szCs w:val="24"/>
              </w:rPr>
            </w:pPr>
            <w:r w:rsidRPr="00C63736">
              <w:rPr>
                <w:rFonts w:ascii="Times New Roman" w:hAnsi="Times New Roman" w:cs="Times New Roman"/>
                <w:b/>
                <w:sz w:val="24"/>
                <w:szCs w:val="24"/>
              </w:rPr>
              <w:t xml:space="preserve">Área: </w:t>
            </w:r>
            <w:r w:rsidR="00AF6842" w:rsidRPr="00C63736">
              <w:rPr>
                <w:rFonts w:ascii="Times New Roman" w:hAnsi="Times New Roman" w:cs="Times New Roman"/>
                <w:b/>
                <w:sz w:val="24"/>
                <w:szCs w:val="24"/>
              </w:rPr>
              <w:t xml:space="preserve">Defesa de Direitos, Segurança e </w:t>
            </w:r>
            <w:r w:rsidRPr="00C63736">
              <w:rPr>
                <w:rFonts w:ascii="Times New Roman" w:hAnsi="Times New Roman" w:cs="Times New Roman"/>
                <w:b/>
                <w:sz w:val="24"/>
                <w:szCs w:val="24"/>
              </w:rPr>
              <w:t>Justiça</w:t>
            </w:r>
          </w:p>
        </w:tc>
      </w:tr>
      <w:tr w:rsidR="00B56DC8" w:rsidRPr="00C63736" w:rsidTr="00B87586">
        <w:tc>
          <w:tcPr>
            <w:tcW w:w="3286" w:type="dxa"/>
            <w:shd w:val="clear" w:color="auto" w:fill="BFBFBF" w:themeFill="background1" w:themeFillShade="BF"/>
          </w:tcPr>
          <w:p w:rsidR="00B56DC8" w:rsidRPr="00C63736" w:rsidRDefault="00B56DC8" w:rsidP="00B56DC8">
            <w:pPr>
              <w:jc w:val="center"/>
              <w:rPr>
                <w:rFonts w:ascii="Times New Roman" w:hAnsi="Times New Roman" w:cs="Times New Roman"/>
                <w:b/>
                <w:sz w:val="24"/>
                <w:szCs w:val="24"/>
              </w:rPr>
            </w:pPr>
            <w:r w:rsidRPr="00C63736">
              <w:rPr>
                <w:rFonts w:ascii="Times New Roman" w:hAnsi="Times New Roman" w:cs="Times New Roman"/>
                <w:b/>
                <w:sz w:val="24"/>
                <w:szCs w:val="24"/>
              </w:rPr>
              <w:t>Instituição</w:t>
            </w:r>
          </w:p>
        </w:tc>
        <w:tc>
          <w:tcPr>
            <w:tcW w:w="3600" w:type="dxa"/>
            <w:shd w:val="clear" w:color="auto" w:fill="BFBFBF" w:themeFill="background1" w:themeFillShade="BF"/>
          </w:tcPr>
          <w:p w:rsidR="00B56DC8" w:rsidRPr="00C63736" w:rsidRDefault="00B56DC8" w:rsidP="00B56DC8">
            <w:pPr>
              <w:jc w:val="center"/>
              <w:rPr>
                <w:rFonts w:ascii="Times New Roman" w:hAnsi="Times New Roman" w:cs="Times New Roman"/>
                <w:b/>
                <w:sz w:val="24"/>
                <w:szCs w:val="24"/>
              </w:rPr>
            </w:pPr>
            <w:r w:rsidRPr="00C63736">
              <w:rPr>
                <w:rFonts w:ascii="Times New Roman" w:hAnsi="Times New Roman" w:cs="Times New Roman"/>
                <w:b/>
                <w:sz w:val="24"/>
                <w:szCs w:val="24"/>
              </w:rPr>
              <w:t>Atividade</w:t>
            </w:r>
            <w:r w:rsidR="00A856BD" w:rsidRPr="00C63736">
              <w:rPr>
                <w:rFonts w:ascii="Times New Roman" w:hAnsi="Times New Roman" w:cs="Times New Roman"/>
                <w:b/>
                <w:sz w:val="24"/>
                <w:szCs w:val="24"/>
              </w:rPr>
              <w:t xml:space="preserve"> / Objetivo</w:t>
            </w:r>
          </w:p>
        </w:tc>
        <w:tc>
          <w:tcPr>
            <w:tcW w:w="2153" w:type="dxa"/>
            <w:shd w:val="clear" w:color="auto" w:fill="BFBFBF" w:themeFill="background1" w:themeFillShade="BF"/>
          </w:tcPr>
          <w:p w:rsidR="00B56DC8" w:rsidRPr="00C63736" w:rsidRDefault="00B56DC8" w:rsidP="00B56DC8">
            <w:pPr>
              <w:jc w:val="center"/>
              <w:rPr>
                <w:rFonts w:ascii="Times New Roman" w:hAnsi="Times New Roman" w:cs="Times New Roman"/>
                <w:b/>
                <w:sz w:val="24"/>
                <w:szCs w:val="24"/>
              </w:rPr>
            </w:pPr>
            <w:r w:rsidRPr="00C63736">
              <w:rPr>
                <w:rFonts w:ascii="Times New Roman" w:hAnsi="Times New Roman" w:cs="Times New Roman"/>
                <w:b/>
                <w:sz w:val="24"/>
                <w:szCs w:val="24"/>
              </w:rPr>
              <w:t>Público Alvo</w:t>
            </w:r>
          </w:p>
        </w:tc>
        <w:tc>
          <w:tcPr>
            <w:tcW w:w="3799" w:type="dxa"/>
            <w:shd w:val="clear" w:color="auto" w:fill="BFBFBF" w:themeFill="background1" w:themeFillShade="BF"/>
          </w:tcPr>
          <w:p w:rsidR="00B56DC8" w:rsidRPr="00C63736" w:rsidRDefault="00B56DC8" w:rsidP="00B56DC8">
            <w:pPr>
              <w:jc w:val="center"/>
              <w:rPr>
                <w:rFonts w:ascii="Times New Roman" w:hAnsi="Times New Roman" w:cs="Times New Roman"/>
                <w:b/>
                <w:sz w:val="24"/>
                <w:szCs w:val="24"/>
              </w:rPr>
            </w:pPr>
            <w:r w:rsidRPr="00C63736">
              <w:rPr>
                <w:rFonts w:ascii="Times New Roman" w:hAnsi="Times New Roman" w:cs="Times New Roman"/>
                <w:b/>
                <w:sz w:val="24"/>
                <w:szCs w:val="24"/>
              </w:rPr>
              <w:t>Endereço</w:t>
            </w:r>
          </w:p>
        </w:tc>
        <w:tc>
          <w:tcPr>
            <w:tcW w:w="2776" w:type="dxa"/>
            <w:shd w:val="clear" w:color="auto" w:fill="BFBFBF" w:themeFill="background1" w:themeFillShade="BF"/>
          </w:tcPr>
          <w:p w:rsidR="00B56DC8" w:rsidRPr="00C63736" w:rsidRDefault="00B56DC8" w:rsidP="00B56DC8">
            <w:pPr>
              <w:jc w:val="center"/>
              <w:rPr>
                <w:rFonts w:ascii="Times New Roman" w:hAnsi="Times New Roman" w:cs="Times New Roman"/>
                <w:b/>
                <w:sz w:val="24"/>
                <w:szCs w:val="24"/>
              </w:rPr>
            </w:pPr>
            <w:r w:rsidRPr="00C63736">
              <w:rPr>
                <w:rFonts w:ascii="Times New Roman" w:hAnsi="Times New Roman" w:cs="Times New Roman"/>
                <w:b/>
                <w:sz w:val="24"/>
                <w:szCs w:val="24"/>
              </w:rPr>
              <w:t>Telefone</w:t>
            </w:r>
          </w:p>
        </w:tc>
      </w:tr>
      <w:tr w:rsidR="00B56DC8" w:rsidRPr="00C63736" w:rsidTr="00B87586">
        <w:tc>
          <w:tcPr>
            <w:tcW w:w="3286" w:type="dxa"/>
          </w:tcPr>
          <w:p w:rsidR="00B56DC8" w:rsidRPr="00C63736" w:rsidRDefault="00254738" w:rsidP="00AF6842">
            <w:pPr>
              <w:rPr>
                <w:rFonts w:ascii="Times New Roman" w:hAnsi="Times New Roman" w:cs="Times New Roman"/>
                <w:color w:val="000000" w:themeColor="text1"/>
                <w:sz w:val="24"/>
                <w:szCs w:val="24"/>
              </w:rPr>
            </w:pPr>
            <w:r w:rsidRPr="00C63736">
              <w:rPr>
                <w:rFonts w:ascii="Times New Roman" w:hAnsi="Times New Roman" w:cs="Times New Roman"/>
                <w:sz w:val="24"/>
                <w:szCs w:val="24"/>
              </w:rPr>
              <w:t>Cons</w:t>
            </w:r>
            <w:r w:rsidR="00B56DC8" w:rsidRPr="00C63736">
              <w:rPr>
                <w:rFonts w:ascii="Times New Roman" w:hAnsi="Times New Roman" w:cs="Times New Roman"/>
                <w:sz w:val="24"/>
                <w:szCs w:val="24"/>
              </w:rPr>
              <w:t>elho Tutelar – Unidade</w:t>
            </w:r>
            <w:r w:rsidR="00AF6842" w:rsidRPr="00C63736">
              <w:rPr>
                <w:rFonts w:ascii="Times New Roman" w:hAnsi="Times New Roman" w:cs="Times New Roman"/>
                <w:sz w:val="24"/>
                <w:szCs w:val="24"/>
              </w:rPr>
              <w:t>s</w:t>
            </w:r>
            <w:r w:rsidR="00B56DC8" w:rsidRPr="00C63736">
              <w:rPr>
                <w:rFonts w:ascii="Times New Roman" w:hAnsi="Times New Roman" w:cs="Times New Roman"/>
                <w:sz w:val="24"/>
                <w:szCs w:val="24"/>
              </w:rPr>
              <w:t xml:space="preserve"> I</w:t>
            </w:r>
            <w:r w:rsidR="00AF6842" w:rsidRPr="00C63736">
              <w:rPr>
                <w:rFonts w:ascii="Times New Roman" w:hAnsi="Times New Roman" w:cs="Times New Roman"/>
                <w:sz w:val="24"/>
                <w:szCs w:val="24"/>
              </w:rPr>
              <w:t>,</w:t>
            </w:r>
            <w:r w:rsidR="00DB40D0" w:rsidRPr="00C63736">
              <w:rPr>
                <w:rFonts w:ascii="Times New Roman" w:hAnsi="Times New Roman" w:cs="Times New Roman"/>
                <w:sz w:val="24"/>
                <w:szCs w:val="24"/>
              </w:rPr>
              <w:t xml:space="preserve"> Unidade II</w:t>
            </w:r>
            <w:r w:rsidR="00E8271A" w:rsidRPr="00C63736">
              <w:rPr>
                <w:rFonts w:ascii="Times New Roman" w:hAnsi="Times New Roman" w:cs="Times New Roman"/>
                <w:sz w:val="24"/>
                <w:szCs w:val="24"/>
              </w:rPr>
              <w:t xml:space="preserve"> e III</w:t>
            </w:r>
          </w:p>
        </w:tc>
        <w:tc>
          <w:tcPr>
            <w:tcW w:w="3600" w:type="dxa"/>
          </w:tcPr>
          <w:p w:rsidR="00AF6842" w:rsidRPr="00C63736" w:rsidRDefault="00DB40D0" w:rsidP="000F33B0">
            <w:pPr>
              <w:autoSpaceDE w:val="0"/>
              <w:autoSpaceDN w:val="0"/>
              <w:adjustRightInd w:val="0"/>
              <w:jc w:val="both"/>
              <w:rPr>
                <w:rFonts w:ascii="Times New Roman" w:hAnsi="Times New Roman" w:cs="Times New Roman"/>
                <w:sz w:val="24"/>
                <w:szCs w:val="24"/>
              </w:rPr>
            </w:pPr>
            <w:r w:rsidRPr="00C63736">
              <w:rPr>
                <w:rFonts w:ascii="Times New Roman" w:hAnsi="Times New Roman" w:cs="Times New Roman"/>
                <w:sz w:val="24"/>
                <w:szCs w:val="24"/>
              </w:rPr>
              <w:t>É a principal inst</w:t>
            </w:r>
            <w:r w:rsidR="00AF6842" w:rsidRPr="00C63736">
              <w:rPr>
                <w:rFonts w:ascii="Times New Roman" w:hAnsi="Times New Roman" w:cs="Times New Roman"/>
                <w:sz w:val="24"/>
                <w:szCs w:val="24"/>
              </w:rPr>
              <w:t>â</w:t>
            </w:r>
            <w:r w:rsidRPr="00C63736">
              <w:rPr>
                <w:rFonts w:ascii="Times New Roman" w:hAnsi="Times New Roman" w:cs="Times New Roman"/>
                <w:sz w:val="24"/>
                <w:szCs w:val="24"/>
              </w:rPr>
              <w:t xml:space="preserve">ncia de defesa dos direitos das crianças e dos adolescentes. Atua em nível municipal. </w:t>
            </w:r>
          </w:p>
          <w:p w:rsidR="00B56DC8" w:rsidRPr="00C63736" w:rsidRDefault="00AF6842" w:rsidP="000F33B0">
            <w:pPr>
              <w:autoSpaceDE w:val="0"/>
              <w:autoSpaceDN w:val="0"/>
              <w:adjustRightInd w:val="0"/>
              <w:jc w:val="both"/>
              <w:rPr>
                <w:rFonts w:ascii="Times New Roman" w:hAnsi="Times New Roman" w:cs="Times New Roman"/>
                <w:sz w:val="24"/>
                <w:szCs w:val="24"/>
              </w:rPr>
            </w:pPr>
            <w:r w:rsidRPr="00C63736">
              <w:rPr>
                <w:rFonts w:ascii="Times New Roman" w:hAnsi="Times New Roman" w:cs="Times New Roman"/>
                <w:sz w:val="24"/>
                <w:szCs w:val="24"/>
              </w:rPr>
              <w:t xml:space="preserve">- </w:t>
            </w:r>
            <w:r w:rsidR="00DB40D0" w:rsidRPr="00C63736">
              <w:rPr>
                <w:rFonts w:ascii="Times New Roman" w:hAnsi="Times New Roman" w:cs="Times New Roman"/>
                <w:sz w:val="24"/>
                <w:szCs w:val="24"/>
              </w:rPr>
              <w:t xml:space="preserve">Visa zelar, promover, orientar, encaminhar, definir, fiscalizar e tomar as primeiras providências quando crianças e adolescentes </w:t>
            </w:r>
            <w:r w:rsidR="00DB40D0" w:rsidRPr="00C63736">
              <w:rPr>
                <w:rFonts w:ascii="Times New Roman" w:hAnsi="Times New Roman" w:cs="Times New Roman"/>
                <w:sz w:val="24"/>
                <w:szCs w:val="24"/>
              </w:rPr>
              <w:lastRenderedPageBreak/>
              <w:t>estiverem em situação de risco pessoal e social.</w:t>
            </w:r>
          </w:p>
          <w:p w:rsidR="00DB40D0" w:rsidRPr="00C63736" w:rsidRDefault="00AF6842" w:rsidP="00AF6842">
            <w:pPr>
              <w:autoSpaceDE w:val="0"/>
              <w:autoSpaceDN w:val="0"/>
              <w:adjustRightInd w:val="0"/>
              <w:jc w:val="both"/>
              <w:rPr>
                <w:rFonts w:ascii="Times New Roman" w:hAnsi="Times New Roman" w:cs="Times New Roman"/>
                <w:sz w:val="24"/>
                <w:szCs w:val="24"/>
              </w:rPr>
            </w:pPr>
            <w:r w:rsidRPr="00C63736">
              <w:rPr>
                <w:rFonts w:ascii="Times New Roman" w:hAnsi="Times New Roman" w:cs="Times New Roman"/>
                <w:sz w:val="24"/>
                <w:szCs w:val="24"/>
              </w:rPr>
              <w:t xml:space="preserve">- </w:t>
            </w:r>
            <w:r w:rsidR="00DB40D0" w:rsidRPr="00C63736">
              <w:rPr>
                <w:rFonts w:ascii="Times New Roman" w:hAnsi="Times New Roman" w:cs="Times New Roman"/>
                <w:sz w:val="24"/>
                <w:szCs w:val="24"/>
              </w:rPr>
              <w:t>Averigua as denúncias recebidas por telefone, por escrito ou pessoalmente;</w:t>
            </w:r>
          </w:p>
          <w:p w:rsidR="00DB40D0" w:rsidRPr="00C63736" w:rsidRDefault="00AF6842" w:rsidP="00AF6842">
            <w:pPr>
              <w:autoSpaceDE w:val="0"/>
              <w:autoSpaceDN w:val="0"/>
              <w:adjustRightInd w:val="0"/>
              <w:jc w:val="both"/>
              <w:rPr>
                <w:rFonts w:ascii="Times New Roman" w:hAnsi="Times New Roman" w:cs="Times New Roman"/>
                <w:sz w:val="24"/>
                <w:szCs w:val="24"/>
              </w:rPr>
            </w:pPr>
            <w:r w:rsidRPr="00C63736">
              <w:rPr>
                <w:rFonts w:ascii="Times New Roman" w:hAnsi="Times New Roman" w:cs="Times New Roman"/>
                <w:sz w:val="24"/>
                <w:szCs w:val="24"/>
              </w:rPr>
              <w:t xml:space="preserve">- </w:t>
            </w:r>
            <w:r w:rsidR="00DB40D0" w:rsidRPr="00C63736">
              <w:rPr>
                <w:rFonts w:ascii="Times New Roman" w:hAnsi="Times New Roman" w:cs="Times New Roman"/>
                <w:sz w:val="24"/>
                <w:szCs w:val="24"/>
              </w:rPr>
              <w:t>Requisita serviços públicos na área de saúde, educação, serviço social, previdência, trabalho e segurança;</w:t>
            </w:r>
          </w:p>
          <w:p w:rsidR="00DB40D0" w:rsidRPr="00C63736" w:rsidRDefault="00AF6842" w:rsidP="00AF6842">
            <w:pPr>
              <w:autoSpaceDE w:val="0"/>
              <w:autoSpaceDN w:val="0"/>
              <w:adjustRightInd w:val="0"/>
              <w:jc w:val="both"/>
              <w:rPr>
                <w:rFonts w:ascii="Times New Roman" w:hAnsi="Times New Roman" w:cs="Times New Roman"/>
                <w:sz w:val="24"/>
                <w:szCs w:val="24"/>
              </w:rPr>
            </w:pPr>
            <w:r w:rsidRPr="00C63736">
              <w:rPr>
                <w:rFonts w:ascii="Times New Roman" w:hAnsi="Times New Roman" w:cs="Times New Roman"/>
                <w:sz w:val="24"/>
                <w:szCs w:val="24"/>
              </w:rPr>
              <w:t xml:space="preserve">- </w:t>
            </w:r>
            <w:r w:rsidR="00DB40D0" w:rsidRPr="00C63736">
              <w:rPr>
                <w:rFonts w:ascii="Times New Roman" w:hAnsi="Times New Roman" w:cs="Times New Roman"/>
                <w:sz w:val="24"/>
                <w:szCs w:val="24"/>
              </w:rPr>
              <w:t>Atende a comunidade aconselhando, registrando ocorrências sobre o não cumprimento dos direitos das crianças e dos adolescentes;</w:t>
            </w:r>
          </w:p>
          <w:p w:rsidR="00DB40D0" w:rsidRPr="00C63736" w:rsidRDefault="00AF6842" w:rsidP="00AF6842">
            <w:pPr>
              <w:autoSpaceDE w:val="0"/>
              <w:autoSpaceDN w:val="0"/>
              <w:adjustRightInd w:val="0"/>
              <w:jc w:val="both"/>
              <w:rPr>
                <w:rFonts w:ascii="Times New Roman" w:hAnsi="Times New Roman" w:cs="Times New Roman"/>
                <w:sz w:val="24"/>
                <w:szCs w:val="24"/>
              </w:rPr>
            </w:pPr>
            <w:r w:rsidRPr="00C63736">
              <w:rPr>
                <w:rFonts w:ascii="Times New Roman" w:hAnsi="Times New Roman" w:cs="Times New Roman"/>
                <w:sz w:val="24"/>
                <w:szCs w:val="24"/>
              </w:rPr>
              <w:t xml:space="preserve">- </w:t>
            </w:r>
            <w:r w:rsidR="00DB40D0" w:rsidRPr="00C63736">
              <w:rPr>
                <w:rFonts w:ascii="Times New Roman" w:hAnsi="Times New Roman" w:cs="Times New Roman"/>
                <w:sz w:val="24"/>
                <w:szCs w:val="24"/>
              </w:rPr>
              <w:t>Assessora o Poder Executivo municipal no que se refere à elaboração de novos programas e propostas orçamentárias;</w:t>
            </w:r>
          </w:p>
          <w:p w:rsidR="00DB40D0" w:rsidRPr="00C63736" w:rsidRDefault="00AF6842" w:rsidP="00AF6842">
            <w:pPr>
              <w:autoSpaceDE w:val="0"/>
              <w:autoSpaceDN w:val="0"/>
              <w:adjustRightInd w:val="0"/>
              <w:jc w:val="both"/>
              <w:rPr>
                <w:rFonts w:ascii="Times New Roman" w:hAnsi="Times New Roman" w:cs="Times New Roman"/>
                <w:sz w:val="24"/>
                <w:szCs w:val="24"/>
              </w:rPr>
            </w:pPr>
            <w:r w:rsidRPr="00C63736">
              <w:rPr>
                <w:rFonts w:ascii="Times New Roman" w:hAnsi="Times New Roman" w:cs="Times New Roman"/>
                <w:sz w:val="24"/>
                <w:szCs w:val="24"/>
              </w:rPr>
              <w:t xml:space="preserve">- </w:t>
            </w:r>
            <w:r w:rsidR="00DB40D0" w:rsidRPr="00C63736">
              <w:rPr>
                <w:rFonts w:ascii="Times New Roman" w:hAnsi="Times New Roman" w:cs="Times New Roman"/>
                <w:sz w:val="24"/>
                <w:szCs w:val="24"/>
              </w:rPr>
              <w:t>Expede notificações e requisita certidões de nascimento e óbito, quando necessário;</w:t>
            </w:r>
          </w:p>
          <w:p w:rsidR="00DB40D0" w:rsidRPr="00C63736" w:rsidRDefault="00AF6842" w:rsidP="00AF6842">
            <w:pPr>
              <w:autoSpaceDE w:val="0"/>
              <w:autoSpaceDN w:val="0"/>
              <w:adjustRightInd w:val="0"/>
              <w:jc w:val="both"/>
              <w:rPr>
                <w:rFonts w:ascii="Times New Roman" w:hAnsi="Times New Roman" w:cs="Times New Roman"/>
                <w:sz w:val="24"/>
                <w:szCs w:val="24"/>
              </w:rPr>
            </w:pPr>
            <w:r w:rsidRPr="00C63736">
              <w:rPr>
                <w:rFonts w:ascii="Times New Roman" w:hAnsi="Times New Roman" w:cs="Times New Roman"/>
                <w:sz w:val="24"/>
                <w:szCs w:val="24"/>
              </w:rPr>
              <w:t xml:space="preserve">- </w:t>
            </w:r>
            <w:r w:rsidR="00DB40D0" w:rsidRPr="00C63736">
              <w:rPr>
                <w:rFonts w:ascii="Times New Roman" w:hAnsi="Times New Roman" w:cs="Times New Roman"/>
                <w:sz w:val="24"/>
                <w:szCs w:val="24"/>
              </w:rPr>
              <w:t>Atende crianças (até 12 anos) que comentem atos infracionais;</w:t>
            </w:r>
          </w:p>
          <w:p w:rsidR="00DB40D0" w:rsidRPr="00C63736" w:rsidRDefault="00AF6842" w:rsidP="00AF6842">
            <w:pPr>
              <w:autoSpaceDE w:val="0"/>
              <w:autoSpaceDN w:val="0"/>
              <w:adjustRightInd w:val="0"/>
              <w:jc w:val="both"/>
              <w:rPr>
                <w:rFonts w:ascii="Times New Roman" w:hAnsi="Times New Roman" w:cs="Times New Roman"/>
                <w:sz w:val="24"/>
                <w:szCs w:val="24"/>
              </w:rPr>
            </w:pPr>
            <w:r w:rsidRPr="00C63736">
              <w:rPr>
                <w:rFonts w:ascii="Times New Roman" w:hAnsi="Times New Roman" w:cs="Times New Roman"/>
                <w:sz w:val="24"/>
                <w:szCs w:val="24"/>
              </w:rPr>
              <w:t xml:space="preserve">- </w:t>
            </w:r>
            <w:r w:rsidR="00DB40D0" w:rsidRPr="00C63736">
              <w:rPr>
                <w:rFonts w:ascii="Times New Roman" w:hAnsi="Times New Roman" w:cs="Times New Roman"/>
                <w:sz w:val="24"/>
                <w:szCs w:val="24"/>
              </w:rPr>
              <w:t>Aplica, isolada ou cumulativamente, podendo substituir a qualquer tempo, medidas de proteção (previstas no artigo 101, incisos I à VII do ECA), devendo levar em conta as necessidades pedagógicas, e preferindo as que visem o fortalecimento de vínculos familiares e comunitários;</w:t>
            </w:r>
          </w:p>
          <w:p w:rsidR="00DB40D0" w:rsidRPr="00C63736" w:rsidRDefault="00AF6842" w:rsidP="00AF6842">
            <w:pPr>
              <w:autoSpaceDE w:val="0"/>
              <w:autoSpaceDN w:val="0"/>
              <w:adjustRightInd w:val="0"/>
              <w:jc w:val="both"/>
              <w:rPr>
                <w:rFonts w:ascii="Times New Roman" w:hAnsi="Times New Roman" w:cs="Times New Roman"/>
                <w:sz w:val="24"/>
                <w:szCs w:val="24"/>
              </w:rPr>
            </w:pPr>
            <w:r w:rsidRPr="00C63736">
              <w:rPr>
                <w:rFonts w:ascii="Times New Roman" w:hAnsi="Times New Roman" w:cs="Times New Roman"/>
                <w:sz w:val="24"/>
                <w:szCs w:val="24"/>
              </w:rPr>
              <w:t xml:space="preserve">- </w:t>
            </w:r>
            <w:r w:rsidR="00DB40D0" w:rsidRPr="00C63736">
              <w:rPr>
                <w:rFonts w:ascii="Times New Roman" w:hAnsi="Times New Roman" w:cs="Times New Roman"/>
                <w:sz w:val="24"/>
                <w:szCs w:val="24"/>
              </w:rPr>
              <w:t>Atende e aconselha os pais ou responsáveis, aplicando as medidas previstas no artigo 129, incisos I à VII do ECA);</w:t>
            </w:r>
          </w:p>
          <w:p w:rsidR="00DB40D0" w:rsidRPr="00C63736" w:rsidRDefault="00AF6842" w:rsidP="00AF6842">
            <w:pPr>
              <w:autoSpaceDE w:val="0"/>
              <w:autoSpaceDN w:val="0"/>
              <w:adjustRightInd w:val="0"/>
              <w:jc w:val="both"/>
              <w:rPr>
                <w:rFonts w:ascii="Times New Roman" w:hAnsi="Times New Roman" w:cs="Times New Roman"/>
                <w:sz w:val="24"/>
                <w:szCs w:val="24"/>
              </w:rPr>
            </w:pPr>
            <w:r w:rsidRPr="00C63736">
              <w:rPr>
                <w:rFonts w:ascii="Times New Roman" w:hAnsi="Times New Roman" w:cs="Times New Roman"/>
                <w:sz w:val="24"/>
                <w:szCs w:val="24"/>
              </w:rPr>
              <w:lastRenderedPageBreak/>
              <w:t xml:space="preserve">- </w:t>
            </w:r>
            <w:r w:rsidR="00DB40D0" w:rsidRPr="00C63736">
              <w:rPr>
                <w:rFonts w:ascii="Times New Roman" w:hAnsi="Times New Roman" w:cs="Times New Roman"/>
                <w:sz w:val="24"/>
                <w:szCs w:val="24"/>
              </w:rPr>
              <w:t xml:space="preserve">Encaminha ao Ministério Público noticia de fato que constitua infração administrativa ou penal contra os direitos das crianças e dos adolescentes; </w:t>
            </w:r>
          </w:p>
          <w:p w:rsidR="00DB40D0" w:rsidRPr="00C63736" w:rsidRDefault="00AF6842" w:rsidP="00AF6842">
            <w:pPr>
              <w:autoSpaceDE w:val="0"/>
              <w:autoSpaceDN w:val="0"/>
              <w:adjustRightInd w:val="0"/>
              <w:jc w:val="both"/>
              <w:rPr>
                <w:rFonts w:ascii="Times New Roman" w:hAnsi="Times New Roman" w:cs="Times New Roman"/>
                <w:sz w:val="24"/>
                <w:szCs w:val="24"/>
              </w:rPr>
            </w:pPr>
            <w:r w:rsidRPr="00C63736">
              <w:rPr>
                <w:rFonts w:ascii="Times New Roman" w:hAnsi="Times New Roman" w:cs="Times New Roman"/>
                <w:sz w:val="24"/>
                <w:szCs w:val="24"/>
              </w:rPr>
              <w:t xml:space="preserve">- </w:t>
            </w:r>
            <w:r w:rsidR="00DB40D0" w:rsidRPr="00C63736">
              <w:rPr>
                <w:rFonts w:ascii="Times New Roman" w:hAnsi="Times New Roman" w:cs="Times New Roman"/>
                <w:sz w:val="24"/>
                <w:szCs w:val="24"/>
              </w:rPr>
              <w:t>Encaminha à autoridade judiciária os casos de sua competência;</w:t>
            </w:r>
          </w:p>
          <w:p w:rsidR="00DB40D0" w:rsidRPr="00C63736" w:rsidRDefault="00AF6842" w:rsidP="00AF6842">
            <w:pPr>
              <w:autoSpaceDE w:val="0"/>
              <w:autoSpaceDN w:val="0"/>
              <w:adjustRightInd w:val="0"/>
              <w:jc w:val="both"/>
              <w:rPr>
                <w:rFonts w:ascii="Times New Roman" w:hAnsi="Times New Roman" w:cs="Times New Roman"/>
                <w:sz w:val="24"/>
                <w:szCs w:val="24"/>
              </w:rPr>
            </w:pPr>
            <w:r w:rsidRPr="00C63736">
              <w:rPr>
                <w:rFonts w:ascii="Times New Roman" w:hAnsi="Times New Roman" w:cs="Times New Roman"/>
                <w:sz w:val="24"/>
                <w:szCs w:val="24"/>
              </w:rPr>
              <w:t xml:space="preserve">- </w:t>
            </w:r>
            <w:r w:rsidR="00DB40D0" w:rsidRPr="00C63736">
              <w:rPr>
                <w:rFonts w:ascii="Times New Roman" w:hAnsi="Times New Roman" w:cs="Times New Roman"/>
                <w:sz w:val="24"/>
                <w:szCs w:val="24"/>
              </w:rPr>
              <w:t>Fiscaliza as entidades governamentais e não-governamentais, referidas no artigo 90 do ECA.</w:t>
            </w:r>
          </w:p>
        </w:tc>
        <w:tc>
          <w:tcPr>
            <w:tcW w:w="2153" w:type="dxa"/>
          </w:tcPr>
          <w:p w:rsidR="00B56DC8" w:rsidRPr="00C63736" w:rsidRDefault="000F33B0" w:rsidP="00B56DC8">
            <w:pPr>
              <w:rPr>
                <w:rFonts w:ascii="Times New Roman" w:hAnsi="Times New Roman" w:cs="Times New Roman"/>
                <w:sz w:val="24"/>
                <w:szCs w:val="24"/>
              </w:rPr>
            </w:pPr>
            <w:r w:rsidRPr="00C63736">
              <w:rPr>
                <w:rFonts w:ascii="Times New Roman" w:hAnsi="Times New Roman" w:cs="Times New Roman"/>
                <w:sz w:val="24"/>
                <w:szCs w:val="24"/>
              </w:rPr>
              <w:lastRenderedPageBreak/>
              <w:t>Crianças e Adolescentes</w:t>
            </w:r>
          </w:p>
        </w:tc>
        <w:tc>
          <w:tcPr>
            <w:tcW w:w="3799" w:type="dxa"/>
          </w:tcPr>
          <w:p w:rsidR="00B87586" w:rsidRPr="00B87586" w:rsidRDefault="00B87586" w:rsidP="00B87586">
            <w:pPr>
              <w:jc w:val="both"/>
              <w:rPr>
                <w:rFonts w:ascii="Times New Roman" w:hAnsi="Times New Roman" w:cs="Times New Roman"/>
                <w:b/>
                <w:color w:val="000000" w:themeColor="text1"/>
                <w:sz w:val="24"/>
                <w:szCs w:val="24"/>
              </w:rPr>
            </w:pPr>
            <w:r w:rsidRPr="00B87586">
              <w:rPr>
                <w:rFonts w:ascii="Times New Roman" w:hAnsi="Times New Roman" w:cs="Times New Roman"/>
                <w:b/>
                <w:color w:val="FF0000"/>
                <w:sz w:val="24"/>
                <w:szCs w:val="24"/>
              </w:rPr>
              <w:t>Conselho Tutelar Unidade I</w:t>
            </w:r>
            <w:r w:rsidRPr="00B87586">
              <w:rPr>
                <w:rFonts w:ascii="Times New Roman" w:hAnsi="Times New Roman" w:cs="Times New Roman"/>
                <w:b/>
                <w:color w:val="000000" w:themeColor="text1"/>
                <w:sz w:val="24"/>
                <w:szCs w:val="24"/>
              </w:rPr>
              <w:t>:</w:t>
            </w:r>
          </w:p>
          <w:p w:rsidR="00B87586" w:rsidRPr="00B87586" w:rsidRDefault="00B87586" w:rsidP="00B87586">
            <w:pPr>
              <w:jc w:val="both"/>
              <w:rPr>
                <w:rFonts w:ascii="Times New Roman" w:hAnsi="Times New Roman" w:cs="Times New Roman"/>
                <w:color w:val="000000" w:themeColor="text1"/>
                <w:sz w:val="24"/>
                <w:szCs w:val="24"/>
              </w:rPr>
            </w:pPr>
            <w:proofErr w:type="spellStart"/>
            <w:r w:rsidRPr="00B87586">
              <w:rPr>
                <w:rFonts w:ascii="Times New Roman" w:hAnsi="Times New Roman" w:cs="Times New Roman"/>
                <w:color w:val="000000" w:themeColor="text1"/>
                <w:sz w:val="24"/>
                <w:szCs w:val="24"/>
              </w:rPr>
              <w:t>Abragência</w:t>
            </w:r>
            <w:proofErr w:type="spellEnd"/>
            <w:r w:rsidRPr="00B87586">
              <w:rPr>
                <w:rFonts w:ascii="Times New Roman" w:hAnsi="Times New Roman" w:cs="Times New Roman"/>
                <w:color w:val="000000" w:themeColor="text1"/>
                <w:sz w:val="24"/>
                <w:szCs w:val="24"/>
              </w:rPr>
              <w:t xml:space="preserve">: Boa Vista, Bom Retiro, </w:t>
            </w:r>
          </w:p>
          <w:p w:rsidR="00B87586" w:rsidRPr="00B87586" w:rsidRDefault="00B87586" w:rsidP="00B87586">
            <w:pPr>
              <w:jc w:val="both"/>
              <w:rPr>
                <w:rFonts w:ascii="Times New Roman" w:hAnsi="Times New Roman" w:cs="Times New Roman"/>
                <w:color w:val="000000" w:themeColor="text1"/>
                <w:sz w:val="24"/>
                <w:szCs w:val="24"/>
              </w:rPr>
            </w:pPr>
            <w:r w:rsidRPr="00B87586">
              <w:rPr>
                <w:rFonts w:ascii="Times New Roman" w:hAnsi="Times New Roman" w:cs="Times New Roman"/>
                <w:color w:val="000000" w:themeColor="text1"/>
                <w:sz w:val="24"/>
                <w:szCs w:val="24"/>
              </w:rPr>
              <w:t xml:space="preserve">Centro, Garcia, Glória, </w:t>
            </w:r>
            <w:proofErr w:type="spellStart"/>
            <w:r w:rsidRPr="00B87586">
              <w:rPr>
                <w:rFonts w:ascii="Times New Roman" w:hAnsi="Times New Roman" w:cs="Times New Roman"/>
                <w:color w:val="000000" w:themeColor="text1"/>
                <w:sz w:val="24"/>
                <w:szCs w:val="24"/>
              </w:rPr>
              <w:t>Itoupava</w:t>
            </w:r>
            <w:proofErr w:type="spellEnd"/>
            <w:r w:rsidRPr="00B87586">
              <w:rPr>
                <w:rFonts w:ascii="Times New Roman" w:hAnsi="Times New Roman" w:cs="Times New Roman"/>
                <w:color w:val="000000" w:themeColor="text1"/>
                <w:sz w:val="24"/>
                <w:szCs w:val="24"/>
              </w:rPr>
              <w:t xml:space="preserve"> Seca, Jardim Blumenau, Ponta Aguda, Progresso, Ribeirão Fresco, </w:t>
            </w:r>
          </w:p>
          <w:p w:rsidR="00B87586" w:rsidRDefault="00B87586" w:rsidP="00B87586">
            <w:pPr>
              <w:jc w:val="both"/>
              <w:rPr>
                <w:rFonts w:ascii="Times New Roman" w:hAnsi="Times New Roman" w:cs="Times New Roman"/>
                <w:color w:val="000000" w:themeColor="text1"/>
                <w:sz w:val="24"/>
                <w:szCs w:val="24"/>
              </w:rPr>
            </w:pPr>
            <w:r w:rsidRPr="00B87586">
              <w:rPr>
                <w:rFonts w:ascii="Times New Roman" w:hAnsi="Times New Roman" w:cs="Times New Roman"/>
                <w:color w:val="000000" w:themeColor="text1"/>
                <w:sz w:val="24"/>
                <w:szCs w:val="24"/>
              </w:rPr>
              <w:t xml:space="preserve">Valparaíso, Vila Formosa, Vila Nova, Victor Konder e </w:t>
            </w:r>
            <w:proofErr w:type="spellStart"/>
            <w:r w:rsidRPr="00B87586">
              <w:rPr>
                <w:rFonts w:ascii="Times New Roman" w:hAnsi="Times New Roman" w:cs="Times New Roman"/>
                <w:color w:val="000000" w:themeColor="text1"/>
                <w:sz w:val="24"/>
                <w:szCs w:val="24"/>
              </w:rPr>
              <w:t>Vorstardt</w:t>
            </w:r>
            <w:proofErr w:type="spellEnd"/>
            <w:r w:rsidRPr="00B87586">
              <w:rPr>
                <w:rFonts w:ascii="Times New Roman" w:hAnsi="Times New Roman" w:cs="Times New Roman"/>
                <w:color w:val="000000" w:themeColor="text1"/>
                <w:sz w:val="24"/>
                <w:szCs w:val="24"/>
              </w:rPr>
              <w:t xml:space="preserve">. </w:t>
            </w:r>
          </w:p>
          <w:p w:rsidR="00B87586" w:rsidRPr="00B87586" w:rsidRDefault="00B87586" w:rsidP="00B87586">
            <w:pPr>
              <w:jc w:val="both"/>
              <w:rPr>
                <w:rFonts w:ascii="Times New Roman" w:hAnsi="Times New Roman" w:cs="Times New Roman"/>
                <w:color w:val="000000" w:themeColor="text1"/>
                <w:sz w:val="24"/>
                <w:szCs w:val="24"/>
              </w:rPr>
            </w:pPr>
          </w:p>
          <w:p w:rsidR="00B87586" w:rsidRPr="00B87586" w:rsidRDefault="00B87586" w:rsidP="00B87586">
            <w:pPr>
              <w:jc w:val="both"/>
              <w:rPr>
                <w:rFonts w:ascii="Times New Roman" w:hAnsi="Times New Roman" w:cs="Times New Roman"/>
                <w:color w:val="000000" w:themeColor="text1"/>
                <w:sz w:val="24"/>
                <w:szCs w:val="24"/>
              </w:rPr>
            </w:pPr>
            <w:r w:rsidRPr="00B87586">
              <w:rPr>
                <w:rFonts w:ascii="Times New Roman" w:hAnsi="Times New Roman" w:cs="Times New Roman"/>
                <w:color w:val="000000" w:themeColor="text1"/>
                <w:sz w:val="24"/>
                <w:szCs w:val="24"/>
              </w:rPr>
              <w:lastRenderedPageBreak/>
              <w:t xml:space="preserve">Rua: Progresso, 167 – </w:t>
            </w:r>
            <w:proofErr w:type="gramStart"/>
            <w:r w:rsidRPr="00B87586">
              <w:rPr>
                <w:rFonts w:ascii="Times New Roman" w:hAnsi="Times New Roman" w:cs="Times New Roman"/>
                <w:color w:val="000000" w:themeColor="text1"/>
                <w:sz w:val="24"/>
                <w:szCs w:val="24"/>
              </w:rPr>
              <w:t>Progresso</w:t>
            </w:r>
            <w:proofErr w:type="gramEnd"/>
            <w:r w:rsidRPr="00B87586">
              <w:rPr>
                <w:rFonts w:ascii="Times New Roman" w:hAnsi="Times New Roman" w:cs="Times New Roman"/>
                <w:color w:val="000000" w:themeColor="text1"/>
                <w:sz w:val="24"/>
                <w:szCs w:val="24"/>
              </w:rPr>
              <w:t xml:space="preserve"> </w:t>
            </w:r>
          </w:p>
          <w:p w:rsidR="00B87586" w:rsidRPr="00B87586" w:rsidRDefault="00B87586" w:rsidP="00B87586">
            <w:pPr>
              <w:jc w:val="both"/>
              <w:rPr>
                <w:rFonts w:ascii="Times New Roman" w:hAnsi="Times New Roman" w:cs="Times New Roman"/>
                <w:color w:val="000000" w:themeColor="text1"/>
                <w:sz w:val="24"/>
                <w:szCs w:val="24"/>
              </w:rPr>
            </w:pPr>
            <w:r w:rsidRPr="00B87586">
              <w:rPr>
                <w:rFonts w:ascii="Times New Roman" w:hAnsi="Times New Roman" w:cs="Times New Roman"/>
                <w:color w:val="000000" w:themeColor="text1"/>
                <w:sz w:val="24"/>
                <w:szCs w:val="24"/>
              </w:rPr>
              <w:t xml:space="preserve">(Anexo a Intendência do Garcia) </w:t>
            </w:r>
          </w:p>
          <w:p w:rsidR="00D01C72" w:rsidRDefault="00D67F91" w:rsidP="00B87586">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D67F91" w:rsidRPr="00D67F91" w:rsidRDefault="00D67F91" w:rsidP="00D67F91">
            <w:pPr>
              <w:jc w:val="center"/>
              <w:rPr>
                <w:rFonts w:ascii="Times New Roman" w:hAnsi="Times New Roman" w:cs="Times New Roman"/>
                <w:color w:val="000000" w:themeColor="text1"/>
                <w:sz w:val="24"/>
                <w:szCs w:val="24"/>
              </w:rPr>
            </w:pPr>
            <w:proofErr w:type="spellStart"/>
            <w:r w:rsidRPr="00D67F91">
              <w:rPr>
                <w:rFonts w:ascii="Times New Roman" w:hAnsi="Times New Roman" w:cs="Times New Roman"/>
                <w:color w:val="000000" w:themeColor="text1"/>
                <w:sz w:val="24"/>
                <w:szCs w:val="24"/>
              </w:rPr>
              <w:t>Email</w:t>
            </w:r>
            <w:proofErr w:type="spellEnd"/>
            <w:r w:rsidRPr="00D67F91">
              <w:rPr>
                <w:rFonts w:ascii="Times New Roman" w:hAnsi="Times New Roman" w:cs="Times New Roman"/>
                <w:color w:val="000000" w:themeColor="text1"/>
                <w:sz w:val="24"/>
                <w:szCs w:val="24"/>
              </w:rPr>
              <w:t>:</w:t>
            </w:r>
          </w:p>
          <w:p w:rsidR="00D67F91" w:rsidRDefault="0000246A" w:rsidP="00D67F91">
            <w:pPr>
              <w:jc w:val="both"/>
              <w:rPr>
                <w:rFonts w:ascii="Times New Roman" w:hAnsi="Times New Roman" w:cs="Times New Roman"/>
                <w:color w:val="000000" w:themeColor="text1"/>
                <w:sz w:val="24"/>
                <w:szCs w:val="24"/>
              </w:rPr>
            </w:pPr>
            <w:hyperlink r:id="rId11" w:history="1">
              <w:r w:rsidR="00D67F91" w:rsidRPr="00BD4730">
                <w:rPr>
                  <w:rStyle w:val="Hyperlink"/>
                  <w:rFonts w:ascii="Times New Roman" w:hAnsi="Times New Roman" w:cs="Times New Roman"/>
                  <w:sz w:val="24"/>
                  <w:szCs w:val="24"/>
                </w:rPr>
                <w:t>conselhotutelar1@blumenau.sc.gov.br</w:t>
              </w:r>
            </w:hyperlink>
          </w:p>
          <w:p w:rsidR="00B87586" w:rsidRDefault="00B87586" w:rsidP="00B87586">
            <w:pPr>
              <w:jc w:val="both"/>
              <w:rPr>
                <w:rFonts w:ascii="Times New Roman" w:hAnsi="Times New Roman" w:cs="Times New Roman"/>
                <w:color w:val="000000" w:themeColor="text1"/>
                <w:sz w:val="24"/>
                <w:szCs w:val="24"/>
              </w:rPr>
            </w:pPr>
          </w:p>
          <w:p w:rsidR="00B87586" w:rsidRDefault="00B87586" w:rsidP="00B87586">
            <w:pPr>
              <w:jc w:val="both"/>
              <w:rPr>
                <w:rFonts w:ascii="Times New Roman" w:hAnsi="Times New Roman" w:cs="Times New Roman"/>
                <w:color w:val="000000" w:themeColor="text1"/>
                <w:sz w:val="24"/>
                <w:szCs w:val="24"/>
              </w:rPr>
            </w:pPr>
          </w:p>
          <w:p w:rsidR="00B87586" w:rsidRDefault="00B87586" w:rsidP="00B87586">
            <w:pPr>
              <w:jc w:val="both"/>
              <w:rPr>
                <w:rFonts w:ascii="Times New Roman" w:hAnsi="Times New Roman" w:cs="Times New Roman"/>
                <w:color w:val="000000" w:themeColor="text1"/>
                <w:sz w:val="24"/>
                <w:szCs w:val="24"/>
              </w:rPr>
            </w:pPr>
          </w:p>
          <w:p w:rsidR="00B87586" w:rsidRPr="00B87586" w:rsidRDefault="00B87586" w:rsidP="00B87586">
            <w:pPr>
              <w:jc w:val="both"/>
              <w:rPr>
                <w:rFonts w:ascii="Times New Roman" w:hAnsi="Times New Roman" w:cs="Times New Roman"/>
                <w:b/>
                <w:color w:val="FF0000"/>
                <w:sz w:val="24"/>
                <w:szCs w:val="24"/>
              </w:rPr>
            </w:pPr>
            <w:r w:rsidRPr="00B87586">
              <w:rPr>
                <w:rFonts w:ascii="Times New Roman" w:hAnsi="Times New Roman" w:cs="Times New Roman"/>
                <w:b/>
                <w:color w:val="FF0000"/>
                <w:sz w:val="24"/>
                <w:szCs w:val="24"/>
              </w:rPr>
              <w:t>Conselho Tutelar Unidade II:</w:t>
            </w:r>
          </w:p>
          <w:p w:rsidR="00B87586" w:rsidRPr="00B87586" w:rsidRDefault="00B87586" w:rsidP="00B87586">
            <w:pPr>
              <w:jc w:val="both"/>
              <w:rPr>
                <w:rFonts w:ascii="Times New Roman" w:hAnsi="Times New Roman" w:cs="Times New Roman"/>
                <w:color w:val="000000" w:themeColor="text1"/>
                <w:sz w:val="24"/>
                <w:szCs w:val="24"/>
              </w:rPr>
            </w:pPr>
            <w:proofErr w:type="spellStart"/>
            <w:r w:rsidRPr="00B87586">
              <w:rPr>
                <w:rFonts w:ascii="Times New Roman" w:hAnsi="Times New Roman" w:cs="Times New Roman"/>
                <w:color w:val="000000" w:themeColor="text1"/>
                <w:sz w:val="24"/>
                <w:szCs w:val="24"/>
              </w:rPr>
              <w:t>Abragência</w:t>
            </w:r>
            <w:proofErr w:type="spellEnd"/>
            <w:r w:rsidRPr="00B87586">
              <w:rPr>
                <w:rFonts w:ascii="Times New Roman" w:hAnsi="Times New Roman" w:cs="Times New Roman"/>
                <w:color w:val="000000" w:themeColor="text1"/>
                <w:sz w:val="24"/>
                <w:szCs w:val="24"/>
              </w:rPr>
              <w:t>: Água</w:t>
            </w:r>
            <w:r w:rsidR="00D67F91" w:rsidRPr="00B87586">
              <w:rPr>
                <w:rFonts w:ascii="Times New Roman" w:hAnsi="Times New Roman" w:cs="Times New Roman"/>
                <w:color w:val="000000" w:themeColor="text1"/>
                <w:sz w:val="24"/>
                <w:szCs w:val="24"/>
              </w:rPr>
              <w:t xml:space="preserve"> </w:t>
            </w:r>
            <w:r w:rsidRPr="00B87586">
              <w:rPr>
                <w:rFonts w:ascii="Times New Roman" w:hAnsi="Times New Roman" w:cs="Times New Roman"/>
                <w:color w:val="000000" w:themeColor="text1"/>
                <w:sz w:val="24"/>
                <w:szCs w:val="24"/>
              </w:rPr>
              <w:t>Verde,</w:t>
            </w:r>
            <w:r w:rsidR="00D67F91" w:rsidRPr="00B87586">
              <w:rPr>
                <w:rFonts w:ascii="Times New Roman" w:hAnsi="Times New Roman" w:cs="Times New Roman"/>
                <w:color w:val="000000" w:themeColor="text1"/>
                <w:sz w:val="24"/>
                <w:szCs w:val="24"/>
              </w:rPr>
              <w:t xml:space="preserve"> </w:t>
            </w:r>
            <w:proofErr w:type="spellStart"/>
            <w:r w:rsidRPr="00B87586">
              <w:rPr>
                <w:rFonts w:ascii="Times New Roman" w:hAnsi="Times New Roman" w:cs="Times New Roman"/>
                <w:color w:val="000000" w:themeColor="text1"/>
                <w:sz w:val="24"/>
                <w:szCs w:val="24"/>
              </w:rPr>
              <w:t>Badenfurt</w:t>
            </w:r>
            <w:proofErr w:type="spellEnd"/>
            <w:r w:rsidRPr="00B87586">
              <w:rPr>
                <w:rFonts w:ascii="Times New Roman" w:hAnsi="Times New Roman" w:cs="Times New Roman"/>
                <w:color w:val="000000" w:themeColor="text1"/>
                <w:sz w:val="24"/>
                <w:szCs w:val="24"/>
              </w:rPr>
              <w:t xml:space="preserve">, </w:t>
            </w:r>
          </w:p>
          <w:p w:rsidR="00B87586" w:rsidRPr="00B87586" w:rsidRDefault="00B87586" w:rsidP="00B87586">
            <w:pPr>
              <w:jc w:val="both"/>
              <w:rPr>
                <w:rFonts w:ascii="Times New Roman" w:hAnsi="Times New Roman" w:cs="Times New Roman"/>
                <w:color w:val="000000" w:themeColor="text1"/>
                <w:sz w:val="24"/>
                <w:szCs w:val="24"/>
              </w:rPr>
            </w:pPr>
            <w:r w:rsidRPr="00B87586">
              <w:rPr>
                <w:rFonts w:ascii="Times New Roman" w:hAnsi="Times New Roman" w:cs="Times New Roman"/>
                <w:color w:val="000000" w:themeColor="text1"/>
                <w:sz w:val="24"/>
                <w:szCs w:val="24"/>
              </w:rPr>
              <w:t>Do</w:t>
            </w:r>
            <w:r w:rsidR="00D67F91" w:rsidRPr="00B87586">
              <w:rPr>
                <w:rFonts w:ascii="Times New Roman" w:hAnsi="Times New Roman" w:cs="Times New Roman"/>
                <w:color w:val="000000" w:themeColor="text1"/>
                <w:sz w:val="24"/>
                <w:szCs w:val="24"/>
              </w:rPr>
              <w:t xml:space="preserve"> </w:t>
            </w:r>
            <w:r w:rsidRPr="00B87586">
              <w:rPr>
                <w:rFonts w:ascii="Times New Roman" w:hAnsi="Times New Roman" w:cs="Times New Roman"/>
                <w:color w:val="000000" w:themeColor="text1"/>
                <w:sz w:val="24"/>
                <w:szCs w:val="24"/>
              </w:rPr>
              <w:t>Salto, Escola</w:t>
            </w:r>
            <w:r w:rsidR="00D67F91" w:rsidRPr="00B87586">
              <w:rPr>
                <w:rFonts w:ascii="Times New Roman" w:hAnsi="Times New Roman" w:cs="Times New Roman"/>
                <w:color w:val="000000" w:themeColor="text1"/>
                <w:sz w:val="24"/>
                <w:szCs w:val="24"/>
              </w:rPr>
              <w:t xml:space="preserve"> </w:t>
            </w:r>
            <w:r w:rsidRPr="00B87586">
              <w:rPr>
                <w:rFonts w:ascii="Times New Roman" w:hAnsi="Times New Roman" w:cs="Times New Roman"/>
                <w:color w:val="000000" w:themeColor="text1"/>
                <w:sz w:val="24"/>
                <w:szCs w:val="24"/>
              </w:rPr>
              <w:t>Agrícola,</w:t>
            </w:r>
            <w:r w:rsidR="00D67F91" w:rsidRPr="00B87586">
              <w:rPr>
                <w:rFonts w:ascii="Times New Roman" w:hAnsi="Times New Roman" w:cs="Times New Roman"/>
                <w:color w:val="000000" w:themeColor="text1"/>
                <w:sz w:val="24"/>
                <w:szCs w:val="24"/>
              </w:rPr>
              <w:t xml:space="preserve"> </w:t>
            </w:r>
            <w:r w:rsidRPr="00B87586">
              <w:rPr>
                <w:rFonts w:ascii="Times New Roman" w:hAnsi="Times New Roman" w:cs="Times New Roman"/>
                <w:color w:val="000000" w:themeColor="text1"/>
                <w:sz w:val="24"/>
                <w:szCs w:val="24"/>
              </w:rPr>
              <w:t>Passo</w:t>
            </w:r>
            <w:r>
              <w:rPr>
                <w:rFonts w:ascii="Times New Roman" w:hAnsi="Times New Roman" w:cs="Times New Roman"/>
                <w:color w:val="000000" w:themeColor="text1"/>
                <w:sz w:val="24"/>
                <w:szCs w:val="24"/>
              </w:rPr>
              <w:t xml:space="preserve"> </w:t>
            </w:r>
            <w:r w:rsidRPr="00B87586">
              <w:rPr>
                <w:rFonts w:ascii="Times New Roman" w:hAnsi="Times New Roman" w:cs="Times New Roman"/>
                <w:color w:val="000000" w:themeColor="text1"/>
                <w:sz w:val="24"/>
                <w:szCs w:val="24"/>
              </w:rPr>
              <w:t>Manso,</w:t>
            </w:r>
            <w:r w:rsidR="00D67F91" w:rsidRPr="00B87586">
              <w:rPr>
                <w:rFonts w:ascii="Times New Roman" w:hAnsi="Times New Roman" w:cs="Times New Roman"/>
                <w:color w:val="000000" w:themeColor="text1"/>
                <w:sz w:val="24"/>
                <w:szCs w:val="24"/>
              </w:rPr>
              <w:t xml:space="preserve"> </w:t>
            </w:r>
            <w:r w:rsidRPr="00B87586">
              <w:rPr>
                <w:rFonts w:ascii="Times New Roman" w:hAnsi="Times New Roman" w:cs="Times New Roman"/>
                <w:color w:val="000000" w:themeColor="text1"/>
                <w:sz w:val="24"/>
                <w:szCs w:val="24"/>
              </w:rPr>
              <w:t>Salto</w:t>
            </w:r>
            <w:r w:rsidR="00D67F91" w:rsidRPr="00B87586">
              <w:rPr>
                <w:rFonts w:ascii="Times New Roman" w:hAnsi="Times New Roman" w:cs="Times New Roman"/>
                <w:color w:val="000000" w:themeColor="text1"/>
                <w:sz w:val="24"/>
                <w:szCs w:val="24"/>
              </w:rPr>
              <w:t xml:space="preserve"> </w:t>
            </w:r>
            <w:r w:rsidRPr="00B87586">
              <w:rPr>
                <w:rFonts w:ascii="Times New Roman" w:hAnsi="Times New Roman" w:cs="Times New Roman"/>
                <w:color w:val="000000" w:themeColor="text1"/>
                <w:sz w:val="24"/>
                <w:szCs w:val="24"/>
              </w:rPr>
              <w:t>do</w:t>
            </w:r>
            <w:r w:rsidR="00D67F91" w:rsidRPr="00B87586">
              <w:rPr>
                <w:rFonts w:ascii="Times New Roman" w:hAnsi="Times New Roman" w:cs="Times New Roman"/>
                <w:color w:val="000000" w:themeColor="text1"/>
                <w:sz w:val="24"/>
                <w:szCs w:val="24"/>
              </w:rPr>
              <w:t xml:space="preserve"> </w:t>
            </w:r>
            <w:r w:rsidRPr="00B87586">
              <w:rPr>
                <w:rFonts w:ascii="Times New Roman" w:hAnsi="Times New Roman" w:cs="Times New Roman"/>
                <w:color w:val="000000" w:themeColor="text1"/>
                <w:sz w:val="24"/>
                <w:szCs w:val="24"/>
              </w:rPr>
              <w:t>Norte,</w:t>
            </w:r>
            <w:r w:rsidR="00D67F91" w:rsidRPr="00B87586">
              <w:rPr>
                <w:rFonts w:ascii="Times New Roman" w:hAnsi="Times New Roman" w:cs="Times New Roman"/>
                <w:color w:val="000000" w:themeColor="text1"/>
                <w:sz w:val="24"/>
                <w:szCs w:val="24"/>
              </w:rPr>
              <w:t xml:space="preserve"> </w:t>
            </w:r>
            <w:r w:rsidRPr="00B87586">
              <w:rPr>
                <w:rFonts w:ascii="Times New Roman" w:hAnsi="Times New Roman" w:cs="Times New Roman"/>
                <w:color w:val="000000" w:themeColor="text1"/>
                <w:sz w:val="24"/>
                <w:szCs w:val="24"/>
              </w:rPr>
              <w:t xml:space="preserve">Salto </w:t>
            </w:r>
            <w:proofErr w:type="spellStart"/>
            <w:r w:rsidRPr="00B87586">
              <w:rPr>
                <w:rFonts w:ascii="Times New Roman" w:hAnsi="Times New Roman" w:cs="Times New Roman"/>
                <w:color w:val="000000" w:themeColor="text1"/>
                <w:sz w:val="24"/>
                <w:szCs w:val="24"/>
              </w:rPr>
              <w:t>Weissbach</w:t>
            </w:r>
            <w:proofErr w:type="spellEnd"/>
            <w:r w:rsidRPr="00B87586">
              <w:rPr>
                <w:rFonts w:ascii="Times New Roman" w:hAnsi="Times New Roman" w:cs="Times New Roman"/>
                <w:color w:val="000000" w:themeColor="text1"/>
                <w:sz w:val="24"/>
                <w:szCs w:val="24"/>
              </w:rPr>
              <w:t>,</w:t>
            </w:r>
            <w:r w:rsidR="00D67F91" w:rsidRPr="00B87586">
              <w:rPr>
                <w:rFonts w:ascii="Times New Roman" w:hAnsi="Times New Roman" w:cs="Times New Roman"/>
                <w:color w:val="000000" w:themeColor="text1"/>
                <w:sz w:val="24"/>
                <w:szCs w:val="24"/>
              </w:rPr>
              <w:t xml:space="preserve"> </w:t>
            </w:r>
            <w:r w:rsidRPr="00B87586">
              <w:rPr>
                <w:rFonts w:ascii="Times New Roman" w:hAnsi="Times New Roman" w:cs="Times New Roman"/>
                <w:color w:val="000000" w:themeColor="text1"/>
                <w:sz w:val="24"/>
                <w:szCs w:val="24"/>
              </w:rPr>
              <w:t>Velha,</w:t>
            </w:r>
            <w:r w:rsidR="00D67F91" w:rsidRPr="00B87586">
              <w:rPr>
                <w:rFonts w:ascii="Times New Roman" w:hAnsi="Times New Roman" w:cs="Times New Roman"/>
                <w:color w:val="000000" w:themeColor="text1"/>
                <w:sz w:val="24"/>
                <w:szCs w:val="24"/>
              </w:rPr>
              <w:t xml:space="preserve"> </w:t>
            </w:r>
            <w:r w:rsidRPr="00B87586">
              <w:rPr>
                <w:rFonts w:ascii="Times New Roman" w:hAnsi="Times New Roman" w:cs="Times New Roman"/>
                <w:color w:val="000000" w:themeColor="text1"/>
                <w:sz w:val="24"/>
                <w:szCs w:val="24"/>
              </w:rPr>
              <w:t>Velha</w:t>
            </w:r>
            <w:r w:rsidR="00D67F91" w:rsidRPr="00B87586">
              <w:rPr>
                <w:rFonts w:ascii="Times New Roman" w:hAnsi="Times New Roman" w:cs="Times New Roman"/>
                <w:color w:val="000000" w:themeColor="text1"/>
                <w:sz w:val="24"/>
                <w:szCs w:val="24"/>
              </w:rPr>
              <w:t xml:space="preserve"> </w:t>
            </w:r>
            <w:r w:rsidRPr="00B87586">
              <w:rPr>
                <w:rFonts w:ascii="Times New Roman" w:hAnsi="Times New Roman" w:cs="Times New Roman"/>
                <w:color w:val="000000" w:themeColor="text1"/>
                <w:sz w:val="24"/>
                <w:szCs w:val="24"/>
              </w:rPr>
              <w:t>Central</w:t>
            </w:r>
            <w:r w:rsidR="00D67F91">
              <w:rPr>
                <w:rFonts w:ascii="Times New Roman" w:hAnsi="Times New Roman" w:cs="Times New Roman"/>
                <w:color w:val="000000" w:themeColor="text1"/>
                <w:sz w:val="24"/>
                <w:szCs w:val="24"/>
              </w:rPr>
              <w:t xml:space="preserve"> </w:t>
            </w:r>
            <w:proofErr w:type="gramStart"/>
            <w:r w:rsidR="00D67F91">
              <w:rPr>
                <w:rFonts w:ascii="Times New Roman" w:hAnsi="Times New Roman" w:cs="Times New Roman"/>
                <w:color w:val="000000" w:themeColor="text1"/>
                <w:sz w:val="24"/>
                <w:szCs w:val="24"/>
              </w:rPr>
              <w:t>e</w:t>
            </w:r>
            <w:proofErr w:type="gramEnd"/>
            <w:r w:rsidRPr="00B87586">
              <w:rPr>
                <w:rFonts w:ascii="Times New Roman" w:hAnsi="Times New Roman" w:cs="Times New Roman"/>
                <w:color w:val="000000" w:themeColor="text1"/>
                <w:sz w:val="24"/>
                <w:szCs w:val="24"/>
              </w:rPr>
              <w:t xml:space="preserve"> </w:t>
            </w:r>
          </w:p>
          <w:p w:rsidR="00B87586" w:rsidRDefault="00B87586" w:rsidP="00B87586">
            <w:pPr>
              <w:jc w:val="both"/>
              <w:rPr>
                <w:rFonts w:ascii="Times New Roman" w:hAnsi="Times New Roman" w:cs="Times New Roman"/>
                <w:color w:val="000000" w:themeColor="text1"/>
                <w:sz w:val="24"/>
                <w:szCs w:val="24"/>
              </w:rPr>
            </w:pPr>
            <w:r w:rsidRPr="00B87586">
              <w:rPr>
                <w:rFonts w:ascii="Times New Roman" w:hAnsi="Times New Roman" w:cs="Times New Roman"/>
                <w:color w:val="000000" w:themeColor="text1"/>
                <w:sz w:val="24"/>
                <w:szCs w:val="24"/>
              </w:rPr>
              <w:t xml:space="preserve">Velha Grande. </w:t>
            </w:r>
          </w:p>
          <w:p w:rsidR="00B87586" w:rsidRPr="00B87586" w:rsidRDefault="00B87586" w:rsidP="00B87586">
            <w:pPr>
              <w:jc w:val="both"/>
              <w:rPr>
                <w:rFonts w:ascii="Times New Roman" w:hAnsi="Times New Roman" w:cs="Times New Roman"/>
                <w:color w:val="000000" w:themeColor="text1"/>
                <w:sz w:val="24"/>
                <w:szCs w:val="24"/>
              </w:rPr>
            </w:pPr>
          </w:p>
          <w:p w:rsidR="00B87586" w:rsidRPr="00B87586" w:rsidRDefault="00B87586" w:rsidP="00B87586">
            <w:pPr>
              <w:jc w:val="both"/>
              <w:rPr>
                <w:rFonts w:ascii="Times New Roman" w:hAnsi="Times New Roman" w:cs="Times New Roman"/>
                <w:color w:val="000000" w:themeColor="text1"/>
                <w:sz w:val="24"/>
                <w:szCs w:val="24"/>
              </w:rPr>
            </w:pPr>
            <w:r w:rsidRPr="00B87586">
              <w:rPr>
                <w:rFonts w:ascii="Times New Roman" w:hAnsi="Times New Roman" w:cs="Times New Roman"/>
                <w:color w:val="000000" w:themeColor="text1"/>
                <w:sz w:val="24"/>
                <w:szCs w:val="24"/>
              </w:rPr>
              <w:t xml:space="preserve">Rua: Alberto Stein, 544 - </w:t>
            </w:r>
            <w:proofErr w:type="gramStart"/>
            <w:r w:rsidRPr="00B87586">
              <w:rPr>
                <w:rFonts w:ascii="Times New Roman" w:hAnsi="Times New Roman" w:cs="Times New Roman"/>
                <w:color w:val="000000" w:themeColor="text1"/>
                <w:sz w:val="24"/>
                <w:szCs w:val="24"/>
              </w:rPr>
              <w:t>Velha</w:t>
            </w:r>
            <w:proofErr w:type="gramEnd"/>
            <w:r w:rsidRPr="00B87586">
              <w:rPr>
                <w:rFonts w:ascii="Times New Roman" w:hAnsi="Times New Roman" w:cs="Times New Roman"/>
                <w:color w:val="000000" w:themeColor="text1"/>
                <w:sz w:val="24"/>
                <w:szCs w:val="24"/>
              </w:rPr>
              <w:t xml:space="preserve"> </w:t>
            </w:r>
          </w:p>
          <w:p w:rsidR="00B87586" w:rsidRPr="00B87586" w:rsidRDefault="00B87586" w:rsidP="00B87586">
            <w:pPr>
              <w:jc w:val="both"/>
              <w:rPr>
                <w:rFonts w:ascii="Times New Roman" w:hAnsi="Times New Roman" w:cs="Times New Roman"/>
                <w:color w:val="000000" w:themeColor="text1"/>
                <w:sz w:val="24"/>
                <w:szCs w:val="24"/>
              </w:rPr>
            </w:pPr>
            <w:r w:rsidRPr="00B87586">
              <w:rPr>
                <w:rFonts w:ascii="Times New Roman" w:hAnsi="Times New Roman" w:cs="Times New Roman"/>
                <w:color w:val="000000" w:themeColor="text1"/>
                <w:sz w:val="24"/>
                <w:szCs w:val="24"/>
              </w:rPr>
              <w:t xml:space="preserve">(Anexo a Fundação de Desporto) </w:t>
            </w:r>
          </w:p>
          <w:p w:rsidR="00B87586" w:rsidRPr="00B87586" w:rsidRDefault="00B87586" w:rsidP="00B87586">
            <w:pPr>
              <w:jc w:val="both"/>
              <w:rPr>
                <w:rFonts w:ascii="Times New Roman" w:hAnsi="Times New Roman" w:cs="Times New Roman"/>
                <w:color w:val="000000" w:themeColor="text1"/>
                <w:sz w:val="24"/>
                <w:szCs w:val="24"/>
              </w:rPr>
            </w:pPr>
          </w:p>
          <w:p w:rsidR="00B87586" w:rsidRPr="00B87586" w:rsidRDefault="00B87586" w:rsidP="00B87586">
            <w:pPr>
              <w:jc w:val="center"/>
              <w:rPr>
                <w:rFonts w:ascii="Times New Roman" w:hAnsi="Times New Roman" w:cs="Times New Roman"/>
                <w:color w:val="000000" w:themeColor="text1"/>
                <w:sz w:val="24"/>
                <w:szCs w:val="24"/>
              </w:rPr>
            </w:pPr>
            <w:proofErr w:type="spellStart"/>
            <w:r w:rsidRPr="00B87586">
              <w:rPr>
                <w:rFonts w:ascii="Times New Roman" w:hAnsi="Times New Roman" w:cs="Times New Roman"/>
                <w:color w:val="000000" w:themeColor="text1"/>
                <w:sz w:val="24"/>
                <w:szCs w:val="24"/>
              </w:rPr>
              <w:t>Email</w:t>
            </w:r>
            <w:proofErr w:type="spellEnd"/>
            <w:r w:rsidRPr="00B87586">
              <w:rPr>
                <w:rFonts w:ascii="Times New Roman" w:hAnsi="Times New Roman" w:cs="Times New Roman"/>
                <w:color w:val="000000" w:themeColor="text1"/>
                <w:sz w:val="24"/>
                <w:szCs w:val="24"/>
              </w:rPr>
              <w:t>:</w:t>
            </w:r>
          </w:p>
          <w:p w:rsidR="00B87586" w:rsidRDefault="0000246A" w:rsidP="00B87586">
            <w:pPr>
              <w:jc w:val="both"/>
              <w:rPr>
                <w:rFonts w:ascii="Times New Roman" w:hAnsi="Times New Roman" w:cs="Times New Roman"/>
                <w:color w:val="000000" w:themeColor="text1"/>
                <w:sz w:val="24"/>
                <w:szCs w:val="24"/>
              </w:rPr>
            </w:pPr>
            <w:hyperlink r:id="rId12" w:history="1">
              <w:r w:rsidR="00D67F91" w:rsidRPr="00BD4730">
                <w:rPr>
                  <w:rStyle w:val="Hyperlink"/>
                  <w:rFonts w:ascii="Times New Roman" w:hAnsi="Times New Roman" w:cs="Times New Roman"/>
                  <w:sz w:val="24"/>
                  <w:szCs w:val="24"/>
                </w:rPr>
                <w:t>conselhotutelar2@blumenau.sc.gov.br</w:t>
              </w:r>
            </w:hyperlink>
          </w:p>
          <w:p w:rsidR="00D67F91" w:rsidRDefault="00D67F91" w:rsidP="00B87586">
            <w:pPr>
              <w:jc w:val="both"/>
              <w:rPr>
                <w:rFonts w:ascii="Times New Roman" w:hAnsi="Times New Roman" w:cs="Times New Roman"/>
                <w:color w:val="000000" w:themeColor="text1"/>
                <w:sz w:val="24"/>
                <w:szCs w:val="24"/>
              </w:rPr>
            </w:pPr>
          </w:p>
          <w:p w:rsidR="00D67F91" w:rsidRDefault="00D67F91" w:rsidP="00B87586">
            <w:pPr>
              <w:jc w:val="both"/>
              <w:rPr>
                <w:rFonts w:ascii="Times New Roman" w:hAnsi="Times New Roman" w:cs="Times New Roman"/>
                <w:color w:val="000000" w:themeColor="text1"/>
                <w:sz w:val="24"/>
                <w:szCs w:val="24"/>
              </w:rPr>
            </w:pPr>
          </w:p>
          <w:p w:rsidR="00D67F91" w:rsidRDefault="00D67F91" w:rsidP="00B87586">
            <w:pPr>
              <w:jc w:val="both"/>
              <w:rPr>
                <w:rFonts w:ascii="Times New Roman" w:hAnsi="Times New Roman" w:cs="Times New Roman"/>
                <w:color w:val="000000" w:themeColor="text1"/>
                <w:sz w:val="24"/>
                <w:szCs w:val="24"/>
              </w:rPr>
            </w:pPr>
          </w:p>
          <w:p w:rsidR="00D67F91" w:rsidRPr="00D67F91" w:rsidRDefault="00D67F91" w:rsidP="00D67F91">
            <w:pPr>
              <w:jc w:val="both"/>
              <w:rPr>
                <w:rFonts w:ascii="Times New Roman" w:hAnsi="Times New Roman" w:cs="Times New Roman"/>
                <w:b/>
                <w:color w:val="FF0000"/>
                <w:sz w:val="24"/>
                <w:szCs w:val="24"/>
              </w:rPr>
            </w:pPr>
            <w:r w:rsidRPr="00D67F91">
              <w:rPr>
                <w:rFonts w:ascii="Times New Roman" w:hAnsi="Times New Roman" w:cs="Times New Roman"/>
                <w:b/>
                <w:color w:val="FF0000"/>
                <w:sz w:val="24"/>
                <w:szCs w:val="24"/>
              </w:rPr>
              <w:t>Conselho Tutelar Unidade III:</w:t>
            </w:r>
          </w:p>
          <w:p w:rsidR="00D67F91" w:rsidRDefault="00D67F91" w:rsidP="00D67F91">
            <w:pPr>
              <w:jc w:val="both"/>
              <w:rPr>
                <w:rFonts w:ascii="Times New Roman" w:hAnsi="Times New Roman" w:cs="Times New Roman"/>
                <w:color w:val="000000" w:themeColor="text1"/>
                <w:sz w:val="24"/>
                <w:szCs w:val="24"/>
              </w:rPr>
            </w:pPr>
            <w:proofErr w:type="spellStart"/>
            <w:r w:rsidRPr="00D67F91">
              <w:rPr>
                <w:rFonts w:ascii="Times New Roman" w:hAnsi="Times New Roman" w:cs="Times New Roman"/>
                <w:color w:val="000000" w:themeColor="text1"/>
                <w:sz w:val="24"/>
                <w:szCs w:val="24"/>
              </w:rPr>
              <w:t>Abragência</w:t>
            </w:r>
            <w:proofErr w:type="spellEnd"/>
            <w:r w:rsidRPr="00D67F91">
              <w:rPr>
                <w:rFonts w:ascii="Times New Roman" w:hAnsi="Times New Roman" w:cs="Times New Roman"/>
                <w:color w:val="000000" w:themeColor="text1"/>
                <w:sz w:val="24"/>
                <w:szCs w:val="24"/>
              </w:rPr>
              <w:t xml:space="preserve">: Fortaleza, Fortaleza Alta, Fidélis, </w:t>
            </w:r>
            <w:proofErr w:type="spellStart"/>
            <w:r w:rsidRPr="00D67F91">
              <w:rPr>
                <w:rFonts w:ascii="Times New Roman" w:hAnsi="Times New Roman" w:cs="Times New Roman"/>
                <w:color w:val="000000" w:themeColor="text1"/>
                <w:sz w:val="24"/>
                <w:szCs w:val="24"/>
              </w:rPr>
              <w:t>Itoupava</w:t>
            </w:r>
            <w:proofErr w:type="spellEnd"/>
            <w:r w:rsidRPr="00D67F91">
              <w:rPr>
                <w:rFonts w:ascii="Times New Roman" w:hAnsi="Times New Roman" w:cs="Times New Roman"/>
                <w:color w:val="000000" w:themeColor="text1"/>
                <w:sz w:val="24"/>
                <w:szCs w:val="24"/>
              </w:rPr>
              <w:t xml:space="preserve"> Central, </w:t>
            </w:r>
            <w:proofErr w:type="spellStart"/>
            <w:r w:rsidRPr="00D67F91">
              <w:rPr>
                <w:rFonts w:ascii="Times New Roman" w:hAnsi="Times New Roman" w:cs="Times New Roman"/>
                <w:color w:val="000000" w:themeColor="text1"/>
                <w:sz w:val="24"/>
                <w:szCs w:val="24"/>
              </w:rPr>
              <w:t>Itoupava</w:t>
            </w:r>
            <w:proofErr w:type="spellEnd"/>
            <w:r>
              <w:rPr>
                <w:rFonts w:ascii="Times New Roman" w:hAnsi="Times New Roman" w:cs="Times New Roman"/>
                <w:color w:val="000000" w:themeColor="text1"/>
                <w:sz w:val="24"/>
                <w:szCs w:val="24"/>
              </w:rPr>
              <w:t xml:space="preserve"> </w:t>
            </w:r>
            <w:r w:rsidRPr="00D67F91">
              <w:rPr>
                <w:rFonts w:ascii="Times New Roman" w:hAnsi="Times New Roman" w:cs="Times New Roman"/>
                <w:color w:val="000000" w:themeColor="text1"/>
                <w:sz w:val="24"/>
                <w:szCs w:val="24"/>
              </w:rPr>
              <w:t xml:space="preserve">Norte, </w:t>
            </w:r>
            <w:proofErr w:type="spellStart"/>
            <w:r w:rsidRPr="00D67F91">
              <w:rPr>
                <w:rFonts w:ascii="Times New Roman" w:hAnsi="Times New Roman" w:cs="Times New Roman"/>
                <w:color w:val="000000" w:themeColor="text1"/>
                <w:sz w:val="24"/>
                <w:szCs w:val="24"/>
              </w:rPr>
              <w:t>Itoupavazinha</w:t>
            </w:r>
            <w:proofErr w:type="spellEnd"/>
            <w:r w:rsidRPr="00D67F91">
              <w:rPr>
                <w:rFonts w:ascii="Times New Roman" w:hAnsi="Times New Roman" w:cs="Times New Roman"/>
                <w:color w:val="000000" w:themeColor="text1"/>
                <w:sz w:val="24"/>
                <w:szCs w:val="24"/>
              </w:rPr>
              <w:t>, Nova Esperança,</w:t>
            </w:r>
            <w:r>
              <w:rPr>
                <w:rFonts w:ascii="Times New Roman" w:hAnsi="Times New Roman" w:cs="Times New Roman"/>
                <w:color w:val="000000" w:themeColor="text1"/>
                <w:sz w:val="24"/>
                <w:szCs w:val="24"/>
              </w:rPr>
              <w:t xml:space="preserve"> </w:t>
            </w:r>
            <w:r w:rsidRPr="00D67F91">
              <w:rPr>
                <w:rFonts w:ascii="Times New Roman" w:hAnsi="Times New Roman" w:cs="Times New Roman"/>
                <w:color w:val="000000" w:themeColor="text1"/>
                <w:sz w:val="24"/>
                <w:szCs w:val="24"/>
              </w:rPr>
              <w:t xml:space="preserve">Testo Salto, </w:t>
            </w:r>
            <w:proofErr w:type="spellStart"/>
            <w:r w:rsidRPr="00D67F91">
              <w:rPr>
                <w:rFonts w:ascii="Times New Roman" w:hAnsi="Times New Roman" w:cs="Times New Roman"/>
                <w:color w:val="000000" w:themeColor="text1"/>
                <w:sz w:val="24"/>
                <w:szCs w:val="24"/>
              </w:rPr>
              <w:t>Tribess</w:t>
            </w:r>
            <w:proofErr w:type="spellEnd"/>
            <w:r w:rsidRPr="00D67F91">
              <w:rPr>
                <w:rFonts w:ascii="Times New Roman" w:hAnsi="Times New Roman" w:cs="Times New Roman"/>
                <w:color w:val="000000" w:themeColor="text1"/>
                <w:sz w:val="24"/>
                <w:szCs w:val="24"/>
              </w:rPr>
              <w:t xml:space="preserve"> e Vila </w:t>
            </w:r>
            <w:proofErr w:type="spellStart"/>
            <w:r w:rsidRPr="00D67F91">
              <w:rPr>
                <w:rFonts w:ascii="Times New Roman" w:hAnsi="Times New Roman" w:cs="Times New Roman"/>
                <w:color w:val="000000" w:themeColor="text1"/>
                <w:sz w:val="24"/>
                <w:szCs w:val="24"/>
              </w:rPr>
              <w:t>Itoupava</w:t>
            </w:r>
            <w:proofErr w:type="spellEnd"/>
            <w:r w:rsidRPr="00D67F91">
              <w:rPr>
                <w:rFonts w:ascii="Times New Roman" w:hAnsi="Times New Roman" w:cs="Times New Roman"/>
                <w:color w:val="000000" w:themeColor="text1"/>
                <w:sz w:val="24"/>
                <w:szCs w:val="24"/>
              </w:rPr>
              <w:t xml:space="preserve">. </w:t>
            </w:r>
          </w:p>
          <w:p w:rsidR="00D67F91" w:rsidRPr="00D67F91" w:rsidRDefault="00D67F91" w:rsidP="00D67F91">
            <w:pPr>
              <w:jc w:val="both"/>
              <w:rPr>
                <w:rFonts w:ascii="Times New Roman" w:hAnsi="Times New Roman" w:cs="Times New Roman"/>
                <w:color w:val="000000" w:themeColor="text1"/>
                <w:sz w:val="24"/>
                <w:szCs w:val="24"/>
              </w:rPr>
            </w:pPr>
          </w:p>
          <w:p w:rsidR="00D67F91" w:rsidRPr="00D67F91" w:rsidRDefault="00D67F91" w:rsidP="00D67F91">
            <w:pPr>
              <w:jc w:val="both"/>
              <w:rPr>
                <w:rFonts w:ascii="Times New Roman" w:hAnsi="Times New Roman" w:cs="Times New Roman"/>
                <w:color w:val="000000" w:themeColor="text1"/>
                <w:sz w:val="24"/>
                <w:szCs w:val="24"/>
              </w:rPr>
            </w:pPr>
            <w:r w:rsidRPr="00D67F91">
              <w:rPr>
                <w:rFonts w:ascii="Times New Roman" w:hAnsi="Times New Roman" w:cs="Times New Roman"/>
                <w:color w:val="000000" w:themeColor="text1"/>
                <w:sz w:val="24"/>
                <w:szCs w:val="24"/>
              </w:rPr>
              <w:t xml:space="preserve">Rua: Marechal Rondon, </w:t>
            </w:r>
            <w:proofErr w:type="gramStart"/>
            <w:r w:rsidRPr="00D67F91">
              <w:rPr>
                <w:rFonts w:ascii="Times New Roman" w:hAnsi="Times New Roman" w:cs="Times New Roman"/>
                <w:color w:val="000000" w:themeColor="text1"/>
                <w:sz w:val="24"/>
                <w:szCs w:val="24"/>
              </w:rPr>
              <w:t>115</w:t>
            </w:r>
            <w:proofErr w:type="gramEnd"/>
            <w:r w:rsidRPr="00D67F91">
              <w:rPr>
                <w:rFonts w:ascii="Times New Roman" w:hAnsi="Times New Roman" w:cs="Times New Roman"/>
                <w:color w:val="000000" w:themeColor="text1"/>
                <w:sz w:val="24"/>
                <w:szCs w:val="24"/>
              </w:rPr>
              <w:t xml:space="preserve"> </w:t>
            </w:r>
          </w:p>
          <w:p w:rsidR="00D67F91" w:rsidRPr="00D67F91" w:rsidRDefault="00D67F91" w:rsidP="00D67F91">
            <w:pPr>
              <w:jc w:val="both"/>
              <w:rPr>
                <w:rFonts w:ascii="Times New Roman" w:hAnsi="Times New Roman" w:cs="Times New Roman"/>
                <w:color w:val="000000" w:themeColor="text1"/>
                <w:sz w:val="24"/>
                <w:szCs w:val="24"/>
              </w:rPr>
            </w:pPr>
            <w:r w:rsidRPr="00D67F91">
              <w:rPr>
                <w:rFonts w:ascii="Times New Roman" w:hAnsi="Times New Roman" w:cs="Times New Roman"/>
                <w:color w:val="000000" w:themeColor="text1"/>
                <w:sz w:val="24"/>
                <w:szCs w:val="24"/>
              </w:rPr>
              <w:t xml:space="preserve">Salto do Norte </w:t>
            </w:r>
          </w:p>
          <w:p w:rsidR="00D67F91" w:rsidRPr="00D67F91" w:rsidRDefault="00D67F91" w:rsidP="00D67F91">
            <w:pPr>
              <w:jc w:val="both"/>
              <w:rPr>
                <w:rFonts w:ascii="Times New Roman" w:hAnsi="Times New Roman" w:cs="Times New Roman"/>
                <w:color w:val="000000" w:themeColor="text1"/>
                <w:sz w:val="24"/>
                <w:szCs w:val="24"/>
              </w:rPr>
            </w:pPr>
            <w:r w:rsidRPr="00D67F91">
              <w:rPr>
                <w:rFonts w:ascii="Times New Roman" w:hAnsi="Times New Roman" w:cs="Times New Roman"/>
                <w:color w:val="000000" w:themeColor="text1"/>
                <w:sz w:val="24"/>
                <w:szCs w:val="24"/>
              </w:rPr>
              <w:t>(</w:t>
            </w:r>
            <w:proofErr w:type="gramStart"/>
            <w:r w:rsidRPr="00D67F91">
              <w:rPr>
                <w:rFonts w:ascii="Times New Roman" w:hAnsi="Times New Roman" w:cs="Times New Roman"/>
                <w:color w:val="000000" w:themeColor="text1"/>
                <w:sz w:val="24"/>
                <w:szCs w:val="24"/>
              </w:rPr>
              <w:t>Antiga Chocolate</w:t>
            </w:r>
            <w:proofErr w:type="gramEnd"/>
            <w:r w:rsidRPr="00D67F91">
              <w:rPr>
                <w:rFonts w:ascii="Times New Roman" w:hAnsi="Times New Roman" w:cs="Times New Roman"/>
                <w:color w:val="000000" w:themeColor="text1"/>
                <w:sz w:val="24"/>
                <w:szCs w:val="24"/>
              </w:rPr>
              <w:t xml:space="preserve"> Saturno) </w:t>
            </w:r>
          </w:p>
          <w:p w:rsidR="00D67F91" w:rsidRDefault="00D67F91" w:rsidP="00D67F91">
            <w:pPr>
              <w:jc w:val="both"/>
              <w:rPr>
                <w:rFonts w:ascii="Times New Roman" w:hAnsi="Times New Roman" w:cs="Times New Roman"/>
                <w:color w:val="000000" w:themeColor="text1"/>
                <w:sz w:val="24"/>
                <w:szCs w:val="24"/>
              </w:rPr>
            </w:pPr>
          </w:p>
          <w:p w:rsidR="00D67F91" w:rsidRPr="00D67F91" w:rsidRDefault="00D67F91" w:rsidP="00D67F91">
            <w:pPr>
              <w:jc w:val="center"/>
              <w:rPr>
                <w:rFonts w:ascii="Times New Roman" w:hAnsi="Times New Roman" w:cs="Times New Roman"/>
                <w:color w:val="000000" w:themeColor="text1"/>
                <w:sz w:val="24"/>
                <w:szCs w:val="24"/>
              </w:rPr>
            </w:pPr>
            <w:r w:rsidRPr="00D67F91">
              <w:rPr>
                <w:rFonts w:ascii="Times New Roman" w:hAnsi="Times New Roman" w:cs="Times New Roman"/>
                <w:color w:val="000000" w:themeColor="text1"/>
                <w:sz w:val="24"/>
                <w:szCs w:val="24"/>
              </w:rPr>
              <w:t>E-mail</w:t>
            </w:r>
          </w:p>
          <w:p w:rsidR="00D67F91" w:rsidRDefault="0000246A" w:rsidP="00D67F91">
            <w:pPr>
              <w:jc w:val="both"/>
              <w:rPr>
                <w:rFonts w:ascii="Times New Roman" w:hAnsi="Times New Roman" w:cs="Times New Roman"/>
                <w:color w:val="000000" w:themeColor="text1"/>
                <w:sz w:val="24"/>
                <w:szCs w:val="24"/>
              </w:rPr>
            </w:pPr>
            <w:hyperlink r:id="rId13" w:history="1">
              <w:r w:rsidR="00D67F91" w:rsidRPr="00BD4730">
                <w:rPr>
                  <w:rStyle w:val="Hyperlink"/>
                  <w:rFonts w:ascii="Times New Roman" w:hAnsi="Times New Roman" w:cs="Times New Roman"/>
                  <w:sz w:val="24"/>
                  <w:szCs w:val="24"/>
                </w:rPr>
                <w:t>conselhotutelar3@blumenau.sc.gov.br</w:t>
              </w:r>
            </w:hyperlink>
          </w:p>
          <w:p w:rsidR="00D67F91" w:rsidRPr="00C63736" w:rsidRDefault="00D67F91" w:rsidP="00D67F91">
            <w:pPr>
              <w:jc w:val="both"/>
              <w:rPr>
                <w:rFonts w:ascii="Times New Roman" w:hAnsi="Times New Roman" w:cs="Times New Roman"/>
                <w:color w:val="000000" w:themeColor="text1"/>
                <w:sz w:val="24"/>
                <w:szCs w:val="24"/>
              </w:rPr>
            </w:pPr>
          </w:p>
        </w:tc>
        <w:tc>
          <w:tcPr>
            <w:tcW w:w="2776" w:type="dxa"/>
          </w:tcPr>
          <w:p w:rsidR="00B56DC8" w:rsidRPr="00C63736" w:rsidRDefault="00E430A3" w:rsidP="00B56DC8">
            <w:pPr>
              <w:rPr>
                <w:rFonts w:ascii="Times New Roman" w:hAnsi="Times New Roman" w:cs="Times New Roman"/>
                <w:bCs/>
                <w:color w:val="000000"/>
                <w:sz w:val="24"/>
                <w:szCs w:val="24"/>
              </w:rPr>
            </w:pPr>
            <w:r w:rsidRPr="00DE63A1">
              <w:rPr>
                <w:rFonts w:ascii="Times New Roman" w:hAnsi="Times New Roman" w:cs="Times New Roman"/>
                <w:bCs/>
                <w:color w:val="000000"/>
                <w:sz w:val="24"/>
                <w:szCs w:val="24"/>
              </w:rPr>
              <w:lastRenderedPageBreak/>
              <w:t>(4</w:t>
            </w:r>
            <w:r w:rsidRPr="00C63736">
              <w:rPr>
                <w:rFonts w:ascii="Times New Roman" w:hAnsi="Times New Roman" w:cs="Times New Roman"/>
                <w:bCs/>
                <w:color w:val="000000"/>
                <w:sz w:val="24"/>
                <w:szCs w:val="24"/>
              </w:rPr>
              <w:t>7) 3381 – 6661</w:t>
            </w:r>
          </w:p>
          <w:p w:rsidR="00E430A3" w:rsidRPr="00C63736" w:rsidRDefault="00E430A3" w:rsidP="00B56DC8">
            <w:pPr>
              <w:rPr>
                <w:rFonts w:ascii="Times New Roman" w:hAnsi="Times New Roman" w:cs="Times New Roman"/>
                <w:bCs/>
                <w:color w:val="000000"/>
                <w:sz w:val="24"/>
                <w:szCs w:val="24"/>
              </w:rPr>
            </w:pPr>
          </w:p>
          <w:p w:rsidR="00E430A3" w:rsidRPr="00C63736" w:rsidRDefault="00B87586" w:rsidP="00B56DC8">
            <w:pPr>
              <w:rPr>
                <w:rFonts w:ascii="Times New Roman" w:hAnsi="Times New Roman" w:cs="Times New Roman"/>
                <w:bCs/>
                <w:color w:val="000000"/>
                <w:sz w:val="24"/>
                <w:szCs w:val="24"/>
              </w:rPr>
            </w:pPr>
            <w:r w:rsidRPr="00B87586">
              <w:rPr>
                <w:rFonts w:ascii="Times New Roman" w:hAnsi="Times New Roman" w:cs="Times New Roman"/>
                <w:bCs/>
                <w:color w:val="000000"/>
                <w:sz w:val="24"/>
                <w:szCs w:val="24"/>
              </w:rPr>
              <w:t>Telefone Plantão: 9977-9866</w:t>
            </w:r>
          </w:p>
          <w:p w:rsidR="00E430A3" w:rsidRPr="00C63736" w:rsidRDefault="00E430A3" w:rsidP="00B56DC8">
            <w:pPr>
              <w:rPr>
                <w:rFonts w:ascii="Times New Roman" w:hAnsi="Times New Roman" w:cs="Times New Roman"/>
                <w:bCs/>
                <w:color w:val="000000"/>
                <w:sz w:val="24"/>
                <w:szCs w:val="24"/>
              </w:rPr>
            </w:pPr>
          </w:p>
          <w:p w:rsidR="00B87586" w:rsidRDefault="00B87586" w:rsidP="00E430A3">
            <w:pPr>
              <w:rPr>
                <w:rFonts w:ascii="Times New Roman" w:hAnsi="Times New Roman" w:cs="Times New Roman"/>
                <w:bCs/>
                <w:color w:val="000000"/>
                <w:sz w:val="24"/>
                <w:szCs w:val="24"/>
              </w:rPr>
            </w:pPr>
          </w:p>
          <w:p w:rsidR="00B87586" w:rsidRDefault="00B87586" w:rsidP="00E430A3">
            <w:pPr>
              <w:rPr>
                <w:rFonts w:ascii="Times New Roman" w:hAnsi="Times New Roman" w:cs="Times New Roman"/>
                <w:bCs/>
                <w:color w:val="000000"/>
                <w:sz w:val="24"/>
                <w:szCs w:val="24"/>
              </w:rPr>
            </w:pPr>
          </w:p>
          <w:p w:rsidR="00B87586" w:rsidRDefault="00B87586" w:rsidP="00E430A3">
            <w:pPr>
              <w:rPr>
                <w:rFonts w:ascii="Times New Roman" w:hAnsi="Times New Roman" w:cs="Times New Roman"/>
                <w:bCs/>
                <w:color w:val="000000"/>
                <w:sz w:val="24"/>
                <w:szCs w:val="24"/>
              </w:rPr>
            </w:pPr>
          </w:p>
          <w:p w:rsidR="00B87586" w:rsidRDefault="00B87586" w:rsidP="00E430A3">
            <w:pPr>
              <w:rPr>
                <w:rFonts w:ascii="Times New Roman" w:hAnsi="Times New Roman" w:cs="Times New Roman"/>
                <w:bCs/>
                <w:color w:val="000000"/>
                <w:sz w:val="24"/>
                <w:szCs w:val="24"/>
              </w:rPr>
            </w:pPr>
          </w:p>
          <w:p w:rsidR="00B87586" w:rsidRDefault="00B87586" w:rsidP="00E430A3">
            <w:pPr>
              <w:rPr>
                <w:rFonts w:ascii="Times New Roman" w:hAnsi="Times New Roman" w:cs="Times New Roman"/>
                <w:bCs/>
                <w:color w:val="000000"/>
                <w:sz w:val="24"/>
                <w:szCs w:val="24"/>
              </w:rPr>
            </w:pPr>
          </w:p>
          <w:p w:rsidR="00B87586" w:rsidRDefault="00B87586" w:rsidP="00E430A3">
            <w:pPr>
              <w:rPr>
                <w:rFonts w:ascii="Times New Roman" w:hAnsi="Times New Roman" w:cs="Times New Roman"/>
                <w:bCs/>
                <w:color w:val="000000"/>
                <w:sz w:val="24"/>
                <w:szCs w:val="24"/>
              </w:rPr>
            </w:pPr>
          </w:p>
          <w:p w:rsidR="00B87586" w:rsidRDefault="00B87586" w:rsidP="00E430A3">
            <w:pPr>
              <w:rPr>
                <w:rFonts w:ascii="Times New Roman" w:hAnsi="Times New Roman" w:cs="Times New Roman"/>
                <w:bCs/>
                <w:color w:val="000000"/>
                <w:sz w:val="24"/>
                <w:szCs w:val="24"/>
              </w:rPr>
            </w:pPr>
          </w:p>
          <w:p w:rsidR="00B87586" w:rsidRDefault="00B87586" w:rsidP="00E430A3">
            <w:pPr>
              <w:rPr>
                <w:rFonts w:ascii="Times New Roman" w:hAnsi="Times New Roman" w:cs="Times New Roman"/>
                <w:bCs/>
                <w:color w:val="000000"/>
                <w:sz w:val="24"/>
                <w:szCs w:val="24"/>
              </w:rPr>
            </w:pPr>
          </w:p>
          <w:p w:rsidR="00B87586" w:rsidRDefault="00B87586" w:rsidP="00E430A3">
            <w:pPr>
              <w:rPr>
                <w:rFonts w:ascii="Times New Roman" w:hAnsi="Times New Roman" w:cs="Times New Roman"/>
                <w:bCs/>
                <w:color w:val="000000"/>
                <w:sz w:val="24"/>
                <w:szCs w:val="24"/>
              </w:rPr>
            </w:pPr>
          </w:p>
          <w:p w:rsidR="00B87586" w:rsidRDefault="00B87586" w:rsidP="00E430A3">
            <w:pPr>
              <w:rPr>
                <w:rFonts w:ascii="Times New Roman" w:hAnsi="Times New Roman" w:cs="Times New Roman"/>
                <w:bCs/>
                <w:color w:val="000000"/>
                <w:sz w:val="24"/>
                <w:szCs w:val="24"/>
              </w:rPr>
            </w:pPr>
          </w:p>
          <w:p w:rsidR="00B87586" w:rsidRDefault="00B87586" w:rsidP="00E430A3">
            <w:pPr>
              <w:rPr>
                <w:rFonts w:ascii="Times New Roman" w:hAnsi="Times New Roman" w:cs="Times New Roman"/>
                <w:bCs/>
                <w:color w:val="000000"/>
                <w:sz w:val="24"/>
                <w:szCs w:val="24"/>
              </w:rPr>
            </w:pPr>
          </w:p>
          <w:p w:rsidR="00E430A3" w:rsidRPr="00C63736" w:rsidRDefault="00E430A3" w:rsidP="00E430A3">
            <w:pPr>
              <w:rPr>
                <w:rFonts w:ascii="Times New Roman" w:hAnsi="Times New Roman" w:cs="Times New Roman"/>
                <w:bCs/>
                <w:color w:val="000000"/>
                <w:sz w:val="24"/>
                <w:szCs w:val="24"/>
              </w:rPr>
            </w:pPr>
            <w:r w:rsidRPr="00C63736">
              <w:rPr>
                <w:rFonts w:ascii="Times New Roman" w:hAnsi="Times New Roman" w:cs="Times New Roman"/>
                <w:bCs/>
                <w:color w:val="000000"/>
                <w:sz w:val="24"/>
                <w:szCs w:val="24"/>
              </w:rPr>
              <w:t>(47) 3381 – 6613</w:t>
            </w:r>
          </w:p>
          <w:p w:rsidR="00E430A3" w:rsidRPr="00C63736" w:rsidRDefault="00E430A3" w:rsidP="00E430A3">
            <w:pPr>
              <w:rPr>
                <w:rFonts w:ascii="Times New Roman" w:hAnsi="Times New Roman" w:cs="Times New Roman"/>
                <w:bCs/>
                <w:color w:val="000000"/>
                <w:sz w:val="24"/>
                <w:szCs w:val="24"/>
              </w:rPr>
            </w:pPr>
          </w:p>
          <w:p w:rsidR="00D67F91" w:rsidRPr="00C63736" w:rsidRDefault="00D67F91" w:rsidP="00D67F91">
            <w:pPr>
              <w:rPr>
                <w:rFonts w:ascii="Times New Roman" w:hAnsi="Times New Roman" w:cs="Times New Roman"/>
                <w:bCs/>
                <w:color w:val="000000"/>
                <w:sz w:val="24"/>
                <w:szCs w:val="24"/>
              </w:rPr>
            </w:pPr>
            <w:r w:rsidRPr="00B87586">
              <w:rPr>
                <w:rFonts w:ascii="Times New Roman" w:hAnsi="Times New Roman" w:cs="Times New Roman"/>
                <w:bCs/>
                <w:color w:val="000000"/>
                <w:sz w:val="24"/>
                <w:szCs w:val="24"/>
              </w:rPr>
              <w:t>Telefone Plantão: 9977-9866</w:t>
            </w:r>
          </w:p>
          <w:p w:rsidR="00E430A3" w:rsidRPr="00C63736" w:rsidRDefault="00E430A3" w:rsidP="00E430A3">
            <w:pPr>
              <w:rPr>
                <w:rFonts w:ascii="Times New Roman" w:hAnsi="Times New Roman" w:cs="Times New Roman"/>
                <w:bCs/>
                <w:color w:val="000000"/>
                <w:sz w:val="24"/>
                <w:szCs w:val="24"/>
              </w:rPr>
            </w:pPr>
          </w:p>
          <w:p w:rsidR="00E430A3" w:rsidRPr="00C63736" w:rsidRDefault="00E430A3" w:rsidP="00E430A3">
            <w:pPr>
              <w:rPr>
                <w:rFonts w:ascii="Times New Roman" w:hAnsi="Times New Roman" w:cs="Times New Roman"/>
                <w:bCs/>
                <w:color w:val="000000"/>
                <w:sz w:val="24"/>
                <w:szCs w:val="24"/>
              </w:rPr>
            </w:pPr>
          </w:p>
          <w:p w:rsidR="00B87586" w:rsidRDefault="00B87586" w:rsidP="00E430A3">
            <w:pPr>
              <w:rPr>
                <w:rFonts w:ascii="Times New Roman" w:hAnsi="Times New Roman" w:cs="Times New Roman"/>
                <w:bCs/>
                <w:color w:val="000000"/>
                <w:sz w:val="24"/>
                <w:szCs w:val="24"/>
              </w:rPr>
            </w:pPr>
          </w:p>
          <w:p w:rsidR="00B87586" w:rsidRDefault="00B87586" w:rsidP="00E430A3">
            <w:pPr>
              <w:rPr>
                <w:rFonts w:ascii="Times New Roman" w:hAnsi="Times New Roman" w:cs="Times New Roman"/>
                <w:bCs/>
                <w:color w:val="000000"/>
                <w:sz w:val="24"/>
                <w:szCs w:val="24"/>
              </w:rPr>
            </w:pPr>
          </w:p>
          <w:p w:rsidR="00B87586" w:rsidRDefault="00B87586" w:rsidP="00E430A3">
            <w:pPr>
              <w:rPr>
                <w:rFonts w:ascii="Times New Roman" w:hAnsi="Times New Roman" w:cs="Times New Roman"/>
                <w:bCs/>
                <w:color w:val="000000"/>
                <w:sz w:val="24"/>
                <w:szCs w:val="24"/>
              </w:rPr>
            </w:pPr>
          </w:p>
          <w:p w:rsidR="00B87586" w:rsidRDefault="00B87586" w:rsidP="00E430A3">
            <w:pPr>
              <w:rPr>
                <w:rFonts w:ascii="Times New Roman" w:hAnsi="Times New Roman" w:cs="Times New Roman"/>
                <w:bCs/>
                <w:color w:val="000000"/>
                <w:sz w:val="24"/>
                <w:szCs w:val="24"/>
              </w:rPr>
            </w:pPr>
          </w:p>
          <w:p w:rsidR="00D67F91" w:rsidRDefault="00D67F91" w:rsidP="00E430A3">
            <w:pPr>
              <w:rPr>
                <w:rFonts w:ascii="Times New Roman" w:hAnsi="Times New Roman" w:cs="Times New Roman"/>
                <w:bCs/>
                <w:color w:val="000000"/>
                <w:sz w:val="24"/>
                <w:szCs w:val="24"/>
              </w:rPr>
            </w:pPr>
          </w:p>
          <w:p w:rsidR="00D67F91" w:rsidRDefault="00D67F91" w:rsidP="00E430A3">
            <w:pPr>
              <w:rPr>
                <w:rFonts w:ascii="Times New Roman" w:hAnsi="Times New Roman" w:cs="Times New Roman"/>
                <w:bCs/>
                <w:color w:val="000000"/>
                <w:sz w:val="24"/>
                <w:szCs w:val="24"/>
              </w:rPr>
            </w:pPr>
          </w:p>
          <w:p w:rsidR="00D67F91" w:rsidRDefault="00D67F91" w:rsidP="00E430A3">
            <w:pPr>
              <w:rPr>
                <w:rFonts w:ascii="Times New Roman" w:hAnsi="Times New Roman" w:cs="Times New Roman"/>
                <w:bCs/>
                <w:color w:val="000000"/>
                <w:sz w:val="24"/>
                <w:szCs w:val="24"/>
              </w:rPr>
            </w:pPr>
          </w:p>
          <w:p w:rsidR="00D67F91" w:rsidRDefault="00D67F91" w:rsidP="00E430A3">
            <w:pPr>
              <w:rPr>
                <w:rFonts w:ascii="Times New Roman" w:hAnsi="Times New Roman" w:cs="Times New Roman"/>
                <w:bCs/>
                <w:color w:val="000000"/>
                <w:sz w:val="24"/>
                <w:szCs w:val="24"/>
              </w:rPr>
            </w:pPr>
          </w:p>
          <w:p w:rsidR="00D67F91" w:rsidRDefault="00D67F91" w:rsidP="00E430A3">
            <w:pPr>
              <w:rPr>
                <w:rFonts w:ascii="Times New Roman" w:hAnsi="Times New Roman" w:cs="Times New Roman"/>
                <w:bCs/>
                <w:color w:val="000000"/>
                <w:sz w:val="24"/>
                <w:szCs w:val="24"/>
              </w:rPr>
            </w:pPr>
          </w:p>
          <w:p w:rsidR="00D67F91" w:rsidRDefault="00E430A3" w:rsidP="00D67F91">
            <w:pPr>
              <w:rPr>
                <w:rFonts w:ascii="Times New Roman" w:hAnsi="Times New Roman" w:cs="Times New Roman"/>
                <w:bCs/>
                <w:color w:val="000000"/>
                <w:sz w:val="24"/>
                <w:szCs w:val="24"/>
              </w:rPr>
            </w:pPr>
            <w:r w:rsidRPr="00C63736">
              <w:rPr>
                <w:rFonts w:ascii="Times New Roman" w:hAnsi="Times New Roman" w:cs="Times New Roman"/>
                <w:bCs/>
                <w:color w:val="000000"/>
                <w:sz w:val="24"/>
                <w:szCs w:val="24"/>
              </w:rPr>
              <w:t>(47) 3338-8294 / 3381-6612</w:t>
            </w:r>
          </w:p>
          <w:p w:rsidR="00D67F91" w:rsidRPr="00C63736" w:rsidRDefault="00E430A3" w:rsidP="00D67F91">
            <w:pPr>
              <w:rPr>
                <w:rFonts w:ascii="Times New Roman" w:hAnsi="Times New Roman" w:cs="Times New Roman"/>
                <w:bCs/>
                <w:color w:val="000000"/>
                <w:sz w:val="24"/>
                <w:szCs w:val="24"/>
              </w:rPr>
            </w:pPr>
            <w:r w:rsidRPr="00C63736">
              <w:rPr>
                <w:rFonts w:ascii="Times New Roman" w:hAnsi="Times New Roman" w:cs="Times New Roman"/>
                <w:color w:val="000000"/>
                <w:sz w:val="24"/>
                <w:szCs w:val="24"/>
              </w:rPr>
              <w:br/>
            </w:r>
            <w:r w:rsidR="00D67F91" w:rsidRPr="00B87586">
              <w:rPr>
                <w:rFonts w:ascii="Times New Roman" w:hAnsi="Times New Roman" w:cs="Times New Roman"/>
                <w:bCs/>
                <w:color w:val="000000"/>
                <w:sz w:val="24"/>
                <w:szCs w:val="24"/>
              </w:rPr>
              <w:t>Telefone Plantão: 9977-9866</w:t>
            </w:r>
          </w:p>
          <w:p w:rsidR="00E430A3" w:rsidRPr="00C63736" w:rsidRDefault="00E430A3" w:rsidP="00E430A3">
            <w:pPr>
              <w:rPr>
                <w:rFonts w:ascii="Times New Roman" w:hAnsi="Times New Roman" w:cs="Times New Roman"/>
                <w:color w:val="000000" w:themeColor="text1"/>
                <w:sz w:val="24"/>
                <w:szCs w:val="24"/>
              </w:rPr>
            </w:pPr>
          </w:p>
        </w:tc>
      </w:tr>
      <w:tr w:rsidR="00B56DC8" w:rsidRPr="00C63736" w:rsidTr="00B87586">
        <w:tc>
          <w:tcPr>
            <w:tcW w:w="3286" w:type="dxa"/>
          </w:tcPr>
          <w:p w:rsidR="00B56DC8" w:rsidRPr="00C63736" w:rsidRDefault="000F33B0" w:rsidP="00AF6842">
            <w:pPr>
              <w:jc w:val="both"/>
              <w:rPr>
                <w:rFonts w:ascii="Times New Roman" w:hAnsi="Times New Roman" w:cs="Times New Roman"/>
                <w:b/>
                <w:sz w:val="24"/>
                <w:szCs w:val="24"/>
              </w:rPr>
            </w:pPr>
            <w:r w:rsidRPr="00C63736">
              <w:rPr>
                <w:rFonts w:ascii="Times New Roman" w:hAnsi="Times New Roman" w:cs="Times New Roman"/>
                <w:b/>
                <w:bCs/>
                <w:sz w:val="24"/>
                <w:szCs w:val="24"/>
              </w:rPr>
              <w:lastRenderedPageBreak/>
              <w:t xml:space="preserve">Delegacia de Polícia da Criança, </w:t>
            </w:r>
            <w:r w:rsidR="00AF6842" w:rsidRPr="00C63736">
              <w:rPr>
                <w:rFonts w:ascii="Times New Roman" w:hAnsi="Times New Roman" w:cs="Times New Roman"/>
                <w:b/>
                <w:bCs/>
                <w:sz w:val="24"/>
                <w:szCs w:val="24"/>
              </w:rPr>
              <w:t>Adolescente, Proteção</w:t>
            </w:r>
            <w:r w:rsidRPr="00C63736">
              <w:rPr>
                <w:rFonts w:ascii="Times New Roman" w:hAnsi="Times New Roman" w:cs="Times New Roman"/>
                <w:b/>
                <w:bCs/>
                <w:sz w:val="24"/>
                <w:szCs w:val="24"/>
              </w:rPr>
              <w:t xml:space="preserve"> à Mulher</w:t>
            </w:r>
            <w:r w:rsidR="00AF6842" w:rsidRPr="00C63736">
              <w:rPr>
                <w:rFonts w:ascii="Times New Roman" w:hAnsi="Times New Roman" w:cs="Times New Roman"/>
                <w:b/>
                <w:bCs/>
                <w:sz w:val="24"/>
                <w:szCs w:val="24"/>
              </w:rPr>
              <w:t xml:space="preserve"> e ao Idoso</w:t>
            </w:r>
          </w:p>
        </w:tc>
        <w:tc>
          <w:tcPr>
            <w:tcW w:w="3600" w:type="dxa"/>
          </w:tcPr>
          <w:p w:rsidR="00B56DC8" w:rsidRPr="00C63736" w:rsidRDefault="00B56DC8" w:rsidP="000F33B0">
            <w:pPr>
              <w:jc w:val="both"/>
              <w:rPr>
                <w:rFonts w:ascii="Times New Roman" w:hAnsi="Times New Roman" w:cs="Times New Roman"/>
                <w:b/>
                <w:sz w:val="24"/>
                <w:szCs w:val="24"/>
              </w:rPr>
            </w:pPr>
          </w:p>
        </w:tc>
        <w:tc>
          <w:tcPr>
            <w:tcW w:w="2153" w:type="dxa"/>
          </w:tcPr>
          <w:p w:rsidR="00B56DC8" w:rsidRPr="00C63736" w:rsidRDefault="00475FFB" w:rsidP="00B56DC8">
            <w:pPr>
              <w:jc w:val="both"/>
              <w:rPr>
                <w:rFonts w:ascii="Times New Roman" w:hAnsi="Times New Roman" w:cs="Times New Roman"/>
                <w:sz w:val="24"/>
                <w:szCs w:val="24"/>
              </w:rPr>
            </w:pPr>
            <w:r w:rsidRPr="00C63736">
              <w:rPr>
                <w:rFonts w:ascii="Times New Roman" w:hAnsi="Times New Roman" w:cs="Times New Roman"/>
                <w:sz w:val="24"/>
                <w:szCs w:val="24"/>
              </w:rPr>
              <w:t>Mulheres, crianças e adolescentes</w:t>
            </w:r>
            <w:r w:rsidR="00AF6842" w:rsidRPr="00C63736">
              <w:rPr>
                <w:rFonts w:ascii="Times New Roman" w:hAnsi="Times New Roman" w:cs="Times New Roman"/>
                <w:sz w:val="24"/>
                <w:szCs w:val="24"/>
              </w:rPr>
              <w:t xml:space="preserve"> e idosos</w:t>
            </w:r>
          </w:p>
        </w:tc>
        <w:tc>
          <w:tcPr>
            <w:tcW w:w="3799" w:type="dxa"/>
          </w:tcPr>
          <w:p w:rsidR="00DE63A1" w:rsidRDefault="00B56DC8" w:rsidP="00AF6842">
            <w:pPr>
              <w:jc w:val="both"/>
              <w:rPr>
                <w:rFonts w:ascii="Times New Roman" w:hAnsi="Times New Roman" w:cs="Times New Roman"/>
                <w:color w:val="000000" w:themeColor="text1"/>
                <w:sz w:val="24"/>
                <w:szCs w:val="24"/>
              </w:rPr>
            </w:pPr>
            <w:r w:rsidRPr="00C63736">
              <w:rPr>
                <w:rFonts w:ascii="Times New Roman" w:hAnsi="Times New Roman" w:cs="Times New Roman"/>
                <w:color w:val="000000" w:themeColor="text1"/>
                <w:sz w:val="24"/>
                <w:szCs w:val="24"/>
              </w:rPr>
              <w:t xml:space="preserve">Rua Jacob </w:t>
            </w:r>
            <w:proofErr w:type="spellStart"/>
            <w:r w:rsidRPr="00C63736">
              <w:rPr>
                <w:rFonts w:ascii="Times New Roman" w:hAnsi="Times New Roman" w:cs="Times New Roman"/>
                <w:color w:val="000000" w:themeColor="text1"/>
                <w:sz w:val="24"/>
                <w:szCs w:val="24"/>
              </w:rPr>
              <w:t>Brueckheimer</w:t>
            </w:r>
            <w:proofErr w:type="spellEnd"/>
            <w:r w:rsidRPr="00C63736">
              <w:rPr>
                <w:rFonts w:ascii="Times New Roman" w:hAnsi="Times New Roman" w:cs="Times New Roman"/>
                <w:color w:val="000000" w:themeColor="text1"/>
                <w:sz w:val="24"/>
                <w:szCs w:val="24"/>
              </w:rPr>
              <w:t>, 326</w:t>
            </w:r>
          </w:p>
          <w:p w:rsidR="00B56DC8" w:rsidRPr="00C63736" w:rsidRDefault="00DE63A1" w:rsidP="00DE63A1">
            <w:pPr>
              <w:jc w:val="both"/>
              <w:rPr>
                <w:rFonts w:ascii="Times New Roman" w:hAnsi="Times New Roman" w:cs="Times New Roman"/>
                <w:b/>
                <w:sz w:val="24"/>
                <w:szCs w:val="24"/>
              </w:rPr>
            </w:pPr>
            <w:r>
              <w:rPr>
                <w:rFonts w:ascii="Times New Roman" w:hAnsi="Times New Roman" w:cs="Times New Roman"/>
                <w:color w:val="000000" w:themeColor="text1"/>
                <w:sz w:val="24"/>
                <w:szCs w:val="24"/>
              </w:rPr>
              <w:t xml:space="preserve">Bairro </w:t>
            </w:r>
            <w:r w:rsidR="00B56DC8" w:rsidRPr="00C63736">
              <w:rPr>
                <w:rFonts w:ascii="Times New Roman" w:hAnsi="Times New Roman" w:cs="Times New Roman"/>
                <w:sz w:val="24"/>
                <w:szCs w:val="24"/>
              </w:rPr>
              <w:t>Velha</w:t>
            </w:r>
          </w:p>
        </w:tc>
        <w:tc>
          <w:tcPr>
            <w:tcW w:w="2776" w:type="dxa"/>
          </w:tcPr>
          <w:p w:rsidR="00B56DC8" w:rsidRPr="00C63736" w:rsidRDefault="00DE63A1" w:rsidP="00B56DC8">
            <w:pPr>
              <w:rPr>
                <w:rFonts w:ascii="Times New Roman" w:hAnsi="Times New Roman" w:cs="Times New Roman"/>
                <w:b/>
                <w:sz w:val="24"/>
                <w:szCs w:val="24"/>
              </w:rPr>
            </w:pPr>
            <w:r>
              <w:rPr>
                <w:rFonts w:ascii="Times New Roman" w:hAnsi="Times New Roman" w:cs="Times New Roman"/>
                <w:color w:val="000000" w:themeColor="text1"/>
                <w:sz w:val="24"/>
                <w:szCs w:val="24"/>
              </w:rPr>
              <w:t xml:space="preserve">(47) </w:t>
            </w:r>
            <w:r w:rsidR="00B56DC8" w:rsidRPr="00C63736">
              <w:rPr>
                <w:rFonts w:ascii="Times New Roman" w:hAnsi="Times New Roman" w:cs="Times New Roman"/>
                <w:color w:val="000000" w:themeColor="text1"/>
                <w:sz w:val="24"/>
                <w:szCs w:val="24"/>
              </w:rPr>
              <w:t>3329-8829</w:t>
            </w:r>
          </w:p>
        </w:tc>
      </w:tr>
      <w:tr w:rsidR="00D939B0" w:rsidRPr="00C63736" w:rsidTr="00B87586">
        <w:tc>
          <w:tcPr>
            <w:tcW w:w="3286" w:type="dxa"/>
          </w:tcPr>
          <w:p w:rsidR="00D939B0" w:rsidRPr="00C63736" w:rsidRDefault="00D939B0" w:rsidP="00B56DC8">
            <w:pPr>
              <w:rPr>
                <w:rFonts w:ascii="Times New Roman" w:hAnsi="Times New Roman" w:cs="Times New Roman"/>
                <w:b/>
                <w:color w:val="000000" w:themeColor="text1"/>
                <w:sz w:val="24"/>
                <w:szCs w:val="24"/>
              </w:rPr>
            </w:pPr>
            <w:r w:rsidRPr="00C63736">
              <w:rPr>
                <w:rFonts w:ascii="Times New Roman" w:hAnsi="Times New Roman" w:cs="Times New Roman"/>
                <w:b/>
                <w:color w:val="000000" w:themeColor="text1"/>
                <w:sz w:val="24"/>
                <w:szCs w:val="24"/>
              </w:rPr>
              <w:t>Defensoria Pública</w:t>
            </w:r>
          </w:p>
        </w:tc>
        <w:tc>
          <w:tcPr>
            <w:tcW w:w="3600" w:type="dxa"/>
          </w:tcPr>
          <w:p w:rsidR="00D939B0" w:rsidRPr="00C63736" w:rsidRDefault="00D939B0" w:rsidP="00B56DC8">
            <w:pPr>
              <w:rPr>
                <w:rFonts w:ascii="Times New Roman" w:hAnsi="Times New Roman" w:cs="Times New Roman"/>
                <w:b/>
                <w:sz w:val="24"/>
                <w:szCs w:val="24"/>
              </w:rPr>
            </w:pPr>
          </w:p>
        </w:tc>
        <w:tc>
          <w:tcPr>
            <w:tcW w:w="2153" w:type="dxa"/>
          </w:tcPr>
          <w:p w:rsidR="00D939B0" w:rsidRPr="00C63736" w:rsidRDefault="00D939B0" w:rsidP="00B56DC8">
            <w:pPr>
              <w:jc w:val="both"/>
              <w:rPr>
                <w:rFonts w:ascii="Times New Roman" w:hAnsi="Times New Roman" w:cs="Times New Roman"/>
                <w:b/>
                <w:sz w:val="24"/>
                <w:szCs w:val="24"/>
              </w:rPr>
            </w:pPr>
          </w:p>
        </w:tc>
        <w:tc>
          <w:tcPr>
            <w:tcW w:w="3799" w:type="dxa"/>
          </w:tcPr>
          <w:p w:rsidR="00D939B0" w:rsidRPr="00C63736" w:rsidRDefault="004A5D5B" w:rsidP="004A5D5B">
            <w:pPr>
              <w:rPr>
                <w:rFonts w:ascii="Times New Roman" w:hAnsi="Times New Roman" w:cs="Times New Roman"/>
                <w:color w:val="000000" w:themeColor="text1"/>
                <w:sz w:val="24"/>
                <w:szCs w:val="24"/>
              </w:rPr>
            </w:pPr>
            <w:r w:rsidRPr="004A5D5B">
              <w:rPr>
                <w:rFonts w:ascii="Times New Roman" w:hAnsi="Times New Roman" w:cs="Times New Roman"/>
                <w:color w:val="000000" w:themeColor="text1"/>
                <w:sz w:val="24"/>
                <w:szCs w:val="24"/>
              </w:rPr>
              <w:t>Rua</w:t>
            </w:r>
            <w:r>
              <w:rPr>
                <w:rFonts w:ascii="Times New Roman" w:hAnsi="Times New Roman" w:cs="Times New Roman"/>
                <w:color w:val="000000" w:themeColor="text1"/>
                <w:sz w:val="24"/>
                <w:szCs w:val="24"/>
              </w:rPr>
              <w:t xml:space="preserve">: </w:t>
            </w:r>
            <w:r w:rsidRPr="004A5D5B">
              <w:rPr>
                <w:rFonts w:ascii="Times New Roman" w:hAnsi="Times New Roman" w:cs="Times New Roman"/>
                <w:color w:val="000000" w:themeColor="text1"/>
                <w:sz w:val="24"/>
                <w:szCs w:val="24"/>
              </w:rPr>
              <w:t>Joinville, 860</w:t>
            </w:r>
            <w:r w:rsidRPr="004A5D5B">
              <w:rPr>
                <w:rFonts w:ascii="Times New Roman" w:hAnsi="Times New Roman" w:cs="Times New Roman"/>
                <w:color w:val="000000" w:themeColor="text1"/>
                <w:sz w:val="24"/>
                <w:szCs w:val="24"/>
              </w:rPr>
              <w:br/>
              <w:t xml:space="preserve">Vila </w:t>
            </w:r>
            <w:proofErr w:type="gramStart"/>
            <w:r w:rsidR="00CC28E5">
              <w:rPr>
                <w:rFonts w:ascii="Times New Roman" w:hAnsi="Times New Roman" w:cs="Times New Roman"/>
                <w:color w:val="000000" w:themeColor="text1"/>
                <w:sz w:val="24"/>
                <w:szCs w:val="24"/>
              </w:rPr>
              <w:t>Nova</w:t>
            </w:r>
            <w:proofErr w:type="gramEnd"/>
            <w:r w:rsidRPr="004A5D5B">
              <w:rPr>
                <w:rFonts w:ascii="Times New Roman" w:hAnsi="Times New Roman" w:cs="Times New Roman"/>
                <w:color w:val="000000" w:themeColor="text1"/>
                <w:sz w:val="24"/>
                <w:szCs w:val="24"/>
              </w:rPr>
              <w:t xml:space="preserve"> </w:t>
            </w:r>
          </w:p>
        </w:tc>
        <w:tc>
          <w:tcPr>
            <w:tcW w:w="2776" w:type="dxa"/>
          </w:tcPr>
          <w:p w:rsidR="00D939B0" w:rsidRPr="00C63736" w:rsidRDefault="004A5D5B" w:rsidP="00B56DC8">
            <w:pPr>
              <w:rPr>
                <w:rFonts w:ascii="Times New Roman" w:hAnsi="Times New Roman" w:cs="Times New Roman"/>
                <w:color w:val="000000" w:themeColor="text1"/>
                <w:sz w:val="24"/>
                <w:szCs w:val="24"/>
              </w:rPr>
            </w:pPr>
            <w:r w:rsidRPr="004A5D5B">
              <w:rPr>
                <w:rFonts w:ascii="Times New Roman" w:hAnsi="Times New Roman" w:cs="Times New Roman"/>
                <w:color w:val="000000" w:themeColor="text1"/>
                <w:sz w:val="24"/>
                <w:szCs w:val="24"/>
              </w:rPr>
              <w:t>(47) 3378-8436 </w:t>
            </w:r>
          </w:p>
        </w:tc>
      </w:tr>
      <w:tr w:rsidR="00B56DC8" w:rsidRPr="00C63736" w:rsidTr="00B87586">
        <w:tc>
          <w:tcPr>
            <w:tcW w:w="3286" w:type="dxa"/>
          </w:tcPr>
          <w:p w:rsidR="00B56DC8" w:rsidRPr="00C63736" w:rsidRDefault="00B56DC8" w:rsidP="00B56DC8">
            <w:pPr>
              <w:rPr>
                <w:rFonts w:ascii="Times New Roman" w:hAnsi="Times New Roman" w:cs="Times New Roman"/>
                <w:b/>
                <w:color w:val="000000" w:themeColor="text1"/>
                <w:sz w:val="24"/>
                <w:szCs w:val="24"/>
              </w:rPr>
            </w:pPr>
            <w:r w:rsidRPr="00C63736">
              <w:rPr>
                <w:rFonts w:ascii="Times New Roman" w:hAnsi="Times New Roman" w:cs="Times New Roman"/>
                <w:b/>
                <w:color w:val="000000" w:themeColor="text1"/>
                <w:sz w:val="24"/>
                <w:szCs w:val="24"/>
              </w:rPr>
              <w:t>Ministério Público Estadual</w:t>
            </w:r>
          </w:p>
        </w:tc>
        <w:tc>
          <w:tcPr>
            <w:tcW w:w="3600" w:type="dxa"/>
          </w:tcPr>
          <w:p w:rsidR="00B56DC8" w:rsidRPr="00C63736" w:rsidRDefault="00B56DC8" w:rsidP="00B56DC8">
            <w:pPr>
              <w:rPr>
                <w:rFonts w:ascii="Times New Roman" w:hAnsi="Times New Roman" w:cs="Times New Roman"/>
                <w:b/>
                <w:sz w:val="24"/>
                <w:szCs w:val="24"/>
              </w:rPr>
            </w:pPr>
          </w:p>
        </w:tc>
        <w:tc>
          <w:tcPr>
            <w:tcW w:w="2153" w:type="dxa"/>
          </w:tcPr>
          <w:p w:rsidR="00B56DC8" w:rsidRPr="00C63736" w:rsidRDefault="00B56DC8" w:rsidP="00B56DC8">
            <w:pPr>
              <w:jc w:val="both"/>
              <w:rPr>
                <w:rFonts w:ascii="Times New Roman" w:hAnsi="Times New Roman" w:cs="Times New Roman"/>
                <w:b/>
                <w:sz w:val="24"/>
                <w:szCs w:val="24"/>
              </w:rPr>
            </w:pPr>
          </w:p>
        </w:tc>
        <w:tc>
          <w:tcPr>
            <w:tcW w:w="3799" w:type="dxa"/>
          </w:tcPr>
          <w:p w:rsidR="00005E99" w:rsidRPr="00005E99" w:rsidRDefault="00005E99" w:rsidP="00005E99">
            <w:pPr>
              <w:jc w:val="both"/>
              <w:rPr>
                <w:rFonts w:ascii="Times New Roman" w:hAnsi="Times New Roman" w:cs="Times New Roman"/>
                <w:color w:val="000000" w:themeColor="text1"/>
                <w:sz w:val="24"/>
                <w:szCs w:val="24"/>
              </w:rPr>
            </w:pPr>
            <w:r w:rsidRPr="00005E99">
              <w:rPr>
                <w:rFonts w:ascii="Times New Roman" w:hAnsi="Times New Roman" w:cs="Times New Roman"/>
                <w:b/>
                <w:bCs/>
                <w:color w:val="000000" w:themeColor="text1"/>
                <w:sz w:val="24"/>
                <w:szCs w:val="24"/>
              </w:rPr>
              <w:t>Setor de Atendimento ao Cidadão:</w:t>
            </w:r>
            <w:r w:rsidRPr="00005E99">
              <w:rPr>
                <w:rFonts w:ascii="Times New Roman" w:hAnsi="Times New Roman" w:cs="Times New Roman"/>
                <w:color w:val="000000" w:themeColor="text1"/>
                <w:sz w:val="24"/>
                <w:szCs w:val="24"/>
              </w:rPr>
              <w:t>  (48) 3330-2570</w:t>
            </w:r>
          </w:p>
          <w:p w:rsidR="00005E99" w:rsidRPr="00005E99" w:rsidRDefault="00005E99" w:rsidP="00005E99">
            <w:pPr>
              <w:jc w:val="both"/>
              <w:rPr>
                <w:rFonts w:ascii="Times New Roman" w:hAnsi="Times New Roman" w:cs="Times New Roman"/>
                <w:color w:val="000000" w:themeColor="text1"/>
                <w:sz w:val="24"/>
                <w:szCs w:val="24"/>
              </w:rPr>
            </w:pPr>
            <w:r w:rsidRPr="00005E99">
              <w:rPr>
                <w:rFonts w:ascii="Times New Roman" w:hAnsi="Times New Roman" w:cs="Times New Roman"/>
                <w:color w:val="000000" w:themeColor="text1"/>
                <w:sz w:val="24"/>
                <w:szCs w:val="24"/>
              </w:rPr>
              <w:t>Lei de Acesso à Informação, atendimento e encaminhamento do cidadão no horário das 12h às 19h.</w:t>
            </w:r>
          </w:p>
          <w:p w:rsidR="00005E99" w:rsidRPr="00005E99" w:rsidRDefault="00005E99" w:rsidP="00005E99">
            <w:pPr>
              <w:jc w:val="both"/>
              <w:rPr>
                <w:rFonts w:ascii="Times New Roman" w:hAnsi="Times New Roman" w:cs="Times New Roman"/>
                <w:color w:val="000000" w:themeColor="text1"/>
                <w:sz w:val="24"/>
                <w:szCs w:val="24"/>
              </w:rPr>
            </w:pPr>
            <w:r w:rsidRPr="00005E99">
              <w:rPr>
                <w:rFonts w:ascii="Times New Roman" w:hAnsi="Times New Roman" w:cs="Times New Roman"/>
                <w:b/>
                <w:bCs/>
                <w:color w:val="000000" w:themeColor="text1"/>
                <w:sz w:val="24"/>
                <w:szCs w:val="24"/>
              </w:rPr>
              <w:t>Ouvidoria:</w:t>
            </w:r>
            <w:r w:rsidRPr="00005E99">
              <w:rPr>
                <w:rFonts w:ascii="Times New Roman" w:hAnsi="Times New Roman" w:cs="Times New Roman"/>
                <w:color w:val="000000" w:themeColor="text1"/>
                <w:sz w:val="24"/>
                <w:szCs w:val="24"/>
              </w:rPr>
              <w:t> 127 e (48) 3229-9306</w:t>
            </w:r>
          </w:p>
          <w:p w:rsidR="00B56DC8" w:rsidRPr="00C63736" w:rsidRDefault="00B56DC8" w:rsidP="00B56DC8">
            <w:pPr>
              <w:jc w:val="both"/>
              <w:rPr>
                <w:rFonts w:ascii="Times New Roman" w:hAnsi="Times New Roman" w:cs="Times New Roman"/>
                <w:color w:val="000000" w:themeColor="text1"/>
                <w:sz w:val="24"/>
                <w:szCs w:val="24"/>
              </w:rPr>
            </w:pPr>
          </w:p>
        </w:tc>
        <w:tc>
          <w:tcPr>
            <w:tcW w:w="2776" w:type="dxa"/>
          </w:tcPr>
          <w:p w:rsidR="00B56DC8" w:rsidRPr="00C63736" w:rsidRDefault="00B56DC8" w:rsidP="00B56DC8">
            <w:pPr>
              <w:rPr>
                <w:rFonts w:ascii="Times New Roman" w:hAnsi="Times New Roman" w:cs="Times New Roman"/>
                <w:color w:val="000000" w:themeColor="text1"/>
                <w:sz w:val="24"/>
                <w:szCs w:val="24"/>
              </w:rPr>
            </w:pPr>
          </w:p>
        </w:tc>
      </w:tr>
      <w:tr w:rsidR="00B56DC8" w:rsidRPr="00C63736" w:rsidTr="00B87586">
        <w:tc>
          <w:tcPr>
            <w:tcW w:w="3286" w:type="dxa"/>
          </w:tcPr>
          <w:p w:rsidR="00B56DC8" w:rsidRPr="00C63736" w:rsidRDefault="00B56DC8" w:rsidP="00B56DC8">
            <w:pPr>
              <w:rPr>
                <w:rFonts w:ascii="Times New Roman" w:hAnsi="Times New Roman" w:cs="Times New Roman"/>
                <w:b/>
                <w:color w:val="000000" w:themeColor="text1"/>
                <w:sz w:val="24"/>
                <w:szCs w:val="24"/>
              </w:rPr>
            </w:pPr>
            <w:r w:rsidRPr="00C63736">
              <w:rPr>
                <w:rFonts w:ascii="Times New Roman" w:hAnsi="Times New Roman" w:cs="Times New Roman"/>
                <w:b/>
                <w:color w:val="000000" w:themeColor="text1"/>
                <w:sz w:val="24"/>
                <w:szCs w:val="24"/>
              </w:rPr>
              <w:t>Ministério Público Federal</w:t>
            </w:r>
          </w:p>
        </w:tc>
        <w:tc>
          <w:tcPr>
            <w:tcW w:w="3600" w:type="dxa"/>
          </w:tcPr>
          <w:p w:rsidR="00B56DC8" w:rsidRPr="00C63736" w:rsidRDefault="00B56DC8" w:rsidP="00B56DC8">
            <w:pPr>
              <w:rPr>
                <w:rFonts w:ascii="Times New Roman" w:hAnsi="Times New Roman" w:cs="Times New Roman"/>
                <w:b/>
                <w:sz w:val="24"/>
                <w:szCs w:val="24"/>
              </w:rPr>
            </w:pPr>
          </w:p>
        </w:tc>
        <w:tc>
          <w:tcPr>
            <w:tcW w:w="2153" w:type="dxa"/>
          </w:tcPr>
          <w:p w:rsidR="00B56DC8" w:rsidRPr="00C63736" w:rsidRDefault="00B56DC8" w:rsidP="00B56DC8">
            <w:pPr>
              <w:jc w:val="both"/>
              <w:rPr>
                <w:rFonts w:ascii="Times New Roman" w:hAnsi="Times New Roman" w:cs="Times New Roman"/>
                <w:b/>
                <w:sz w:val="24"/>
                <w:szCs w:val="24"/>
              </w:rPr>
            </w:pPr>
          </w:p>
        </w:tc>
        <w:tc>
          <w:tcPr>
            <w:tcW w:w="3799" w:type="dxa"/>
          </w:tcPr>
          <w:p w:rsidR="001075BC" w:rsidRPr="00C63736" w:rsidRDefault="001075BC" w:rsidP="001075BC">
            <w:pPr>
              <w:jc w:val="both"/>
              <w:rPr>
                <w:rFonts w:ascii="Times New Roman" w:hAnsi="Times New Roman" w:cs="Times New Roman"/>
                <w:color w:val="000000" w:themeColor="text1"/>
                <w:sz w:val="24"/>
                <w:szCs w:val="24"/>
              </w:rPr>
            </w:pPr>
            <w:r w:rsidRPr="00C63736">
              <w:rPr>
                <w:rFonts w:ascii="Times New Roman" w:hAnsi="Times New Roman" w:cs="Times New Roman"/>
                <w:color w:val="000000" w:themeColor="text1"/>
                <w:sz w:val="24"/>
                <w:szCs w:val="24"/>
              </w:rPr>
              <w:t xml:space="preserve">Rua: </w:t>
            </w:r>
            <w:r w:rsidRPr="00CC28E5">
              <w:rPr>
                <w:rFonts w:ascii="Times New Roman" w:hAnsi="Times New Roman" w:cs="Times New Roman"/>
                <w:color w:val="000000" w:themeColor="text1"/>
                <w:sz w:val="24"/>
                <w:szCs w:val="24"/>
                <w:lang w:val="pt-PT"/>
              </w:rPr>
              <w:t>Ru</w:t>
            </w:r>
            <w:r>
              <w:rPr>
                <w:rFonts w:ascii="Times New Roman" w:hAnsi="Times New Roman" w:cs="Times New Roman"/>
                <w:color w:val="000000" w:themeColor="text1"/>
                <w:sz w:val="24"/>
                <w:szCs w:val="24"/>
                <w:lang w:val="pt-PT"/>
              </w:rPr>
              <w:t xml:space="preserve">a XV Novembro, </w:t>
            </w:r>
            <w:proofErr w:type="gramStart"/>
            <w:r>
              <w:rPr>
                <w:rFonts w:ascii="Times New Roman" w:hAnsi="Times New Roman" w:cs="Times New Roman"/>
                <w:color w:val="000000" w:themeColor="text1"/>
                <w:sz w:val="24"/>
                <w:szCs w:val="24"/>
                <w:lang w:val="pt-PT"/>
              </w:rPr>
              <w:t>1315</w:t>
            </w:r>
            <w:proofErr w:type="gramEnd"/>
            <w:r>
              <w:rPr>
                <w:rFonts w:ascii="Times New Roman" w:hAnsi="Times New Roman" w:cs="Times New Roman"/>
                <w:color w:val="000000" w:themeColor="text1"/>
                <w:sz w:val="24"/>
                <w:szCs w:val="24"/>
                <w:lang w:val="pt-PT"/>
              </w:rPr>
              <w:t xml:space="preserve"> </w:t>
            </w:r>
          </w:p>
          <w:p w:rsidR="00B56DC8" w:rsidRPr="00C63736" w:rsidRDefault="001075BC" w:rsidP="001075BC">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Bairro: Centro</w:t>
            </w:r>
          </w:p>
        </w:tc>
        <w:tc>
          <w:tcPr>
            <w:tcW w:w="2776" w:type="dxa"/>
          </w:tcPr>
          <w:p w:rsidR="00EC3705" w:rsidRPr="00C63736" w:rsidRDefault="00DE63A1" w:rsidP="00B56DC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(47) </w:t>
            </w:r>
            <w:r w:rsidR="00EC3705" w:rsidRPr="00C63736">
              <w:rPr>
                <w:rFonts w:ascii="Times New Roman" w:hAnsi="Times New Roman" w:cs="Times New Roman"/>
                <w:color w:val="000000" w:themeColor="text1"/>
                <w:sz w:val="24"/>
                <w:szCs w:val="24"/>
              </w:rPr>
              <w:t>3321-1701</w:t>
            </w:r>
            <w:r w:rsidR="001075BC">
              <w:rPr>
                <w:rFonts w:ascii="Times New Roman" w:hAnsi="Times New Roman" w:cs="Times New Roman"/>
                <w:color w:val="000000" w:themeColor="text1"/>
                <w:sz w:val="24"/>
                <w:szCs w:val="24"/>
              </w:rPr>
              <w:t xml:space="preserve"> / 1700</w:t>
            </w:r>
          </w:p>
          <w:p w:rsidR="00EC3705" w:rsidRPr="00C63736" w:rsidRDefault="00EC3705" w:rsidP="00B56DC8">
            <w:pPr>
              <w:rPr>
                <w:rFonts w:ascii="Times New Roman" w:hAnsi="Times New Roman" w:cs="Times New Roman"/>
                <w:color w:val="000000" w:themeColor="text1"/>
                <w:sz w:val="24"/>
                <w:szCs w:val="24"/>
              </w:rPr>
            </w:pPr>
            <w:r w:rsidRPr="00C63736">
              <w:rPr>
                <w:rFonts w:ascii="Times New Roman" w:hAnsi="Times New Roman" w:cs="Times New Roman"/>
                <w:color w:val="000000" w:themeColor="text1"/>
                <w:sz w:val="24"/>
                <w:szCs w:val="24"/>
              </w:rPr>
              <w:t>Tatiana</w:t>
            </w:r>
          </w:p>
        </w:tc>
      </w:tr>
      <w:tr w:rsidR="00B56DC8" w:rsidRPr="00C63736" w:rsidTr="00B87586">
        <w:tc>
          <w:tcPr>
            <w:tcW w:w="3286" w:type="dxa"/>
          </w:tcPr>
          <w:p w:rsidR="00B56DC8" w:rsidRPr="00C63736" w:rsidRDefault="00AF6842" w:rsidP="00AF6842">
            <w:pPr>
              <w:rPr>
                <w:rFonts w:ascii="Times New Roman" w:hAnsi="Times New Roman" w:cs="Times New Roman"/>
                <w:color w:val="000000" w:themeColor="text1"/>
                <w:sz w:val="24"/>
                <w:szCs w:val="24"/>
              </w:rPr>
            </w:pPr>
            <w:r w:rsidRPr="00C63736">
              <w:rPr>
                <w:rFonts w:ascii="Times New Roman" w:hAnsi="Times New Roman" w:cs="Times New Roman"/>
                <w:b/>
                <w:color w:val="000000" w:themeColor="text1"/>
                <w:sz w:val="24"/>
                <w:szCs w:val="24"/>
              </w:rPr>
              <w:t>Núcleo de P</w:t>
            </w:r>
            <w:r w:rsidR="00B56DC8" w:rsidRPr="00C63736">
              <w:rPr>
                <w:rFonts w:ascii="Times New Roman" w:hAnsi="Times New Roman" w:cs="Times New Roman"/>
                <w:b/>
                <w:color w:val="000000" w:themeColor="text1"/>
                <w:sz w:val="24"/>
                <w:szCs w:val="24"/>
              </w:rPr>
              <w:t>rática Jurídica</w:t>
            </w:r>
            <w:r w:rsidR="00B56DC8" w:rsidRPr="00C63736">
              <w:rPr>
                <w:rFonts w:ascii="Times New Roman" w:hAnsi="Times New Roman" w:cs="Times New Roman"/>
                <w:color w:val="000000" w:themeColor="text1"/>
                <w:sz w:val="24"/>
                <w:szCs w:val="24"/>
              </w:rPr>
              <w:t xml:space="preserve"> </w:t>
            </w:r>
            <w:r w:rsidRPr="00C63736">
              <w:rPr>
                <w:rFonts w:ascii="Times New Roman" w:hAnsi="Times New Roman" w:cs="Times New Roman"/>
                <w:color w:val="000000" w:themeColor="text1"/>
                <w:sz w:val="24"/>
                <w:szCs w:val="24"/>
              </w:rPr>
              <w:t>- IBES</w:t>
            </w:r>
          </w:p>
        </w:tc>
        <w:tc>
          <w:tcPr>
            <w:tcW w:w="3600" w:type="dxa"/>
          </w:tcPr>
          <w:p w:rsidR="00B56DC8" w:rsidRPr="00C63736" w:rsidRDefault="00B56DC8" w:rsidP="00B56DC8">
            <w:pPr>
              <w:rPr>
                <w:rFonts w:ascii="Times New Roman" w:hAnsi="Times New Roman" w:cs="Times New Roman"/>
                <w:b/>
                <w:sz w:val="24"/>
                <w:szCs w:val="24"/>
              </w:rPr>
            </w:pPr>
          </w:p>
        </w:tc>
        <w:tc>
          <w:tcPr>
            <w:tcW w:w="2153" w:type="dxa"/>
          </w:tcPr>
          <w:p w:rsidR="00B56DC8" w:rsidRPr="00C63736" w:rsidRDefault="00B56DC8" w:rsidP="00B56DC8">
            <w:pPr>
              <w:jc w:val="both"/>
              <w:rPr>
                <w:rFonts w:ascii="Times New Roman" w:hAnsi="Times New Roman" w:cs="Times New Roman"/>
                <w:b/>
                <w:sz w:val="24"/>
                <w:szCs w:val="24"/>
              </w:rPr>
            </w:pPr>
          </w:p>
        </w:tc>
        <w:tc>
          <w:tcPr>
            <w:tcW w:w="3799" w:type="dxa"/>
          </w:tcPr>
          <w:p w:rsidR="00B56DC8" w:rsidRPr="00C63736" w:rsidRDefault="00B56DC8" w:rsidP="00B56DC8">
            <w:pPr>
              <w:jc w:val="both"/>
              <w:rPr>
                <w:rFonts w:ascii="Times New Roman" w:hAnsi="Times New Roman" w:cs="Times New Roman"/>
                <w:color w:val="000000" w:themeColor="text1"/>
                <w:sz w:val="24"/>
                <w:szCs w:val="24"/>
              </w:rPr>
            </w:pPr>
            <w:r w:rsidRPr="00C63736">
              <w:rPr>
                <w:rFonts w:ascii="Times New Roman" w:hAnsi="Times New Roman" w:cs="Times New Roman"/>
                <w:color w:val="000000" w:themeColor="text1"/>
                <w:sz w:val="24"/>
                <w:szCs w:val="24"/>
              </w:rPr>
              <w:t xml:space="preserve">Rua </w:t>
            </w:r>
            <w:proofErr w:type="spellStart"/>
            <w:r w:rsidRPr="00C63736">
              <w:rPr>
                <w:rFonts w:ascii="Times New Roman" w:hAnsi="Times New Roman" w:cs="Times New Roman"/>
                <w:color w:val="000000" w:themeColor="text1"/>
                <w:sz w:val="24"/>
                <w:szCs w:val="24"/>
              </w:rPr>
              <w:t>Pandiá</w:t>
            </w:r>
            <w:proofErr w:type="spellEnd"/>
            <w:r w:rsidRPr="00C63736">
              <w:rPr>
                <w:rFonts w:ascii="Times New Roman" w:hAnsi="Times New Roman" w:cs="Times New Roman"/>
                <w:color w:val="000000" w:themeColor="text1"/>
                <w:sz w:val="24"/>
                <w:szCs w:val="24"/>
              </w:rPr>
              <w:t xml:space="preserve"> Calógeras, 272, Térreo</w:t>
            </w:r>
          </w:p>
          <w:p w:rsidR="00B56DC8" w:rsidRPr="00C63736" w:rsidRDefault="00DE63A1" w:rsidP="00B56DC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Bairro </w:t>
            </w:r>
            <w:r w:rsidR="00B56DC8" w:rsidRPr="00C63736">
              <w:rPr>
                <w:rFonts w:ascii="Times New Roman" w:hAnsi="Times New Roman" w:cs="Times New Roman"/>
                <w:color w:val="000000" w:themeColor="text1"/>
                <w:sz w:val="24"/>
                <w:szCs w:val="24"/>
              </w:rPr>
              <w:t>Jardim Blumenau</w:t>
            </w:r>
          </w:p>
        </w:tc>
        <w:tc>
          <w:tcPr>
            <w:tcW w:w="2776" w:type="dxa"/>
          </w:tcPr>
          <w:p w:rsidR="00B56DC8" w:rsidRPr="00C63736" w:rsidRDefault="00DE63A1" w:rsidP="00B56DC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(47) </w:t>
            </w:r>
            <w:r w:rsidR="00B56DC8" w:rsidRPr="00C63736">
              <w:rPr>
                <w:rFonts w:ascii="Times New Roman" w:hAnsi="Times New Roman" w:cs="Times New Roman"/>
                <w:color w:val="000000" w:themeColor="text1"/>
                <w:sz w:val="24"/>
                <w:szCs w:val="24"/>
              </w:rPr>
              <w:t>2111-2953</w:t>
            </w:r>
          </w:p>
          <w:p w:rsidR="00025FC9" w:rsidRPr="00C63736" w:rsidRDefault="00025FC9" w:rsidP="00B56DC8">
            <w:pPr>
              <w:rPr>
                <w:rFonts w:ascii="Times New Roman" w:hAnsi="Times New Roman" w:cs="Times New Roman"/>
                <w:color w:val="000000" w:themeColor="text1"/>
                <w:sz w:val="24"/>
                <w:szCs w:val="24"/>
              </w:rPr>
            </w:pPr>
          </w:p>
        </w:tc>
      </w:tr>
      <w:tr w:rsidR="00B56DC8" w:rsidRPr="00C63736" w:rsidTr="00B87586">
        <w:tc>
          <w:tcPr>
            <w:tcW w:w="3286" w:type="dxa"/>
          </w:tcPr>
          <w:p w:rsidR="00B56DC8" w:rsidRPr="00C63736" w:rsidRDefault="00AF6842" w:rsidP="00B56DC8">
            <w:pPr>
              <w:rPr>
                <w:rFonts w:ascii="Times New Roman" w:hAnsi="Times New Roman" w:cs="Times New Roman"/>
                <w:color w:val="000000" w:themeColor="text1"/>
                <w:sz w:val="24"/>
                <w:szCs w:val="24"/>
              </w:rPr>
            </w:pPr>
            <w:r w:rsidRPr="00C63736">
              <w:rPr>
                <w:rFonts w:ascii="Times New Roman" w:hAnsi="Times New Roman" w:cs="Times New Roman"/>
                <w:b/>
                <w:color w:val="000000" w:themeColor="text1"/>
                <w:sz w:val="24"/>
                <w:szCs w:val="24"/>
              </w:rPr>
              <w:t>Núcleo de P</w:t>
            </w:r>
            <w:r w:rsidR="00B56DC8" w:rsidRPr="00C63736">
              <w:rPr>
                <w:rFonts w:ascii="Times New Roman" w:hAnsi="Times New Roman" w:cs="Times New Roman"/>
                <w:b/>
                <w:color w:val="000000" w:themeColor="text1"/>
                <w:sz w:val="24"/>
                <w:szCs w:val="24"/>
              </w:rPr>
              <w:t xml:space="preserve">rática Jurídica </w:t>
            </w:r>
            <w:r w:rsidRPr="00C63736">
              <w:rPr>
                <w:rFonts w:ascii="Times New Roman" w:hAnsi="Times New Roman" w:cs="Times New Roman"/>
                <w:b/>
                <w:color w:val="000000" w:themeColor="text1"/>
                <w:sz w:val="24"/>
                <w:szCs w:val="24"/>
              </w:rPr>
              <w:t>-</w:t>
            </w:r>
            <w:r w:rsidR="00B56DC8" w:rsidRPr="00C63736">
              <w:rPr>
                <w:rFonts w:ascii="Times New Roman" w:hAnsi="Times New Roman" w:cs="Times New Roman"/>
                <w:color w:val="000000" w:themeColor="text1"/>
                <w:sz w:val="24"/>
                <w:szCs w:val="24"/>
              </w:rPr>
              <w:t>UNIASSELVI</w:t>
            </w:r>
          </w:p>
        </w:tc>
        <w:tc>
          <w:tcPr>
            <w:tcW w:w="3600" w:type="dxa"/>
          </w:tcPr>
          <w:p w:rsidR="00B56DC8" w:rsidRPr="00C63736" w:rsidRDefault="00B56DC8" w:rsidP="00B56DC8">
            <w:pPr>
              <w:rPr>
                <w:rFonts w:ascii="Times New Roman" w:hAnsi="Times New Roman" w:cs="Times New Roman"/>
                <w:b/>
                <w:sz w:val="24"/>
                <w:szCs w:val="24"/>
              </w:rPr>
            </w:pPr>
          </w:p>
        </w:tc>
        <w:tc>
          <w:tcPr>
            <w:tcW w:w="2153" w:type="dxa"/>
          </w:tcPr>
          <w:p w:rsidR="00B56DC8" w:rsidRPr="00C63736" w:rsidRDefault="00B56DC8" w:rsidP="00B56DC8">
            <w:pPr>
              <w:jc w:val="both"/>
              <w:rPr>
                <w:rFonts w:ascii="Times New Roman" w:hAnsi="Times New Roman" w:cs="Times New Roman"/>
                <w:b/>
                <w:sz w:val="24"/>
                <w:szCs w:val="24"/>
              </w:rPr>
            </w:pPr>
          </w:p>
        </w:tc>
        <w:tc>
          <w:tcPr>
            <w:tcW w:w="3799" w:type="dxa"/>
          </w:tcPr>
          <w:p w:rsidR="00B56DC8" w:rsidRPr="00C63736" w:rsidRDefault="00B56DC8" w:rsidP="00B56DC8">
            <w:pPr>
              <w:jc w:val="both"/>
              <w:rPr>
                <w:rFonts w:ascii="Times New Roman" w:hAnsi="Times New Roman" w:cs="Times New Roman"/>
                <w:color w:val="000000" w:themeColor="text1"/>
                <w:sz w:val="24"/>
                <w:szCs w:val="24"/>
              </w:rPr>
            </w:pPr>
            <w:r w:rsidRPr="00C63736">
              <w:rPr>
                <w:rFonts w:ascii="Times New Roman" w:hAnsi="Times New Roman" w:cs="Times New Roman"/>
                <w:color w:val="000000" w:themeColor="text1"/>
                <w:sz w:val="24"/>
                <w:szCs w:val="24"/>
              </w:rPr>
              <w:t>Rua Dr</w:t>
            </w:r>
            <w:r w:rsidR="00AF6842" w:rsidRPr="00C63736">
              <w:rPr>
                <w:rFonts w:ascii="Times New Roman" w:hAnsi="Times New Roman" w:cs="Times New Roman"/>
                <w:color w:val="000000" w:themeColor="text1"/>
                <w:sz w:val="24"/>
                <w:szCs w:val="24"/>
              </w:rPr>
              <w:t>.</w:t>
            </w:r>
            <w:r w:rsidRPr="00C63736">
              <w:rPr>
                <w:rFonts w:ascii="Times New Roman" w:hAnsi="Times New Roman" w:cs="Times New Roman"/>
                <w:color w:val="000000" w:themeColor="text1"/>
                <w:sz w:val="24"/>
                <w:szCs w:val="24"/>
              </w:rPr>
              <w:t xml:space="preserve"> Pedro Zimmermann, 385 – Campus I, Bloco C, 2º Piso.</w:t>
            </w:r>
          </w:p>
          <w:p w:rsidR="00B56DC8" w:rsidRPr="00C63736" w:rsidRDefault="00B56DC8" w:rsidP="00B56DC8">
            <w:pPr>
              <w:jc w:val="both"/>
              <w:rPr>
                <w:rFonts w:ascii="Times New Roman" w:hAnsi="Times New Roman" w:cs="Times New Roman"/>
                <w:color w:val="000000" w:themeColor="text1"/>
                <w:sz w:val="24"/>
                <w:szCs w:val="24"/>
              </w:rPr>
            </w:pPr>
            <w:r w:rsidRPr="00C63736">
              <w:rPr>
                <w:rFonts w:ascii="Times New Roman" w:hAnsi="Times New Roman" w:cs="Times New Roman"/>
                <w:color w:val="000000" w:themeColor="text1"/>
                <w:sz w:val="24"/>
                <w:szCs w:val="24"/>
              </w:rPr>
              <w:t>Salto do Norte</w:t>
            </w:r>
          </w:p>
        </w:tc>
        <w:tc>
          <w:tcPr>
            <w:tcW w:w="2776" w:type="dxa"/>
          </w:tcPr>
          <w:p w:rsidR="00B56DC8" w:rsidRPr="00C63736" w:rsidRDefault="00DE63A1" w:rsidP="00B56DC8">
            <w:pP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(47) </w:t>
            </w:r>
            <w:r w:rsidR="00B56DC8" w:rsidRPr="00C63736">
              <w:rPr>
                <w:rFonts w:ascii="Times New Roman" w:hAnsi="Times New Roman" w:cs="Times New Roman"/>
                <w:color w:val="000000" w:themeColor="text1"/>
                <w:sz w:val="24"/>
                <w:szCs w:val="24"/>
              </w:rPr>
              <w:t>3334-9000</w:t>
            </w:r>
          </w:p>
          <w:p w:rsidR="00B56DC8" w:rsidRPr="00C63736" w:rsidRDefault="00B56DC8" w:rsidP="00B56DC8">
            <w:pPr>
              <w:rPr>
                <w:rFonts w:ascii="Times New Roman" w:hAnsi="Times New Roman" w:cs="Times New Roman"/>
                <w:color w:val="000000" w:themeColor="text1"/>
                <w:sz w:val="24"/>
                <w:szCs w:val="24"/>
              </w:rPr>
            </w:pPr>
          </w:p>
        </w:tc>
      </w:tr>
      <w:tr w:rsidR="00AF6842" w:rsidRPr="00925E10" w:rsidTr="00B87586">
        <w:tc>
          <w:tcPr>
            <w:tcW w:w="3286" w:type="dxa"/>
          </w:tcPr>
          <w:p w:rsidR="00AF6842" w:rsidRPr="00C63736" w:rsidRDefault="00AF6842" w:rsidP="00B56DC8">
            <w:pPr>
              <w:rPr>
                <w:rFonts w:ascii="Times New Roman" w:hAnsi="Times New Roman" w:cs="Times New Roman"/>
                <w:color w:val="000000" w:themeColor="text1"/>
                <w:sz w:val="24"/>
                <w:szCs w:val="24"/>
              </w:rPr>
            </w:pPr>
            <w:r w:rsidRPr="00C63736">
              <w:rPr>
                <w:rFonts w:ascii="Times New Roman" w:hAnsi="Times New Roman" w:cs="Times New Roman"/>
                <w:b/>
                <w:color w:val="000000" w:themeColor="text1"/>
                <w:sz w:val="24"/>
                <w:szCs w:val="24"/>
              </w:rPr>
              <w:t xml:space="preserve">Núcleo de Prática Jurídica - </w:t>
            </w:r>
            <w:r w:rsidRPr="00C63736">
              <w:rPr>
                <w:rFonts w:ascii="Times New Roman" w:hAnsi="Times New Roman" w:cs="Times New Roman"/>
                <w:color w:val="000000" w:themeColor="text1"/>
                <w:sz w:val="24"/>
                <w:szCs w:val="24"/>
              </w:rPr>
              <w:t>FURB</w:t>
            </w:r>
          </w:p>
        </w:tc>
        <w:tc>
          <w:tcPr>
            <w:tcW w:w="3600" w:type="dxa"/>
          </w:tcPr>
          <w:p w:rsidR="00AF6842" w:rsidRPr="00925E10" w:rsidRDefault="00925E10" w:rsidP="00B56DC8">
            <w:pPr>
              <w:rPr>
                <w:rFonts w:ascii="Times New Roman" w:hAnsi="Times New Roman" w:cs="Times New Roman"/>
                <w:sz w:val="24"/>
                <w:szCs w:val="24"/>
              </w:rPr>
            </w:pPr>
            <w:r w:rsidRPr="00925E10">
              <w:rPr>
                <w:rFonts w:ascii="Times New Roman" w:hAnsi="Times New Roman" w:cs="Times New Roman"/>
                <w:sz w:val="24"/>
                <w:szCs w:val="24"/>
              </w:rPr>
              <w:t>Prestação de justiça gratuita.</w:t>
            </w:r>
          </w:p>
        </w:tc>
        <w:tc>
          <w:tcPr>
            <w:tcW w:w="2153" w:type="dxa"/>
          </w:tcPr>
          <w:p w:rsidR="00AF6842" w:rsidRPr="00DE63A1" w:rsidRDefault="00DE63A1" w:rsidP="00B56DC8">
            <w:pPr>
              <w:jc w:val="both"/>
              <w:rPr>
                <w:rFonts w:ascii="Times New Roman" w:hAnsi="Times New Roman" w:cs="Times New Roman"/>
                <w:sz w:val="24"/>
                <w:szCs w:val="24"/>
              </w:rPr>
            </w:pPr>
            <w:r>
              <w:rPr>
                <w:rFonts w:ascii="Times New Roman" w:hAnsi="Times New Roman" w:cs="Times New Roman"/>
                <w:sz w:val="24"/>
                <w:szCs w:val="24"/>
              </w:rPr>
              <w:t xml:space="preserve">População residente em Blumenau, com renda de até 2 salários mínimos, que necessidade de </w:t>
            </w:r>
            <w:r>
              <w:rPr>
                <w:rFonts w:ascii="Times New Roman" w:hAnsi="Times New Roman" w:cs="Times New Roman"/>
                <w:sz w:val="24"/>
                <w:szCs w:val="24"/>
              </w:rPr>
              <w:lastRenderedPageBreak/>
              <w:t xml:space="preserve">acesso gratuito à justiça. </w:t>
            </w:r>
          </w:p>
        </w:tc>
        <w:tc>
          <w:tcPr>
            <w:tcW w:w="3799" w:type="dxa"/>
          </w:tcPr>
          <w:p w:rsidR="00AF6842" w:rsidRPr="00DE63A1" w:rsidRDefault="00DE63A1" w:rsidP="00B56DC8">
            <w:pPr>
              <w:jc w:val="both"/>
              <w:rPr>
                <w:rFonts w:ascii="Times New Roman" w:hAnsi="Times New Roman" w:cs="Times New Roman"/>
                <w:color w:val="000000" w:themeColor="text1"/>
                <w:sz w:val="24"/>
                <w:szCs w:val="24"/>
              </w:rPr>
            </w:pPr>
            <w:r w:rsidRPr="00DE63A1">
              <w:rPr>
                <w:rFonts w:ascii="Times New Roman" w:hAnsi="Times New Roman" w:cs="Times New Roman"/>
                <w:color w:val="000000" w:themeColor="text1"/>
                <w:sz w:val="24"/>
                <w:szCs w:val="24"/>
              </w:rPr>
              <w:lastRenderedPageBreak/>
              <w:t>Praça Victor Konder, 2 – 2º andar</w:t>
            </w:r>
          </w:p>
          <w:p w:rsidR="00DE63A1" w:rsidRDefault="00DE63A1" w:rsidP="00B56DC8">
            <w:pPr>
              <w:jc w:val="both"/>
              <w:rPr>
                <w:rFonts w:ascii="Times New Roman" w:hAnsi="Times New Roman" w:cs="Times New Roman"/>
                <w:color w:val="000000" w:themeColor="text1"/>
                <w:sz w:val="26"/>
                <w:szCs w:val="24"/>
              </w:rPr>
            </w:pPr>
            <w:r w:rsidRPr="00DE63A1">
              <w:rPr>
                <w:rFonts w:ascii="Times New Roman" w:hAnsi="Times New Roman" w:cs="Times New Roman"/>
                <w:color w:val="000000" w:themeColor="text1"/>
                <w:sz w:val="24"/>
                <w:szCs w:val="24"/>
              </w:rPr>
              <w:t>Bairro Centro</w:t>
            </w:r>
            <w:r>
              <w:rPr>
                <w:rFonts w:ascii="Times New Roman" w:hAnsi="Times New Roman" w:cs="Times New Roman"/>
                <w:color w:val="000000" w:themeColor="text1"/>
                <w:sz w:val="26"/>
                <w:szCs w:val="24"/>
              </w:rPr>
              <w:t xml:space="preserve"> </w:t>
            </w:r>
          </w:p>
          <w:p w:rsidR="00925E10" w:rsidRDefault="00925E10" w:rsidP="00B56DC8">
            <w:pPr>
              <w:jc w:val="both"/>
              <w:rPr>
                <w:rFonts w:ascii="Times New Roman" w:hAnsi="Times New Roman" w:cs="Times New Roman"/>
                <w:color w:val="000000" w:themeColor="text1"/>
                <w:sz w:val="26"/>
                <w:szCs w:val="24"/>
              </w:rPr>
            </w:pPr>
          </w:p>
          <w:p w:rsidR="00925E10" w:rsidRPr="00DE63A1" w:rsidRDefault="00925E10" w:rsidP="00925E10">
            <w:pPr>
              <w:jc w:val="both"/>
              <w:rPr>
                <w:rFonts w:ascii="Times New Roman" w:hAnsi="Times New Roman" w:cs="Times New Roman"/>
                <w:color w:val="000000" w:themeColor="text1"/>
                <w:sz w:val="26"/>
                <w:szCs w:val="24"/>
              </w:rPr>
            </w:pPr>
          </w:p>
        </w:tc>
        <w:tc>
          <w:tcPr>
            <w:tcW w:w="2776" w:type="dxa"/>
          </w:tcPr>
          <w:p w:rsidR="00925E10" w:rsidRPr="00925E10" w:rsidRDefault="00925E10" w:rsidP="00925E10">
            <w:pPr>
              <w:jc w:val="both"/>
              <w:rPr>
                <w:rFonts w:ascii="Times New Roman" w:hAnsi="Times New Roman" w:cs="Times New Roman"/>
                <w:sz w:val="24"/>
                <w:szCs w:val="24"/>
              </w:rPr>
            </w:pPr>
            <w:r w:rsidRPr="00925E10">
              <w:rPr>
                <w:rFonts w:ascii="Times New Roman" w:hAnsi="Times New Roman" w:cs="Times New Roman"/>
                <w:sz w:val="24"/>
                <w:szCs w:val="24"/>
              </w:rPr>
              <w:t xml:space="preserve">(47) 3036-6318 – Recepção. </w:t>
            </w:r>
          </w:p>
          <w:p w:rsidR="00925E10" w:rsidRPr="00925E10" w:rsidRDefault="00925E10" w:rsidP="00925E10">
            <w:pPr>
              <w:jc w:val="both"/>
              <w:rPr>
                <w:rFonts w:ascii="Times New Roman" w:hAnsi="Times New Roman" w:cs="Times New Roman"/>
                <w:sz w:val="24"/>
                <w:szCs w:val="24"/>
              </w:rPr>
            </w:pPr>
            <w:r w:rsidRPr="00925E10">
              <w:rPr>
                <w:rFonts w:ascii="Times New Roman" w:hAnsi="Times New Roman" w:cs="Times New Roman"/>
                <w:sz w:val="24"/>
                <w:szCs w:val="24"/>
              </w:rPr>
              <w:t xml:space="preserve">(47) 3036-6324 -   Serviço Social - </w:t>
            </w:r>
            <w:r w:rsidRPr="00925E10">
              <w:rPr>
                <w:rFonts w:ascii="Times New Roman" w:hAnsi="Times New Roman" w:cs="Times New Roman"/>
                <w:noProof/>
                <w:sz w:val="24"/>
                <w:szCs w:val="24"/>
                <w:lang w:eastAsia="pt-BR"/>
              </w:rPr>
              <w:drawing>
                <wp:anchor distT="0" distB="0" distL="114300" distR="114300" simplePos="0" relativeHeight="251657728" behindDoc="1" locked="0" layoutInCell="1" allowOverlap="1" wp14:anchorId="1F230BAA" wp14:editId="1E833A8C">
                  <wp:simplePos x="0" y="0"/>
                  <wp:positionH relativeFrom="column">
                    <wp:posOffset>5655310</wp:posOffset>
                  </wp:positionH>
                  <wp:positionV relativeFrom="paragraph">
                    <wp:posOffset>8676640</wp:posOffset>
                  </wp:positionV>
                  <wp:extent cx="1127760" cy="1143635"/>
                  <wp:effectExtent l="0" t="0" r="0" b="0"/>
                  <wp:wrapNone/>
                  <wp:docPr id="1" name="Imagem 1" descr="untitled.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untitled.bm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27760" cy="114363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25E10">
              <w:rPr>
                <w:rFonts w:ascii="Times New Roman" w:hAnsi="Times New Roman" w:cs="Times New Roman"/>
                <w:sz w:val="24"/>
                <w:szCs w:val="24"/>
              </w:rPr>
              <w:t>servsocial@furb.br</w:t>
            </w:r>
          </w:p>
          <w:p w:rsidR="00925E10" w:rsidRPr="00925E10" w:rsidRDefault="00925E10" w:rsidP="00925E10">
            <w:pPr>
              <w:jc w:val="both"/>
              <w:rPr>
                <w:rFonts w:ascii="Times New Roman" w:hAnsi="Times New Roman" w:cs="Times New Roman"/>
                <w:sz w:val="24"/>
                <w:szCs w:val="24"/>
              </w:rPr>
            </w:pPr>
            <w:r w:rsidRPr="00925E10">
              <w:rPr>
                <w:rFonts w:ascii="Times New Roman" w:hAnsi="Times New Roman" w:cs="Times New Roman"/>
                <w:sz w:val="24"/>
                <w:szCs w:val="24"/>
              </w:rPr>
              <w:t xml:space="preserve"> (47) 3036-6333</w:t>
            </w:r>
            <w:r>
              <w:rPr>
                <w:rFonts w:ascii="Times New Roman" w:hAnsi="Times New Roman" w:cs="Times New Roman"/>
                <w:sz w:val="24"/>
                <w:szCs w:val="24"/>
              </w:rPr>
              <w:t xml:space="preserve"> -</w:t>
            </w:r>
          </w:p>
          <w:p w:rsidR="00925E10" w:rsidRPr="00925E10" w:rsidRDefault="00925E10" w:rsidP="00925E10">
            <w:pPr>
              <w:jc w:val="both"/>
              <w:rPr>
                <w:rFonts w:ascii="Times New Roman" w:hAnsi="Times New Roman" w:cs="Times New Roman"/>
                <w:sz w:val="24"/>
                <w:szCs w:val="24"/>
              </w:rPr>
            </w:pPr>
            <w:r w:rsidRPr="00925E10">
              <w:rPr>
                <w:rFonts w:ascii="Times New Roman" w:hAnsi="Times New Roman" w:cs="Times New Roman"/>
                <w:sz w:val="24"/>
                <w:szCs w:val="24"/>
              </w:rPr>
              <w:lastRenderedPageBreak/>
              <w:t xml:space="preserve">Mediação de Conflitos Familiares - </w:t>
            </w:r>
          </w:p>
          <w:p w:rsidR="00AF6842" w:rsidRPr="00925E10" w:rsidRDefault="00925E10" w:rsidP="00925E10">
            <w:pPr>
              <w:jc w:val="both"/>
              <w:rPr>
                <w:rFonts w:ascii="Times New Roman" w:hAnsi="Times New Roman" w:cs="Times New Roman"/>
                <w:sz w:val="24"/>
                <w:szCs w:val="24"/>
              </w:rPr>
            </w:pPr>
            <w:r>
              <w:rPr>
                <w:rFonts w:ascii="Times New Roman" w:hAnsi="Times New Roman" w:cs="Times New Roman"/>
                <w:sz w:val="24"/>
                <w:szCs w:val="24"/>
              </w:rPr>
              <w:t>mediacaofamiliar@furb.br</w:t>
            </w:r>
          </w:p>
        </w:tc>
      </w:tr>
    </w:tbl>
    <w:p w:rsidR="00B56DC8" w:rsidRPr="00C63736" w:rsidRDefault="00B56DC8" w:rsidP="000E384A">
      <w:pPr>
        <w:spacing w:after="0"/>
        <w:rPr>
          <w:rFonts w:ascii="Times New Roman" w:hAnsi="Times New Roman" w:cs="Times New Roman"/>
          <w:b/>
          <w:sz w:val="24"/>
          <w:szCs w:val="24"/>
        </w:rPr>
      </w:pPr>
    </w:p>
    <w:tbl>
      <w:tblPr>
        <w:tblStyle w:val="Tabelacomgrade"/>
        <w:tblW w:w="0" w:type="auto"/>
        <w:tblLook w:val="04A0" w:firstRow="1" w:lastRow="0" w:firstColumn="1" w:lastColumn="0" w:noHBand="0" w:noVBand="1"/>
      </w:tblPr>
      <w:tblGrid>
        <w:gridCol w:w="3369"/>
        <w:gridCol w:w="3685"/>
        <w:gridCol w:w="3119"/>
        <w:gridCol w:w="2976"/>
        <w:gridCol w:w="2389"/>
      </w:tblGrid>
      <w:tr w:rsidR="00A856BD" w:rsidRPr="00C63736" w:rsidTr="00A856BD">
        <w:tc>
          <w:tcPr>
            <w:tcW w:w="15538" w:type="dxa"/>
            <w:gridSpan w:val="5"/>
            <w:shd w:val="clear" w:color="auto" w:fill="C6D9F1" w:themeFill="text2" w:themeFillTint="33"/>
          </w:tcPr>
          <w:p w:rsidR="00A856BD" w:rsidRPr="00C63736" w:rsidRDefault="00A856BD" w:rsidP="00A856BD">
            <w:pPr>
              <w:jc w:val="center"/>
              <w:rPr>
                <w:rFonts w:ascii="Times New Roman" w:hAnsi="Times New Roman" w:cs="Times New Roman"/>
                <w:b/>
                <w:sz w:val="24"/>
                <w:szCs w:val="24"/>
              </w:rPr>
            </w:pPr>
            <w:r w:rsidRPr="00C63736">
              <w:rPr>
                <w:rFonts w:ascii="Times New Roman" w:hAnsi="Times New Roman" w:cs="Times New Roman"/>
                <w:b/>
                <w:sz w:val="24"/>
                <w:szCs w:val="24"/>
              </w:rPr>
              <w:t>Área: Previdência Social</w:t>
            </w:r>
          </w:p>
        </w:tc>
      </w:tr>
      <w:tr w:rsidR="00A856BD" w:rsidRPr="00C63736" w:rsidTr="00A856BD">
        <w:tc>
          <w:tcPr>
            <w:tcW w:w="3369" w:type="dxa"/>
            <w:shd w:val="clear" w:color="auto" w:fill="D9D9D9" w:themeFill="background1" w:themeFillShade="D9"/>
          </w:tcPr>
          <w:p w:rsidR="00A856BD" w:rsidRPr="00C63736" w:rsidRDefault="00A856BD" w:rsidP="00A856BD">
            <w:pPr>
              <w:jc w:val="center"/>
              <w:rPr>
                <w:rFonts w:ascii="Times New Roman" w:hAnsi="Times New Roman" w:cs="Times New Roman"/>
                <w:b/>
                <w:sz w:val="24"/>
                <w:szCs w:val="24"/>
              </w:rPr>
            </w:pPr>
            <w:r w:rsidRPr="00C63736">
              <w:rPr>
                <w:rFonts w:ascii="Times New Roman" w:hAnsi="Times New Roman" w:cs="Times New Roman"/>
                <w:b/>
                <w:sz w:val="24"/>
                <w:szCs w:val="24"/>
              </w:rPr>
              <w:t>Instituição</w:t>
            </w:r>
          </w:p>
        </w:tc>
        <w:tc>
          <w:tcPr>
            <w:tcW w:w="3685" w:type="dxa"/>
            <w:shd w:val="clear" w:color="auto" w:fill="D9D9D9" w:themeFill="background1" w:themeFillShade="D9"/>
          </w:tcPr>
          <w:p w:rsidR="00A856BD" w:rsidRPr="00C63736" w:rsidRDefault="00A856BD" w:rsidP="00A856BD">
            <w:pPr>
              <w:jc w:val="center"/>
              <w:rPr>
                <w:rFonts w:ascii="Times New Roman" w:hAnsi="Times New Roman" w:cs="Times New Roman"/>
                <w:b/>
                <w:sz w:val="24"/>
                <w:szCs w:val="24"/>
              </w:rPr>
            </w:pPr>
            <w:r w:rsidRPr="00C63736">
              <w:rPr>
                <w:rFonts w:ascii="Times New Roman" w:hAnsi="Times New Roman" w:cs="Times New Roman"/>
                <w:b/>
                <w:sz w:val="24"/>
                <w:szCs w:val="24"/>
              </w:rPr>
              <w:t>Atividade/Objetivo</w:t>
            </w:r>
          </w:p>
        </w:tc>
        <w:tc>
          <w:tcPr>
            <w:tcW w:w="3119" w:type="dxa"/>
            <w:shd w:val="clear" w:color="auto" w:fill="D9D9D9" w:themeFill="background1" w:themeFillShade="D9"/>
          </w:tcPr>
          <w:p w:rsidR="00A856BD" w:rsidRPr="00C63736" w:rsidRDefault="00A856BD" w:rsidP="00A856BD">
            <w:pPr>
              <w:jc w:val="center"/>
              <w:rPr>
                <w:rFonts w:ascii="Times New Roman" w:hAnsi="Times New Roman" w:cs="Times New Roman"/>
                <w:b/>
                <w:sz w:val="24"/>
                <w:szCs w:val="24"/>
              </w:rPr>
            </w:pPr>
            <w:r w:rsidRPr="00C63736">
              <w:rPr>
                <w:rFonts w:ascii="Times New Roman" w:hAnsi="Times New Roman" w:cs="Times New Roman"/>
                <w:b/>
                <w:sz w:val="24"/>
                <w:szCs w:val="24"/>
              </w:rPr>
              <w:t>Público Alvo</w:t>
            </w:r>
          </w:p>
        </w:tc>
        <w:tc>
          <w:tcPr>
            <w:tcW w:w="2976" w:type="dxa"/>
            <w:shd w:val="clear" w:color="auto" w:fill="D9D9D9" w:themeFill="background1" w:themeFillShade="D9"/>
          </w:tcPr>
          <w:p w:rsidR="00A856BD" w:rsidRPr="00C63736" w:rsidRDefault="00A856BD" w:rsidP="00A856BD">
            <w:pPr>
              <w:jc w:val="center"/>
              <w:rPr>
                <w:rFonts w:ascii="Times New Roman" w:hAnsi="Times New Roman" w:cs="Times New Roman"/>
                <w:b/>
                <w:sz w:val="24"/>
                <w:szCs w:val="24"/>
              </w:rPr>
            </w:pPr>
            <w:r w:rsidRPr="00C63736">
              <w:rPr>
                <w:rFonts w:ascii="Times New Roman" w:hAnsi="Times New Roman" w:cs="Times New Roman"/>
                <w:b/>
                <w:sz w:val="24"/>
                <w:szCs w:val="24"/>
              </w:rPr>
              <w:t>Endereço</w:t>
            </w:r>
          </w:p>
        </w:tc>
        <w:tc>
          <w:tcPr>
            <w:tcW w:w="2389" w:type="dxa"/>
            <w:shd w:val="clear" w:color="auto" w:fill="D9D9D9" w:themeFill="background1" w:themeFillShade="D9"/>
          </w:tcPr>
          <w:p w:rsidR="00A856BD" w:rsidRPr="00C63736" w:rsidRDefault="00A856BD" w:rsidP="00A856BD">
            <w:pPr>
              <w:jc w:val="center"/>
              <w:rPr>
                <w:rFonts w:ascii="Times New Roman" w:hAnsi="Times New Roman" w:cs="Times New Roman"/>
                <w:b/>
                <w:sz w:val="24"/>
                <w:szCs w:val="24"/>
              </w:rPr>
            </w:pPr>
            <w:r w:rsidRPr="00C63736">
              <w:rPr>
                <w:rFonts w:ascii="Times New Roman" w:hAnsi="Times New Roman" w:cs="Times New Roman"/>
                <w:b/>
                <w:sz w:val="24"/>
                <w:szCs w:val="24"/>
              </w:rPr>
              <w:t>Telefone</w:t>
            </w:r>
          </w:p>
        </w:tc>
      </w:tr>
      <w:tr w:rsidR="00A856BD" w:rsidRPr="00C63736" w:rsidTr="00A856BD">
        <w:tc>
          <w:tcPr>
            <w:tcW w:w="3369" w:type="dxa"/>
          </w:tcPr>
          <w:p w:rsidR="00A856BD" w:rsidRPr="00C63736" w:rsidRDefault="00A856BD" w:rsidP="00A856BD">
            <w:pPr>
              <w:jc w:val="both"/>
              <w:rPr>
                <w:rFonts w:ascii="Times New Roman" w:hAnsi="Times New Roman" w:cs="Times New Roman"/>
                <w:b/>
                <w:color w:val="000000" w:themeColor="text1"/>
                <w:sz w:val="24"/>
                <w:szCs w:val="24"/>
              </w:rPr>
            </w:pPr>
            <w:r w:rsidRPr="00C63736">
              <w:rPr>
                <w:rFonts w:ascii="Times New Roman" w:hAnsi="Times New Roman" w:cs="Times New Roman"/>
                <w:b/>
                <w:color w:val="000000" w:themeColor="text1"/>
                <w:sz w:val="24"/>
                <w:szCs w:val="24"/>
              </w:rPr>
              <w:t>INSS</w:t>
            </w:r>
            <w:r w:rsidRPr="00C63736">
              <w:rPr>
                <w:rFonts w:ascii="Times New Roman" w:hAnsi="Times New Roman" w:cs="Times New Roman"/>
                <w:color w:val="000000" w:themeColor="text1"/>
                <w:sz w:val="24"/>
                <w:szCs w:val="24"/>
              </w:rPr>
              <w:t xml:space="preserve"> </w:t>
            </w:r>
            <w:r w:rsidRPr="00BC3D86">
              <w:rPr>
                <w:rFonts w:ascii="Times New Roman" w:hAnsi="Times New Roman" w:cs="Times New Roman"/>
                <w:color w:val="000000" w:themeColor="text1"/>
                <w:sz w:val="24"/>
                <w:szCs w:val="24"/>
              </w:rPr>
              <w:t xml:space="preserve">- </w:t>
            </w:r>
            <w:hyperlink r:id="rId15" w:history="1">
              <w:r w:rsidRPr="00BC3D86">
                <w:rPr>
                  <w:rStyle w:val="Hyperlink"/>
                  <w:rFonts w:ascii="Times New Roman" w:hAnsi="Times New Roman" w:cs="Times New Roman"/>
                  <w:color w:val="000000" w:themeColor="text1"/>
                  <w:sz w:val="24"/>
                  <w:szCs w:val="24"/>
                </w:rPr>
                <w:t>Instituto Nacional de Seguro Social</w:t>
              </w:r>
              <w:r w:rsidRPr="00925E10">
                <w:rPr>
                  <w:rStyle w:val="Hyperlink"/>
                  <w:rFonts w:ascii="Times New Roman" w:hAnsi="Times New Roman" w:cs="Times New Roman"/>
                  <w:i/>
                  <w:color w:val="000000" w:themeColor="text1"/>
                  <w:sz w:val="24"/>
                  <w:szCs w:val="24"/>
                </w:rPr>
                <w:t xml:space="preserve">  </w:t>
              </w:r>
            </w:hyperlink>
          </w:p>
        </w:tc>
        <w:tc>
          <w:tcPr>
            <w:tcW w:w="3685" w:type="dxa"/>
          </w:tcPr>
          <w:p w:rsidR="00A856BD" w:rsidRPr="00C63736" w:rsidRDefault="00A856BD" w:rsidP="000E384A">
            <w:pPr>
              <w:rPr>
                <w:rFonts w:ascii="Times New Roman" w:hAnsi="Times New Roman" w:cs="Times New Roman"/>
                <w:b/>
                <w:color w:val="000000" w:themeColor="text1"/>
                <w:sz w:val="24"/>
                <w:szCs w:val="24"/>
              </w:rPr>
            </w:pPr>
          </w:p>
        </w:tc>
        <w:tc>
          <w:tcPr>
            <w:tcW w:w="3119" w:type="dxa"/>
          </w:tcPr>
          <w:p w:rsidR="00A856BD" w:rsidRPr="00C63736" w:rsidRDefault="00A856BD" w:rsidP="000E384A">
            <w:pPr>
              <w:rPr>
                <w:rFonts w:ascii="Times New Roman" w:hAnsi="Times New Roman" w:cs="Times New Roman"/>
                <w:b/>
                <w:color w:val="000000" w:themeColor="text1"/>
                <w:sz w:val="24"/>
                <w:szCs w:val="24"/>
              </w:rPr>
            </w:pPr>
          </w:p>
        </w:tc>
        <w:tc>
          <w:tcPr>
            <w:tcW w:w="2976" w:type="dxa"/>
          </w:tcPr>
          <w:p w:rsidR="00A856BD" w:rsidRPr="00C63736" w:rsidRDefault="00A856BD" w:rsidP="00A856BD">
            <w:pPr>
              <w:jc w:val="both"/>
              <w:rPr>
                <w:rStyle w:val="street-address"/>
                <w:rFonts w:ascii="Times New Roman" w:hAnsi="Times New Roman" w:cs="Times New Roman"/>
                <w:color w:val="000000" w:themeColor="text1"/>
                <w:sz w:val="24"/>
                <w:szCs w:val="24"/>
              </w:rPr>
            </w:pPr>
            <w:r w:rsidRPr="00C63736">
              <w:rPr>
                <w:rStyle w:val="street-address"/>
                <w:rFonts w:ascii="Times New Roman" w:hAnsi="Times New Roman" w:cs="Times New Roman"/>
                <w:color w:val="000000" w:themeColor="text1"/>
                <w:sz w:val="24"/>
                <w:szCs w:val="24"/>
              </w:rPr>
              <w:t xml:space="preserve">Rua </w:t>
            </w:r>
            <w:hyperlink r:id="rId16" w:history="1">
              <w:r w:rsidRPr="00C63736">
                <w:rPr>
                  <w:rStyle w:val="Hyperlink"/>
                  <w:rFonts w:ascii="Times New Roman" w:hAnsi="Times New Roman" w:cs="Times New Roman"/>
                  <w:color w:val="000000" w:themeColor="text1"/>
                  <w:sz w:val="24"/>
                  <w:szCs w:val="24"/>
                </w:rPr>
                <w:t xml:space="preserve">Presidente John Kennedy, N° 25 </w:t>
              </w:r>
            </w:hyperlink>
          </w:p>
          <w:p w:rsidR="00A856BD" w:rsidRPr="00C63736" w:rsidRDefault="00925E10" w:rsidP="00A856BD">
            <w:pPr>
              <w:jc w:val="both"/>
              <w:rPr>
                <w:rFonts w:ascii="Times New Roman" w:hAnsi="Times New Roman" w:cs="Times New Roman"/>
                <w:color w:val="000000" w:themeColor="text1"/>
                <w:sz w:val="24"/>
                <w:szCs w:val="24"/>
              </w:rPr>
            </w:pPr>
            <w:r>
              <w:rPr>
                <w:rStyle w:val="street-address"/>
                <w:rFonts w:ascii="Times New Roman" w:hAnsi="Times New Roman" w:cs="Times New Roman"/>
                <w:color w:val="000000" w:themeColor="text1"/>
                <w:sz w:val="24"/>
                <w:szCs w:val="24"/>
              </w:rPr>
              <w:t xml:space="preserve">Bairro </w:t>
            </w:r>
            <w:r w:rsidR="00A856BD" w:rsidRPr="00C63736">
              <w:rPr>
                <w:rStyle w:val="street-address"/>
                <w:rFonts w:ascii="Times New Roman" w:hAnsi="Times New Roman" w:cs="Times New Roman"/>
                <w:color w:val="000000" w:themeColor="text1"/>
                <w:sz w:val="24"/>
                <w:szCs w:val="24"/>
              </w:rPr>
              <w:t>Centro</w:t>
            </w:r>
          </w:p>
        </w:tc>
        <w:tc>
          <w:tcPr>
            <w:tcW w:w="2389" w:type="dxa"/>
          </w:tcPr>
          <w:p w:rsidR="00A856BD" w:rsidRPr="00C63736" w:rsidRDefault="00925E10" w:rsidP="00925E10">
            <w:pPr>
              <w:rPr>
                <w:rFonts w:ascii="Times New Roman" w:hAnsi="Times New Roman" w:cs="Times New Roman"/>
                <w:b/>
                <w:color w:val="000000" w:themeColor="text1"/>
                <w:sz w:val="24"/>
                <w:szCs w:val="24"/>
              </w:rPr>
            </w:pPr>
            <w:r>
              <w:rPr>
                <w:rFonts w:ascii="Times New Roman" w:hAnsi="Times New Roman" w:cs="Times New Roman"/>
                <w:color w:val="000000" w:themeColor="text1"/>
                <w:sz w:val="24"/>
                <w:szCs w:val="24"/>
              </w:rPr>
              <w:t xml:space="preserve">(47) </w:t>
            </w:r>
            <w:r w:rsidR="00A856BD" w:rsidRPr="00C63736">
              <w:rPr>
                <w:rFonts w:ascii="Times New Roman" w:hAnsi="Times New Roman" w:cs="Times New Roman"/>
                <w:color w:val="000000" w:themeColor="text1"/>
                <w:sz w:val="24"/>
                <w:szCs w:val="24"/>
              </w:rPr>
              <w:t>2111-7200</w:t>
            </w:r>
            <w:r w:rsidR="00AF6842" w:rsidRPr="00C63736">
              <w:rPr>
                <w:rFonts w:ascii="Times New Roman" w:hAnsi="Times New Roman" w:cs="Times New Roman"/>
                <w:color w:val="000000" w:themeColor="text1"/>
                <w:sz w:val="24"/>
                <w:szCs w:val="24"/>
              </w:rPr>
              <w:t xml:space="preserve"> </w:t>
            </w:r>
          </w:p>
        </w:tc>
      </w:tr>
    </w:tbl>
    <w:p w:rsidR="00031A10" w:rsidRPr="00C63736" w:rsidRDefault="00031A10" w:rsidP="000E384A">
      <w:pPr>
        <w:spacing w:after="0"/>
        <w:rPr>
          <w:rFonts w:ascii="Times New Roman" w:hAnsi="Times New Roman" w:cs="Times New Roman"/>
          <w:b/>
          <w:color w:val="000000" w:themeColor="text1"/>
          <w:sz w:val="24"/>
          <w:szCs w:val="24"/>
        </w:rPr>
      </w:pPr>
    </w:p>
    <w:tbl>
      <w:tblPr>
        <w:tblStyle w:val="Tabelacomgrade"/>
        <w:tblW w:w="0" w:type="auto"/>
        <w:tblLook w:val="04A0" w:firstRow="1" w:lastRow="0" w:firstColumn="1" w:lastColumn="0" w:noHBand="0" w:noVBand="1"/>
      </w:tblPr>
      <w:tblGrid>
        <w:gridCol w:w="3369"/>
        <w:gridCol w:w="3685"/>
        <w:gridCol w:w="3119"/>
        <w:gridCol w:w="2976"/>
        <w:gridCol w:w="2389"/>
      </w:tblGrid>
      <w:tr w:rsidR="00A856BD" w:rsidRPr="00C63736" w:rsidTr="00A856BD">
        <w:tc>
          <w:tcPr>
            <w:tcW w:w="15538" w:type="dxa"/>
            <w:gridSpan w:val="5"/>
            <w:shd w:val="clear" w:color="auto" w:fill="C6D9F1" w:themeFill="text2" w:themeFillTint="33"/>
          </w:tcPr>
          <w:p w:rsidR="00A856BD" w:rsidRPr="00C63736" w:rsidRDefault="00A856BD" w:rsidP="00A856BD">
            <w:pPr>
              <w:jc w:val="center"/>
              <w:rPr>
                <w:rFonts w:ascii="Times New Roman" w:hAnsi="Times New Roman" w:cs="Times New Roman"/>
                <w:b/>
                <w:color w:val="000000" w:themeColor="text1"/>
                <w:sz w:val="24"/>
                <w:szCs w:val="24"/>
              </w:rPr>
            </w:pPr>
            <w:r w:rsidRPr="00C63736">
              <w:rPr>
                <w:rFonts w:ascii="Times New Roman" w:hAnsi="Times New Roman" w:cs="Times New Roman"/>
                <w:b/>
                <w:color w:val="000000" w:themeColor="text1"/>
                <w:sz w:val="24"/>
                <w:szCs w:val="24"/>
              </w:rPr>
              <w:t>Área: Fazenda</w:t>
            </w:r>
            <w:r w:rsidR="00AF6842" w:rsidRPr="00C63736">
              <w:rPr>
                <w:rFonts w:ascii="Times New Roman" w:hAnsi="Times New Roman" w:cs="Times New Roman"/>
                <w:b/>
                <w:color w:val="000000" w:themeColor="text1"/>
                <w:sz w:val="24"/>
                <w:szCs w:val="24"/>
              </w:rPr>
              <w:t xml:space="preserve"> - Municipal</w:t>
            </w:r>
          </w:p>
        </w:tc>
      </w:tr>
      <w:tr w:rsidR="0066589C" w:rsidRPr="00C63736" w:rsidTr="00F06F39">
        <w:tc>
          <w:tcPr>
            <w:tcW w:w="3369" w:type="dxa"/>
            <w:shd w:val="clear" w:color="auto" w:fill="D9D9D9" w:themeFill="background1" w:themeFillShade="D9"/>
          </w:tcPr>
          <w:p w:rsidR="00A856BD" w:rsidRPr="00C63736" w:rsidRDefault="00A856BD" w:rsidP="00A856BD">
            <w:pPr>
              <w:jc w:val="center"/>
              <w:rPr>
                <w:rFonts w:ascii="Times New Roman" w:hAnsi="Times New Roman" w:cs="Times New Roman"/>
                <w:b/>
                <w:color w:val="000000" w:themeColor="text1"/>
                <w:sz w:val="24"/>
                <w:szCs w:val="24"/>
              </w:rPr>
            </w:pPr>
            <w:r w:rsidRPr="00C63736">
              <w:rPr>
                <w:rFonts w:ascii="Times New Roman" w:hAnsi="Times New Roman" w:cs="Times New Roman"/>
                <w:b/>
                <w:color w:val="000000" w:themeColor="text1"/>
                <w:sz w:val="24"/>
                <w:szCs w:val="24"/>
              </w:rPr>
              <w:t>Instituição</w:t>
            </w:r>
          </w:p>
        </w:tc>
        <w:tc>
          <w:tcPr>
            <w:tcW w:w="3685" w:type="dxa"/>
            <w:shd w:val="clear" w:color="auto" w:fill="D9D9D9" w:themeFill="background1" w:themeFillShade="D9"/>
          </w:tcPr>
          <w:p w:rsidR="00A856BD" w:rsidRPr="00C63736" w:rsidRDefault="00A856BD" w:rsidP="00A856BD">
            <w:pPr>
              <w:jc w:val="center"/>
              <w:rPr>
                <w:rFonts w:ascii="Times New Roman" w:hAnsi="Times New Roman" w:cs="Times New Roman"/>
                <w:b/>
                <w:color w:val="000000" w:themeColor="text1"/>
                <w:sz w:val="24"/>
                <w:szCs w:val="24"/>
              </w:rPr>
            </w:pPr>
            <w:r w:rsidRPr="00C63736">
              <w:rPr>
                <w:rFonts w:ascii="Times New Roman" w:hAnsi="Times New Roman" w:cs="Times New Roman"/>
                <w:b/>
                <w:color w:val="000000" w:themeColor="text1"/>
                <w:sz w:val="24"/>
                <w:szCs w:val="24"/>
              </w:rPr>
              <w:t>Atividade/Objetivo</w:t>
            </w:r>
          </w:p>
        </w:tc>
        <w:tc>
          <w:tcPr>
            <w:tcW w:w="3119" w:type="dxa"/>
            <w:shd w:val="clear" w:color="auto" w:fill="D9D9D9" w:themeFill="background1" w:themeFillShade="D9"/>
          </w:tcPr>
          <w:p w:rsidR="00A856BD" w:rsidRPr="00C63736" w:rsidRDefault="00A856BD" w:rsidP="00A856BD">
            <w:pPr>
              <w:jc w:val="center"/>
              <w:rPr>
                <w:rFonts w:ascii="Times New Roman" w:hAnsi="Times New Roman" w:cs="Times New Roman"/>
                <w:b/>
                <w:color w:val="000000" w:themeColor="text1"/>
                <w:sz w:val="24"/>
                <w:szCs w:val="24"/>
              </w:rPr>
            </w:pPr>
            <w:r w:rsidRPr="00C63736">
              <w:rPr>
                <w:rFonts w:ascii="Times New Roman" w:hAnsi="Times New Roman" w:cs="Times New Roman"/>
                <w:b/>
                <w:color w:val="000000" w:themeColor="text1"/>
                <w:sz w:val="24"/>
                <w:szCs w:val="24"/>
              </w:rPr>
              <w:t>Público Alvo</w:t>
            </w:r>
          </w:p>
        </w:tc>
        <w:tc>
          <w:tcPr>
            <w:tcW w:w="2976" w:type="dxa"/>
            <w:shd w:val="clear" w:color="auto" w:fill="D9D9D9" w:themeFill="background1" w:themeFillShade="D9"/>
          </w:tcPr>
          <w:p w:rsidR="00A856BD" w:rsidRPr="00C63736" w:rsidRDefault="00A856BD" w:rsidP="00A856BD">
            <w:pPr>
              <w:jc w:val="center"/>
              <w:rPr>
                <w:rFonts w:ascii="Times New Roman" w:hAnsi="Times New Roman" w:cs="Times New Roman"/>
                <w:b/>
                <w:color w:val="000000" w:themeColor="text1"/>
                <w:sz w:val="24"/>
                <w:szCs w:val="24"/>
              </w:rPr>
            </w:pPr>
            <w:r w:rsidRPr="00C63736">
              <w:rPr>
                <w:rFonts w:ascii="Times New Roman" w:hAnsi="Times New Roman" w:cs="Times New Roman"/>
                <w:b/>
                <w:color w:val="000000" w:themeColor="text1"/>
                <w:sz w:val="24"/>
                <w:szCs w:val="24"/>
              </w:rPr>
              <w:t>Endereço</w:t>
            </w:r>
          </w:p>
        </w:tc>
        <w:tc>
          <w:tcPr>
            <w:tcW w:w="2389" w:type="dxa"/>
            <w:shd w:val="clear" w:color="auto" w:fill="D9D9D9" w:themeFill="background1" w:themeFillShade="D9"/>
          </w:tcPr>
          <w:p w:rsidR="00A856BD" w:rsidRPr="00C63736" w:rsidRDefault="00A856BD" w:rsidP="00A856BD">
            <w:pPr>
              <w:jc w:val="center"/>
              <w:rPr>
                <w:rFonts w:ascii="Times New Roman" w:hAnsi="Times New Roman" w:cs="Times New Roman"/>
                <w:b/>
                <w:color w:val="000000" w:themeColor="text1"/>
                <w:sz w:val="24"/>
                <w:szCs w:val="24"/>
              </w:rPr>
            </w:pPr>
            <w:r w:rsidRPr="00C63736">
              <w:rPr>
                <w:rFonts w:ascii="Times New Roman" w:hAnsi="Times New Roman" w:cs="Times New Roman"/>
                <w:b/>
                <w:color w:val="000000" w:themeColor="text1"/>
                <w:sz w:val="24"/>
                <w:szCs w:val="24"/>
              </w:rPr>
              <w:t>Telefone</w:t>
            </w:r>
          </w:p>
        </w:tc>
      </w:tr>
      <w:tr w:rsidR="0066589C" w:rsidRPr="00C63736" w:rsidTr="00F06F39">
        <w:tc>
          <w:tcPr>
            <w:tcW w:w="3369" w:type="dxa"/>
          </w:tcPr>
          <w:p w:rsidR="00A856BD" w:rsidRPr="00C63736" w:rsidRDefault="00727643" w:rsidP="00A856BD">
            <w:pPr>
              <w:jc w:val="both"/>
              <w:rPr>
                <w:rFonts w:ascii="Times New Roman" w:hAnsi="Times New Roman" w:cs="Times New Roman"/>
                <w:b/>
                <w:color w:val="000000" w:themeColor="text1"/>
                <w:sz w:val="24"/>
                <w:szCs w:val="24"/>
              </w:rPr>
            </w:pPr>
            <w:r w:rsidRPr="00C63736">
              <w:rPr>
                <w:rFonts w:ascii="Times New Roman" w:hAnsi="Times New Roman" w:cs="Times New Roman"/>
                <w:b/>
                <w:color w:val="000000" w:themeColor="text1"/>
                <w:sz w:val="24"/>
                <w:szCs w:val="24"/>
              </w:rPr>
              <w:t>SEFAZ</w:t>
            </w:r>
            <w:r w:rsidR="00A856BD" w:rsidRPr="00C63736">
              <w:rPr>
                <w:rFonts w:ascii="Times New Roman" w:hAnsi="Times New Roman" w:cs="Times New Roman"/>
                <w:color w:val="000000" w:themeColor="text1"/>
                <w:sz w:val="24"/>
                <w:szCs w:val="24"/>
              </w:rPr>
              <w:t xml:space="preserve"> – </w:t>
            </w:r>
            <w:r w:rsidR="00A856BD" w:rsidRPr="00925E10">
              <w:rPr>
                <w:rFonts w:ascii="Times New Roman" w:hAnsi="Times New Roman" w:cs="Times New Roman"/>
                <w:color w:val="000000" w:themeColor="text1"/>
                <w:sz w:val="24"/>
                <w:szCs w:val="24"/>
              </w:rPr>
              <w:t xml:space="preserve">Secretaria </w:t>
            </w:r>
            <w:r w:rsidR="00925E10">
              <w:rPr>
                <w:rFonts w:ascii="Times New Roman" w:hAnsi="Times New Roman" w:cs="Times New Roman"/>
                <w:color w:val="000000" w:themeColor="text1"/>
                <w:sz w:val="24"/>
                <w:szCs w:val="24"/>
              </w:rPr>
              <w:t xml:space="preserve">Municipal </w:t>
            </w:r>
            <w:r w:rsidR="00A856BD" w:rsidRPr="00925E10">
              <w:rPr>
                <w:rFonts w:ascii="Times New Roman" w:hAnsi="Times New Roman" w:cs="Times New Roman"/>
                <w:color w:val="000000" w:themeColor="text1"/>
                <w:sz w:val="24"/>
                <w:szCs w:val="24"/>
              </w:rPr>
              <w:t>da Fazenda</w:t>
            </w:r>
          </w:p>
        </w:tc>
        <w:tc>
          <w:tcPr>
            <w:tcW w:w="3685" w:type="dxa"/>
          </w:tcPr>
          <w:p w:rsidR="00A856BD" w:rsidRPr="00C63736" w:rsidRDefault="00A856BD" w:rsidP="000E384A">
            <w:pPr>
              <w:rPr>
                <w:rFonts w:ascii="Times New Roman" w:hAnsi="Times New Roman" w:cs="Times New Roman"/>
                <w:b/>
                <w:color w:val="000000" w:themeColor="text1"/>
                <w:sz w:val="24"/>
                <w:szCs w:val="24"/>
              </w:rPr>
            </w:pPr>
          </w:p>
        </w:tc>
        <w:tc>
          <w:tcPr>
            <w:tcW w:w="3119" w:type="dxa"/>
          </w:tcPr>
          <w:p w:rsidR="00A856BD" w:rsidRPr="00C63736" w:rsidRDefault="00A856BD" w:rsidP="000E384A">
            <w:pPr>
              <w:rPr>
                <w:rFonts w:ascii="Times New Roman" w:hAnsi="Times New Roman" w:cs="Times New Roman"/>
                <w:b/>
                <w:color w:val="000000" w:themeColor="text1"/>
                <w:sz w:val="24"/>
                <w:szCs w:val="24"/>
              </w:rPr>
            </w:pPr>
          </w:p>
        </w:tc>
        <w:tc>
          <w:tcPr>
            <w:tcW w:w="2976" w:type="dxa"/>
          </w:tcPr>
          <w:p w:rsidR="00A856BD" w:rsidRDefault="00A856BD" w:rsidP="00A856BD">
            <w:pPr>
              <w:rPr>
                <w:rFonts w:ascii="Times New Roman" w:hAnsi="Times New Roman" w:cs="Times New Roman"/>
                <w:color w:val="222222"/>
                <w:sz w:val="24"/>
                <w:szCs w:val="24"/>
              </w:rPr>
            </w:pPr>
            <w:r w:rsidRPr="00C63736">
              <w:rPr>
                <w:rFonts w:ascii="Times New Roman" w:hAnsi="Times New Roman" w:cs="Times New Roman"/>
                <w:color w:val="222222"/>
                <w:sz w:val="24"/>
                <w:szCs w:val="24"/>
              </w:rPr>
              <w:t xml:space="preserve">Praça Victor Konder, 2 </w:t>
            </w:r>
            <w:r w:rsidR="00925E10">
              <w:rPr>
                <w:rFonts w:ascii="Times New Roman" w:hAnsi="Times New Roman" w:cs="Times New Roman"/>
                <w:color w:val="222222"/>
                <w:sz w:val="24"/>
                <w:szCs w:val="24"/>
              </w:rPr>
              <w:t>–</w:t>
            </w:r>
            <w:r w:rsidRPr="00C63736">
              <w:rPr>
                <w:rFonts w:ascii="Times New Roman" w:hAnsi="Times New Roman" w:cs="Times New Roman"/>
                <w:color w:val="222222"/>
                <w:sz w:val="24"/>
                <w:szCs w:val="24"/>
              </w:rPr>
              <w:t xml:space="preserve"> </w:t>
            </w:r>
            <w:r w:rsidR="00925E10">
              <w:rPr>
                <w:rFonts w:ascii="Times New Roman" w:hAnsi="Times New Roman" w:cs="Times New Roman"/>
                <w:color w:val="222222"/>
                <w:sz w:val="24"/>
                <w:szCs w:val="24"/>
              </w:rPr>
              <w:t xml:space="preserve">Bairro </w:t>
            </w:r>
            <w:proofErr w:type="gramStart"/>
            <w:r w:rsidRPr="00C63736">
              <w:rPr>
                <w:rFonts w:ascii="Times New Roman" w:hAnsi="Times New Roman" w:cs="Times New Roman"/>
                <w:color w:val="222222"/>
                <w:sz w:val="24"/>
                <w:szCs w:val="24"/>
              </w:rPr>
              <w:t>Centro</w:t>
            </w:r>
            <w:proofErr w:type="gramEnd"/>
            <w:r w:rsidRPr="00C63736">
              <w:rPr>
                <w:rFonts w:ascii="Times New Roman" w:hAnsi="Times New Roman" w:cs="Times New Roman"/>
                <w:color w:val="222222"/>
                <w:sz w:val="24"/>
                <w:szCs w:val="24"/>
              </w:rPr>
              <w:t xml:space="preserve"> </w:t>
            </w:r>
          </w:p>
          <w:p w:rsidR="003D6FD3" w:rsidRDefault="003D6FD3" w:rsidP="00A856BD">
            <w:pPr>
              <w:rPr>
                <w:rFonts w:ascii="Times New Roman" w:hAnsi="Times New Roman" w:cs="Times New Roman"/>
                <w:color w:val="222222"/>
                <w:sz w:val="24"/>
                <w:szCs w:val="24"/>
              </w:rPr>
            </w:pPr>
          </w:p>
          <w:p w:rsidR="003D6FD3" w:rsidRPr="00C63736" w:rsidRDefault="003D6FD3" w:rsidP="003D6FD3">
            <w:pPr>
              <w:rPr>
                <w:rFonts w:ascii="Times New Roman" w:hAnsi="Times New Roman" w:cs="Times New Roman"/>
                <w:color w:val="222222"/>
                <w:sz w:val="24"/>
                <w:szCs w:val="24"/>
              </w:rPr>
            </w:pPr>
            <w:r w:rsidRPr="003D6FD3">
              <w:rPr>
                <w:rFonts w:ascii="Times New Roman" w:hAnsi="Times New Roman" w:cs="Times New Roman"/>
                <w:color w:val="222222"/>
                <w:sz w:val="24"/>
                <w:szCs w:val="24"/>
              </w:rPr>
              <w:t>E-mail: sefaz@blumenau.sc.gov.br</w:t>
            </w:r>
            <w:r w:rsidRPr="003D6FD3">
              <w:rPr>
                <w:rFonts w:ascii="Times New Roman" w:hAnsi="Times New Roman" w:cs="Times New Roman"/>
                <w:color w:val="222222"/>
                <w:sz w:val="24"/>
                <w:szCs w:val="24"/>
              </w:rPr>
              <w:br/>
            </w:r>
          </w:p>
        </w:tc>
        <w:tc>
          <w:tcPr>
            <w:tcW w:w="2389" w:type="dxa"/>
          </w:tcPr>
          <w:p w:rsidR="00A856BD" w:rsidRPr="00C63736" w:rsidRDefault="00925E10" w:rsidP="000E384A">
            <w:pPr>
              <w:rPr>
                <w:rFonts w:ascii="Times New Roman" w:hAnsi="Times New Roman" w:cs="Times New Roman"/>
                <w:b/>
                <w:color w:val="000000" w:themeColor="text1"/>
                <w:sz w:val="24"/>
                <w:szCs w:val="24"/>
              </w:rPr>
            </w:pPr>
            <w:r>
              <w:rPr>
                <w:rFonts w:ascii="Times New Roman" w:hAnsi="Times New Roman" w:cs="Times New Roman"/>
                <w:color w:val="222222"/>
                <w:sz w:val="24"/>
                <w:szCs w:val="24"/>
              </w:rPr>
              <w:t xml:space="preserve">(47) </w:t>
            </w:r>
            <w:r w:rsidR="00A856BD" w:rsidRPr="00C63736">
              <w:rPr>
                <w:rFonts w:ascii="Times New Roman" w:hAnsi="Times New Roman" w:cs="Times New Roman"/>
                <w:color w:val="222222"/>
                <w:sz w:val="24"/>
                <w:szCs w:val="24"/>
              </w:rPr>
              <w:t>3381-6809</w:t>
            </w:r>
          </w:p>
        </w:tc>
      </w:tr>
    </w:tbl>
    <w:p w:rsidR="00A856BD" w:rsidRPr="00C63736" w:rsidRDefault="00A856BD" w:rsidP="000E384A">
      <w:pPr>
        <w:spacing w:after="0"/>
        <w:rPr>
          <w:rFonts w:ascii="Times New Roman" w:hAnsi="Times New Roman" w:cs="Times New Roman"/>
          <w:b/>
          <w:color w:val="000000" w:themeColor="text1"/>
          <w:sz w:val="24"/>
          <w:szCs w:val="24"/>
        </w:rPr>
      </w:pPr>
    </w:p>
    <w:sectPr w:rsidR="00A856BD" w:rsidRPr="00C63736" w:rsidSect="00CE795F">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imes">
    <w:panose1 w:val="02020603060405020304"/>
    <w:charset w:val="00"/>
    <w:family w:val="roman"/>
    <w:pitch w:val="variable"/>
    <w:sig w:usb0="20002A87" w:usb1="00000000" w:usb2="00000000"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8A3293"/>
    <w:multiLevelType w:val="multilevel"/>
    <w:tmpl w:val="F4666DC6"/>
    <w:lvl w:ilvl="0">
      <w:start w:val="3328"/>
      <w:numFmt w:val="decimal"/>
      <w:lvlText w:val="%1"/>
      <w:lvlJc w:val="left"/>
      <w:pPr>
        <w:tabs>
          <w:tab w:val="num" w:pos="1065"/>
        </w:tabs>
        <w:ind w:left="1065" w:hanging="1065"/>
      </w:pPr>
      <w:rPr>
        <w:rFonts w:hint="default"/>
      </w:rPr>
    </w:lvl>
    <w:lvl w:ilvl="1">
      <w:start w:val="6694"/>
      <w:numFmt w:val="decimal"/>
      <w:lvlText w:val="%1-%2"/>
      <w:lvlJc w:val="left"/>
      <w:pPr>
        <w:tabs>
          <w:tab w:val="num" w:pos="1065"/>
        </w:tabs>
        <w:ind w:left="1065" w:hanging="1065"/>
      </w:pPr>
      <w:rPr>
        <w:rFonts w:hint="default"/>
      </w:rPr>
    </w:lvl>
    <w:lvl w:ilvl="2">
      <w:start w:val="1"/>
      <w:numFmt w:val="decimal"/>
      <w:lvlText w:val="%1-%2.%3"/>
      <w:lvlJc w:val="left"/>
      <w:pPr>
        <w:tabs>
          <w:tab w:val="num" w:pos="1065"/>
        </w:tabs>
        <w:ind w:left="1065" w:hanging="1065"/>
      </w:pPr>
      <w:rPr>
        <w:rFonts w:hint="default"/>
      </w:rPr>
    </w:lvl>
    <w:lvl w:ilvl="3">
      <w:start w:val="1"/>
      <w:numFmt w:val="decimal"/>
      <w:lvlText w:val="%1-%2.%3.%4"/>
      <w:lvlJc w:val="left"/>
      <w:pPr>
        <w:tabs>
          <w:tab w:val="num" w:pos="1065"/>
        </w:tabs>
        <w:ind w:left="1065" w:hanging="10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212C45EF"/>
    <w:multiLevelType w:val="hybridMultilevel"/>
    <w:tmpl w:val="77FC80E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3CF36653"/>
    <w:multiLevelType w:val="hybridMultilevel"/>
    <w:tmpl w:val="614C07CA"/>
    <w:lvl w:ilvl="0" w:tplc="1938E1C2">
      <w:start w:val="1"/>
      <w:numFmt w:val="decimal"/>
      <w:lvlText w:val="%1."/>
      <w:lvlJc w:val="left"/>
      <w:pPr>
        <w:ind w:left="720" w:hanging="360"/>
      </w:pPr>
      <w:rPr>
        <w:rFonts w:hint="default"/>
        <w:b/>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3E71422D"/>
    <w:multiLevelType w:val="multilevel"/>
    <w:tmpl w:val="F1F84E12"/>
    <w:lvl w:ilvl="0">
      <w:start w:val="3323"/>
      <w:numFmt w:val="decimal"/>
      <w:lvlText w:val="%1"/>
      <w:lvlJc w:val="left"/>
      <w:pPr>
        <w:tabs>
          <w:tab w:val="num" w:pos="1065"/>
        </w:tabs>
        <w:ind w:left="1065" w:hanging="1065"/>
      </w:pPr>
      <w:rPr>
        <w:rFonts w:hint="default"/>
      </w:rPr>
    </w:lvl>
    <w:lvl w:ilvl="1">
      <w:start w:val="6719"/>
      <w:numFmt w:val="decimal"/>
      <w:lvlText w:val="%1-%2"/>
      <w:lvlJc w:val="left"/>
      <w:pPr>
        <w:tabs>
          <w:tab w:val="num" w:pos="1065"/>
        </w:tabs>
        <w:ind w:left="1065" w:hanging="1065"/>
      </w:pPr>
      <w:rPr>
        <w:rFonts w:hint="default"/>
      </w:rPr>
    </w:lvl>
    <w:lvl w:ilvl="2">
      <w:start w:val="1"/>
      <w:numFmt w:val="decimal"/>
      <w:lvlText w:val="%1-%2.%3"/>
      <w:lvlJc w:val="left"/>
      <w:pPr>
        <w:tabs>
          <w:tab w:val="num" w:pos="1065"/>
        </w:tabs>
        <w:ind w:left="1065" w:hanging="1065"/>
      </w:pPr>
      <w:rPr>
        <w:rFonts w:hint="default"/>
      </w:rPr>
    </w:lvl>
    <w:lvl w:ilvl="3">
      <w:start w:val="1"/>
      <w:numFmt w:val="decimal"/>
      <w:lvlText w:val="%1-%2.%3.%4"/>
      <w:lvlJc w:val="left"/>
      <w:pPr>
        <w:tabs>
          <w:tab w:val="num" w:pos="1065"/>
        </w:tabs>
        <w:ind w:left="1065" w:hanging="10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3EE52A80"/>
    <w:multiLevelType w:val="hybridMultilevel"/>
    <w:tmpl w:val="64F0E71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412D0A5C"/>
    <w:multiLevelType w:val="hybridMultilevel"/>
    <w:tmpl w:val="558A09C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6">
    <w:nsid w:val="457D183C"/>
    <w:multiLevelType w:val="multilevel"/>
    <w:tmpl w:val="B94E75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E326DB"/>
    <w:multiLevelType w:val="hybridMultilevel"/>
    <w:tmpl w:val="01021CE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7"/>
  </w:num>
  <w:num w:numId="5">
    <w:abstractNumId w:val="5"/>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677A"/>
    <w:rsid w:val="0000246A"/>
    <w:rsid w:val="00005E99"/>
    <w:rsid w:val="000124DA"/>
    <w:rsid w:val="00022C03"/>
    <w:rsid w:val="00023AA1"/>
    <w:rsid w:val="00024233"/>
    <w:rsid w:val="00025FC9"/>
    <w:rsid w:val="00031A10"/>
    <w:rsid w:val="000342BE"/>
    <w:rsid w:val="000629ED"/>
    <w:rsid w:val="00064054"/>
    <w:rsid w:val="000810E7"/>
    <w:rsid w:val="000A3FBE"/>
    <w:rsid w:val="000A6CA6"/>
    <w:rsid w:val="000E384A"/>
    <w:rsid w:val="000F33B0"/>
    <w:rsid w:val="001075BC"/>
    <w:rsid w:val="0011088D"/>
    <w:rsid w:val="00111643"/>
    <w:rsid w:val="00116FBA"/>
    <w:rsid w:val="0015688F"/>
    <w:rsid w:val="00156A74"/>
    <w:rsid w:val="00177A6A"/>
    <w:rsid w:val="00183293"/>
    <w:rsid w:val="00185C6D"/>
    <w:rsid w:val="00195421"/>
    <w:rsid w:val="00195E48"/>
    <w:rsid w:val="001D1C63"/>
    <w:rsid w:val="001D1D68"/>
    <w:rsid w:val="0021043E"/>
    <w:rsid w:val="00232A11"/>
    <w:rsid w:val="00233F0D"/>
    <w:rsid w:val="00241B0D"/>
    <w:rsid w:val="00245513"/>
    <w:rsid w:val="00251FAF"/>
    <w:rsid w:val="00254738"/>
    <w:rsid w:val="00256A93"/>
    <w:rsid w:val="002571A2"/>
    <w:rsid w:val="00260E01"/>
    <w:rsid w:val="0027695D"/>
    <w:rsid w:val="00295FD9"/>
    <w:rsid w:val="002A277B"/>
    <w:rsid w:val="002B173A"/>
    <w:rsid w:val="002B1913"/>
    <w:rsid w:val="002D4A3B"/>
    <w:rsid w:val="002D5EDE"/>
    <w:rsid w:val="002F7F9F"/>
    <w:rsid w:val="00302FD6"/>
    <w:rsid w:val="0030583F"/>
    <w:rsid w:val="003069B8"/>
    <w:rsid w:val="00310FAB"/>
    <w:rsid w:val="003110DF"/>
    <w:rsid w:val="00337764"/>
    <w:rsid w:val="0034189F"/>
    <w:rsid w:val="00364F7A"/>
    <w:rsid w:val="0036600E"/>
    <w:rsid w:val="0037472B"/>
    <w:rsid w:val="00375A64"/>
    <w:rsid w:val="003A010D"/>
    <w:rsid w:val="003A3673"/>
    <w:rsid w:val="003D6FD3"/>
    <w:rsid w:val="003F3577"/>
    <w:rsid w:val="003F79D8"/>
    <w:rsid w:val="00410849"/>
    <w:rsid w:val="00411B6F"/>
    <w:rsid w:val="00425F3C"/>
    <w:rsid w:val="00431431"/>
    <w:rsid w:val="00432AD7"/>
    <w:rsid w:val="00441033"/>
    <w:rsid w:val="00455374"/>
    <w:rsid w:val="0046677A"/>
    <w:rsid w:val="00470E47"/>
    <w:rsid w:val="0047349B"/>
    <w:rsid w:val="00475FFB"/>
    <w:rsid w:val="0047686F"/>
    <w:rsid w:val="00484546"/>
    <w:rsid w:val="00493B7A"/>
    <w:rsid w:val="004A112D"/>
    <w:rsid w:val="004A5D5B"/>
    <w:rsid w:val="004C3764"/>
    <w:rsid w:val="004C7D08"/>
    <w:rsid w:val="004D0564"/>
    <w:rsid w:val="004D161E"/>
    <w:rsid w:val="004F49A1"/>
    <w:rsid w:val="00524421"/>
    <w:rsid w:val="00531E00"/>
    <w:rsid w:val="005410A2"/>
    <w:rsid w:val="00545008"/>
    <w:rsid w:val="00545CF2"/>
    <w:rsid w:val="005571F5"/>
    <w:rsid w:val="0055770C"/>
    <w:rsid w:val="005964F1"/>
    <w:rsid w:val="005A5592"/>
    <w:rsid w:val="005B3F35"/>
    <w:rsid w:val="005B78DC"/>
    <w:rsid w:val="005C62DC"/>
    <w:rsid w:val="005D3A0D"/>
    <w:rsid w:val="005E08E3"/>
    <w:rsid w:val="006050EF"/>
    <w:rsid w:val="006225E9"/>
    <w:rsid w:val="0062655E"/>
    <w:rsid w:val="0065502E"/>
    <w:rsid w:val="0066589C"/>
    <w:rsid w:val="006702F6"/>
    <w:rsid w:val="0067048F"/>
    <w:rsid w:val="00691D90"/>
    <w:rsid w:val="006A355F"/>
    <w:rsid w:val="006C2238"/>
    <w:rsid w:val="006E6096"/>
    <w:rsid w:val="006E76ED"/>
    <w:rsid w:val="006F0583"/>
    <w:rsid w:val="007209B4"/>
    <w:rsid w:val="007262DB"/>
    <w:rsid w:val="00727643"/>
    <w:rsid w:val="00734590"/>
    <w:rsid w:val="00745764"/>
    <w:rsid w:val="007556A7"/>
    <w:rsid w:val="007963D3"/>
    <w:rsid w:val="007A3C30"/>
    <w:rsid w:val="007B2E7C"/>
    <w:rsid w:val="007B349C"/>
    <w:rsid w:val="007C49ED"/>
    <w:rsid w:val="007D1572"/>
    <w:rsid w:val="007D678B"/>
    <w:rsid w:val="007E0B86"/>
    <w:rsid w:val="007E4A27"/>
    <w:rsid w:val="007E7F73"/>
    <w:rsid w:val="008076D9"/>
    <w:rsid w:val="00817826"/>
    <w:rsid w:val="00825D60"/>
    <w:rsid w:val="00840380"/>
    <w:rsid w:val="0085036C"/>
    <w:rsid w:val="008554A2"/>
    <w:rsid w:val="00860A62"/>
    <w:rsid w:val="00872B84"/>
    <w:rsid w:val="008836CE"/>
    <w:rsid w:val="00884041"/>
    <w:rsid w:val="00890DE0"/>
    <w:rsid w:val="0089232C"/>
    <w:rsid w:val="008937B2"/>
    <w:rsid w:val="008A7E57"/>
    <w:rsid w:val="008B4334"/>
    <w:rsid w:val="008B6205"/>
    <w:rsid w:val="008C21F7"/>
    <w:rsid w:val="008C5736"/>
    <w:rsid w:val="008C67F8"/>
    <w:rsid w:val="008E0127"/>
    <w:rsid w:val="008E2A2A"/>
    <w:rsid w:val="00903911"/>
    <w:rsid w:val="00912A95"/>
    <w:rsid w:val="00914DCD"/>
    <w:rsid w:val="00925E10"/>
    <w:rsid w:val="009348F3"/>
    <w:rsid w:val="00942E05"/>
    <w:rsid w:val="00947F71"/>
    <w:rsid w:val="00962092"/>
    <w:rsid w:val="00965DA2"/>
    <w:rsid w:val="00973D3E"/>
    <w:rsid w:val="009874A2"/>
    <w:rsid w:val="00993B3D"/>
    <w:rsid w:val="009A3D33"/>
    <w:rsid w:val="009D2825"/>
    <w:rsid w:val="009F796C"/>
    <w:rsid w:val="00A20F2E"/>
    <w:rsid w:val="00A31E03"/>
    <w:rsid w:val="00A537EB"/>
    <w:rsid w:val="00A53983"/>
    <w:rsid w:val="00A856BD"/>
    <w:rsid w:val="00A93851"/>
    <w:rsid w:val="00A951C9"/>
    <w:rsid w:val="00AC03BF"/>
    <w:rsid w:val="00AC065A"/>
    <w:rsid w:val="00AC5ACF"/>
    <w:rsid w:val="00AE2F1E"/>
    <w:rsid w:val="00AE595F"/>
    <w:rsid w:val="00AE64F4"/>
    <w:rsid w:val="00AF6842"/>
    <w:rsid w:val="00AF6D59"/>
    <w:rsid w:val="00B00B15"/>
    <w:rsid w:val="00B23A2E"/>
    <w:rsid w:val="00B25C5A"/>
    <w:rsid w:val="00B34739"/>
    <w:rsid w:val="00B45081"/>
    <w:rsid w:val="00B56DC8"/>
    <w:rsid w:val="00B62E9B"/>
    <w:rsid w:val="00B76104"/>
    <w:rsid w:val="00B87586"/>
    <w:rsid w:val="00B9466D"/>
    <w:rsid w:val="00BB20E2"/>
    <w:rsid w:val="00BB6E4E"/>
    <w:rsid w:val="00BC3D86"/>
    <w:rsid w:val="00BD2A96"/>
    <w:rsid w:val="00BD3FF7"/>
    <w:rsid w:val="00BE4FB3"/>
    <w:rsid w:val="00C4043B"/>
    <w:rsid w:val="00C63736"/>
    <w:rsid w:val="00C64367"/>
    <w:rsid w:val="00C74B6F"/>
    <w:rsid w:val="00C75FBB"/>
    <w:rsid w:val="00C81EDA"/>
    <w:rsid w:val="00C917E6"/>
    <w:rsid w:val="00C966BC"/>
    <w:rsid w:val="00CA2703"/>
    <w:rsid w:val="00CA47EC"/>
    <w:rsid w:val="00CB67EB"/>
    <w:rsid w:val="00CB72D8"/>
    <w:rsid w:val="00CC28E5"/>
    <w:rsid w:val="00CE12AE"/>
    <w:rsid w:val="00CE795F"/>
    <w:rsid w:val="00CF441F"/>
    <w:rsid w:val="00D00671"/>
    <w:rsid w:val="00D01C72"/>
    <w:rsid w:val="00D0287E"/>
    <w:rsid w:val="00D0770D"/>
    <w:rsid w:val="00D223B8"/>
    <w:rsid w:val="00D22CF1"/>
    <w:rsid w:val="00D31680"/>
    <w:rsid w:val="00D402B8"/>
    <w:rsid w:val="00D46685"/>
    <w:rsid w:val="00D47552"/>
    <w:rsid w:val="00D54AF6"/>
    <w:rsid w:val="00D62104"/>
    <w:rsid w:val="00D67F91"/>
    <w:rsid w:val="00D75B5F"/>
    <w:rsid w:val="00D939B0"/>
    <w:rsid w:val="00DA6E3F"/>
    <w:rsid w:val="00DB11B1"/>
    <w:rsid w:val="00DB40D0"/>
    <w:rsid w:val="00DD09F3"/>
    <w:rsid w:val="00DE1C94"/>
    <w:rsid w:val="00DE61B0"/>
    <w:rsid w:val="00DE63A1"/>
    <w:rsid w:val="00DF4D0C"/>
    <w:rsid w:val="00E03A84"/>
    <w:rsid w:val="00E10E78"/>
    <w:rsid w:val="00E430A3"/>
    <w:rsid w:val="00E554E0"/>
    <w:rsid w:val="00E77202"/>
    <w:rsid w:val="00E8271A"/>
    <w:rsid w:val="00EB00C8"/>
    <w:rsid w:val="00EB5C5A"/>
    <w:rsid w:val="00EC3705"/>
    <w:rsid w:val="00ED0AC7"/>
    <w:rsid w:val="00F00BD9"/>
    <w:rsid w:val="00F05962"/>
    <w:rsid w:val="00F06F39"/>
    <w:rsid w:val="00F07CCB"/>
    <w:rsid w:val="00F20E5B"/>
    <w:rsid w:val="00F27297"/>
    <w:rsid w:val="00F2730A"/>
    <w:rsid w:val="00F329DE"/>
    <w:rsid w:val="00F44D5D"/>
    <w:rsid w:val="00F53A3A"/>
    <w:rsid w:val="00F870A0"/>
    <w:rsid w:val="00F938FC"/>
    <w:rsid w:val="00FA7B26"/>
    <w:rsid w:val="00FD3FD1"/>
    <w:rsid w:val="00FD4594"/>
    <w:rsid w:val="00FE0DB6"/>
    <w:rsid w:val="00FF0BA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C94"/>
  </w:style>
  <w:style w:type="paragraph" w:styleId="Ttulo1">
    <w:name w:val="heading 1"/>
    <w:basedOn w:val="Normal"/>
    <w:link w:val="Ttulo1Char"/>
    <w:uiPriority w:val="9"/>
    <w:qFormat/>
    <w:rsid w:val="004D161E"/>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466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4D161E"/>
    <w:rPr>
      <w:rFonts w:ascii="Times New Roman" w:eastAsia="Times New Roman" w:hAnsi="Times New Roman" w:cs="Times New Roman"/>
      <w:b/>
      <w:bCs/>
      <w:color w:val="000000"/>
      <w:kern w:val="36"/>
      <w:sz w:val="48"/>
      <w:szCs w:val="48"/>
      <w:lang w:eastAsia="pt-BR"/>
    </w:rPr>
  </w:style>
  <w:style w:type="character" w:styleId="Forte">
    <w:name w:val="Strong"/>
    <w:basedOn w:val="Fontepargpadro"/>
    <w:uiPriority w:val="22"/>
    <w:qFormat/>
    <w:rsid w:val="004D161E"/>
    <w:rPr>
      <w:b/>
      <w:bCs/>
    </w:rPr>
  </w:style>
  <w:style w:type="character" w:customStyle="1" w:styleId="starrow1">
    <w:name w:val="starrow1"/>
    <w:basedOn w:val="Fontepargpadro"/>
    <w:rsid w:val="004D161E"/>
    <w:rPr>
      <w:vanish w:val="0"/>
      <w:webHidden w:val="0"/>
      <w:specVanish w:val="0"/>
    </w:rPr>
  </w:style>
  <w:style w:type="character" w:customStyle="1" w:styleId="hidden1">
    <w:name w:val="hidden1"/>
    <w:basedOn w:val="Fontepargpadro"/>
    <w:rsid w:val="004D161E"/>
    <w:rPr>
      <w:vanish/>
      <w:webHidden w:val="0"/>
      <w:specVanish w:val="0"/>
    </w:rPr>
  </w:style>
  <w:style w:type="character" w:customStyle="1" w:styleId="votes">
    <w:name w:val="votes"/>
    <w:basedOn w:val="Fontepargpadro"/>
    <w:rsid w:val="004D161E"/>
  </w:style>
  <w:style w:type="paragraph" w:styleId="Textodebalo">
    <w:name w:val="Balloon Text"/>
    <w:basedOn w:val="Normal"/>
    <w:link w:val="TextodebaloChar"/>
    <w:uiPriority w:val="99"/>
    <w:semiHidden/>
    <w:unhideWhenUsed/>
    <w:rsid w:val="004D161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D161E"/>
    <w:rPr>
      <w:rFonts w:ascii="Tahoma" w:hAnsi="Tahoma" w:cs="Tahoma"/>
      <w:sz w:val="16"/>
      <w:szCs w:val="16"/>
    </w:rPr>
  </w:style>
  <w:style w:type="character" w:customStyle="1" w:styleId="st">
    <w:name w:val="st"/>
    <w:basedOn w:val="Fontepargpadro"/>
    <w:rsid w:val="00840380"/>
  </w:style>
  <w:style w:type="character" w:styleId="Hyperlink">
    <w:name w:val="Hyperlink"/>
    <w:basedOn w:val="Fontepargpadro"/>
    <w:uiPriority w:val="99"/>
    <w:unhideWhenUsed/>
    <w:rsid w:val="00310FAB"/>
    <w:rPr>
      <w:rFonts w:ascii="Arial" w:hAnsi="Arial" w:cs="Arial" w:hint="default"/>
      <w:strike w:val="0"/>
      <w:dstrike w:val="0"/>
      <w:color w:val="1122CC"/>
      <w:u w:val="none"/>
      <w:effect w:val="none"/>
    </w:rPr>
  </w:style>
  <w:style w:type="paragraph" w:styleId="Corpodetexto">
    <w:name w:val="Body Text"/>
    <w:basedOn w:val="Normal"/>
    <w:link w:val="CorpodetextoChar"/>
    <w:rsid w:val="00484546"/>
    <w:pPr>
      <w:spacing w:after="0" w:line="240" w:lineRule="auto"/>
    </w:pPr>
    <w:rPr>
      <w:rFonts w:ascii="Comic Sans MS" w:eastAsia="Times New Roman" w:hAnsi="Comic Sans MS" w:cs="Times New Roman"/>
      <w:bCs/>
      <w:color w:val="000000"/>
      <w:sz w:val="24"/>
      <w:szCs w:val="20"/>
      <w:lang w:eastAsia="pt-BR"/>
    </w:rPr>
  </w:style>
  <w:style w:type="character" w:customStyle="1" w:styleId="CorpodetextoChar">
    <w:name w:val="Corpo de texto Char"/>
    <w:basedOn w:val="Fontepargpadro"/>
    <w:link w:val="Corpodetexto"/>
    <w:rsid w:val="00484546"/>
    <w:rPr>
      <w:rFonts w:ascii="Comic Sans MS" w:eastAsia="Times New Roman" w:hAnsi="Comic Sans MS" w:cs="Times New Roman"/>
      <w:bCs/>
      <w:color w:val="000000"/>
      <w:sz w:val="24"/>
      <w:szCs w:val="20"/>
      <w:lang w:eastAsia="pt-BR"/>
    </w:rPr>
  </w:style>
  <w:style w:type="paragraph" w:styleId="PargrafodaLista">
    <w:name w:val="List Paragraph"/>
    <w:basedOn w:val="Normal"/>
    <w:uiPriority w:val="34"/>
    <w:qFormat/>
    <w:rsid w:val="003A010D"/>
    <w:pPr>
      <w:ind w:left="720"/>
      <w:contextualSpacing/>
    </w:pPr>
  </w:style>
  <w:style w:type="character" w:customStyle="1" w:styleId="apple-converted-space">
    <w:name w:val="apple-converted-space"/>
    <w:basedOn w:val="Fontepargpadro"/>
    <w:rsid w:val="007E0B86"/>
  </w:style>
  <w:style w:type="character" w:customStyle="1" w:styleId="street-address">
    <w:name w:val="street-address"/>
    <w:basedOn w:val="Fontepargpadro"/>
    <w:rsid w:val="00A856BD"/>
  </w:style>
  <w:style w:type="character" w:styleId="nfase">
    <w:name w:val="Emphasis"/>
    <w:basedOn w:val="Fontepargpadro"/>
    <w:uiPriority w:val="20"/>
    <w:qFormat/>
    <w:rsid w:val="00A856BD"/>
    <w:rPr>
      <w:b/>
      <w:bCs/>
      <w:i w:val="0"/>
      <w:iCs w:val="0"/>
    </w:rPr>
  </w:style>
  <w:style w:type="paragraph" w:styleId="NormalWeb">
    <w:name w:val="Normal (Web)"/>
    <w:basedOn w:val="Normal"/>
    <w:uiPriority w:val="99"/>
    <w:unhideWhenUsed/>
    <w:rsid w:val="00DB40D0"/>
    <w:pPr>
      <w:spacing w:before="100" w:beforeAutospacing="1" w:after="100" w:afterAutospacing="1" w:line="240" w:lineRule="auto"/>
    </w:pPr>
    <w:rPr>
      <w:rFonts w:ascii="Times New Roman" w:hAnsi="Times New Roman" w:cs="Times New Roman"/>
      <w:sz w:val="24"/>
      <w:szCs w:val="24"/>
      <w:lang w:eastAsia="pt-BR"/>
    </w:rPr>
  </w:style>
  <w:style w:type="character" w:customStyle="1" w:styleId="xbe">
    <w:name w:val="_xbe"/>
    <w:basedOn w:val="Fontepargpadro"/>
    <w:rsid w:val="004C376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1C94"/>
  </w:style>
  <w:style w:type="paragraph" w:styleId="Ttulo1">
    <w:name w:val="heading 1"/>
    <w:basedOn w:val="Normal"/>
    <w:link w:val="Ttulo1Char"/>
    <w:uiPriority w:val="9"/>
    <w:qFormat/>
    <w:rsid w:val="004D161E"/>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4667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1Char">
    <w:name w:val="Título 1 Char"/>
    <w:basedOn w:val="Fontepargpadro"/>
    <w:link w:val="Ttulo1"/>
    <w:uiPriority w:val="9"/>
    <w:rsid w:val="004D161E"/>
    <w:rPr>
      <w:rFonts w:ascii="Times New Roman" w:eastAsia="Times New Roman" w:hAnsi="Times New Roman" w:cs="Times New Roman"/>
      <w:b/>
      <w:bCs/>
      <w:color w:val="000000"/>
      <w:kern w:val="36"/>
      <w:sz w:val="48"/>
      <w:szCs w:val="48"/>
      <w:lang w:eastAsia="pt-BR"/>
    </w:rPr>
  </w:style>
  <w:style w:type="character" w:styleId="Forte">
    <w:name w:val="Strong"/>
    <w:basedOn w:val="Fontepargpadro"/>
    <w:uiPriority w:val="22"/>
    <w:qFormat/>
    <w:rsid w:val="004D161E"/>
    <w:rPr>
      <w:b/>
      <w:bCs/>
    </w:rPr>
  </w:style>
  <w:style w:type="character" w:customStyle="1" w:styleId="starrow1">
    <w:name w:val="starrow1"/>
    <w:basedOn w:val="Fontepargpadro"/>
    <w:rsid w:val="004D161E"/>
    <w:rPr>
      <w:vanish w:val="0"/>
      <w:webHidden w:val="0"/>
      <w:specVanish w:val="0"/>
    </w:rPr>
  </w:style>
  <w:style w:type="character" w:customStyle="1" w:styleId="hidden1">
    <w:name w:val="hidden1"/>
    <w:basedOn w:val="Fontepargpadro"/>
    <w:rsid w:val="004D161E"/>
    <w:rPr>
      <w:vanish/>
      <w:webHidden w:val="0"/>
      <w:specVanish w:val="0"/>
    </w:rPr>
  </w:style>
  <w:style w:type="character" w:customStyle="1" w:styleId="votes">
    <w:name w:val="votes"/>
    <w:basedOn w:val="Fontepargpadro"/>
    <w:rsid w:val="004D161E"/>
  </w:style>
  <w:style w:type="paragraph" w:styleId="Textodebalo">
    <w:name w:val="Balloon Text"/>
    <w:basedOn w:val="Normal"/>
    <w:link w:val="TextodebaloChar"/>
    <w:uiPriority w:val="99"/>
    <w:semiHidden/>
    <w:unhideWhenUsed/>
    <w:rsid w:val="004D161E"/>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4D161E"/>
    <w:rPr>
      <w:rFonts w:ascii="Tahoma" w:hAnsi="Tahoma" w:cs="Tahoma"/>
      <w:sz w:val="16"/>
      <w:szCs w:val="16"/>
    </w:rPr>
  </w:style>
  <w:style w:type="character" w:customStyle="1" w:styleId="st">
    <w:name w:val="st"/>
    <w:basedOn w:val="Fontepargpadro"/>
    <w:rsid w:val="00840380"/>
  </w:style>
  <w:style w:type="character" w:styleId="Hyperlink">
    <w:name w:val="Hyperlink"/>
    <w:basedOn w:val="Fontepargpadro"/>
    <w:uiPriority w:val="99"/>
    <w:unhideWhenUsed/>
    <w:rsid w:val="00310FAB"/>
    <w:rPr>
      <w:rFonts w:ascii="Arial" w:hAnsi="Arial" w:cs="Arial" w:hint="default"/>
      <w:strike w:val="0"/>
      <w:dstrike w:val="0"/>
      <w:color w:val="1122CC"/>
      <w:u w:val="none"/>
      <w:effect w:val="none"/>
    </w:rPr>
  </w:style>
  <w:style w:type="paragraph" w:styleId="Corpodetexto">
    <w:name w:val="Body Text"/>
    <w:basedOn w:val="Normal"/>
    <w:link w:val="CorpodetextoChar"/>
    <w:rsid w:val="00484546"/>
    <w:pPr>
      <w:spacing w:after="0" w:line="240" w:lineRule="auto"/>
    </w:pPr>
    <w:rPr>
      <w:rFonts w:ascii="Comic Sans MS" w:eastAsia="Times New Roman" w:hAnsi="Comic Sans MS" w:cs="Times New Roman"/>
      <w:bCs/>
      <w:color w:val="000000"/>
      <w:sz w:val="24"/>
      <w:szCs w:val="20"/>
      <w:lang w:eastAsia="pt-BR"/>
    </w:rPr>
  </w:style>
  <w:style w:type="character" w:customStyle="1" w:styleId="CorpodetextoChar">
    <w:name w:val="Corpo de texto Char"/>
    <w:basedOn w:val="Fontepargpadro"/>
    <w:link w:val="Corpodetexto"/>
    <w:rsid w:val="00484546"/>
    <w:rPr>
      <w:rFonts w:ascii="Comic Sans MS" w:eastAsia="Times New Roman" w:hAnsi="Comic Sans MS" w:cs="Times New Roman"/>
      <w:bCs/>
      <w:color w:val="000000"/>
      <w:sz w:val="24"/>
      <w:szCs w:val="20"/>
      <w:lang w:eastAsia="pt-BR"/>
    </w:rPr>
  </w:style>
  <w:style w:type="paragraph" w:styleId="PargrafodaLista">
    <w:name w:val="List Paragraph"/>
    <w:basedOn w:val="Normal"/>
    <w:uiPriority w:val="34"/>
    <w:qFormat/>
    <w:rsid w:val="003A010D"/>
    <w:pPr>
      <w:ind w:left="720"/>
      <w:contextualSpacing/>
    </w:pPr>
  </w:style>
  <w:style w:type="character" w:customStyle="1" w:styleId="apple-converted-space">
    <w:name w:val="apple-converted-space"/>
    <w:basedOn w:val="Fontepargpadro"/>
    <w:rsid w:val="007E0B86"/>
  </w:style>
  <w:style w:type="character" w:customStyle="1" w:styleId="street-address">
    <w:name w:val="street-address"/>
    <w:basedOn w:val="Fontepargpadro"/>
    <w:rsid w:val="00A856BD"/>
  </w:style>
  <w:style w:type="character" w:styleId="nfase">
    <w:name w:val="Emphasis"/>
    <w:basedOn w:val="Fontepargpadro"/>
    <w:uiPriority w:val="20"/>
    <w:qFormat/>
    <w:rsid w:val="00A856BD"/>
    <w:rPr>
      <w:b/>
      <w:bCs/>
      <w:i w:val="0"/>
      <w:iCs w:val="0"/>
    </w:rPr>
  </w:style>
  <w:style w:type="paragraph" w:styleId="NormalWeb">
    <w:name w:val="Normal (Web)"/>
    <w:basedOn w:val="Normal"/>
    <w:uiPriority w:val="99"/>
    <w:unhideWhenUsed/>
    <w:rsid w:val="00DB40D0"/>
    <w:pPr>
      <w:spacing w:before="100" w:beforeAutospacing="1" w:after="100" w:afterAutospacing="1" w:line="240" w:lineRule="auto"/>
    </w:pPr>
    <w:rPr>
      <w:rFonts w:ascii="Times New Roman" w:hAnsi="Times New Roman" w:cs="Times New Roman"/>
      <w:sz w:val="24"/>
      <w:szCs w:val="24"/>
      <w:lang w:eastAsia="pt-BR"/>
    </w:rPr>
  </w:style>
  <w:style w:type="character" w:customStyle="1" w:styleId="xbe">
    <w:name w:val="_xbe"/>
    <w:basedOn w:val="Fontepargpadro"/>
    <w:rsid w:val="004C37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9129">
      <w:bodyDiv w:val="1"/>
      <w:marLeft w:val="0"/>
      <w:marRight w:val="0"/>
      <w:marTop w:val="0"/>
      <w:marBottom w:val="0"/>
      <w:divBdr>
        <w:top w:val="none" w:sz="0" w:space="0" w:color="auto"/>
        <w:left w:val="none" w:sz="0" w:space="0" w:color="auto"/>
        <w:bottom w:val="none" w:sz="0" w:space="0" w:color="auto"/>
        <w:right w:val="none" w:sz="0" w:space="0" w:color="auto"/>
      </w:divBdr>
    </w:div>
    <w:div w:id="14352448">
      <w:bodyDiv w:val="1"/>
      <w:marLeft w:val="0"/>
      <w:marRight w:val="0"/>
      <w:marTop w:val="0"/>
      <w:marBottom w:val="0"/>
      <w:divBdr>
        <w:top w:val="none" w:sz="0" w:space="0" w:color="auto"/>
        <w:left w:val="none" w:sz="0" w:space="0" w:color="auto"/>
        <w:bottom w:val="none" w:sz="0" w:space="0" w:color="auto"/>
        <w:right w:val="none" w:sz="0" w:space="0" w:color="auto"/>
      </w:divBdr>
    </w:div>
    <w:div w:id="22903815">
      <w:bodyDiv w:val="1"/>
      <w:marLeft w:val="0"/>
      <w:marRight w:val="0"/>
      <w:marTop w:val="0"/>
      <w:marBottom w:val="0"/>
      <w:divBdr>
        <w:top w:val="none" w:sz="0" w:space="0" w:color="auto"/>
        <w:left w:val="none" w:sz="0" w:space="0" w:color="auto"/>
        <w:bottom w:val="none" w:sz="0" w:space="0" w:color="auto"/>
        <w:right w:val="none" w:sz="0" w:space="0" w:color="auto"/>
      </w:divBdr>
    </w:div>
    <w:div w:id="62532300">
      <w:bodyDiv w:val="1"/>
      <w:marLeft w:val="0"/>
      <w:marRight w:val="0"/>
      <w:marTop w:val="0"/>
      <w:marBottom w:val="0"/>
      <w:divBdr>
        <w:top w:val="none" w:sz="0" w:space="0" w:color="auto"/>
        <w:left w:val="none" w:sz="0" w:space="0" w:color="auto"/>
        <w:bottom w:val="none" w:sz="0" w:space="0" w:color="auto"/>
        <w:right w:val="none" w:sz="0" w:space="0" w:color="auto"/>
      </w:divBdr>
    </w:div>
    <w:div w:id="65885516">
      <w:bodyDiv w:val="1"/>
      <w:marLeft w:val="0"/>
      <w:marRight w:val="0"/>
      <w:marTop w:val="0"/>
      <w:marBottom w:val="0"/>
      <w:divBdr>
        <w:top w:val="none" w:sz="0" w:space="0" w:color="auto"/>
        <w:left w:val="none" w:sz="0" w:space="0" w:color="auto"/>
        <w:bottom w:val="none" w:sz="0" w:space="0" w:color="auto"/>
        <w:right w:val="none" w:sz="0" w:space="0" w:color="auto"/>
      </w:divBdr>
    </w:div>
    <w:div w:id="102893533">
      <w:bodyDiv w:val="1"/>
      <w:marLeft w:val="0"/>
      <w:marRight w:val="0"/>
      <w:marTop w:val="0"/>
      <w:marBottom w:val="0"/>
      <w:divBdr>
        <w:top w:val="none" w:sz="0" w:space="0" w:color="auto"/>
        <w:left w:val="none" w:sz="0" w:space="0" w:color="auto"/>
        <w:bottom w:val="none" w:sz="0" w:space="0" w:color="auto"/>
        <w:right w:val="none" w:sz="0" w:space="0" w:color="auto"/>
      </w:divBdr>
    </w:div>
    <w:div w:id="104930395">
      <w:bodyDiv w:val="1"/>
      <w:marLeft w:val="0"/>
      <w:marRight w:val="0"/>
      <w:marTop w:val="0"/>
      <w:marBottom w:val="0"/>
      <w:divBdr>
        <w:top w:val="none" w:sz="0" w:space="0" w:color="auto"/>
        <w:left w:val="none" w:sz="0" w:space="0" w:color="auto"/>
        <w:bottom w:val="none" w:sz="0" w:space="0" w:color="auto"/>
        <w:right w:val="none" w:sz="0" w:space="0" w:color="auto"/>
      </w:divBdr>
    </w:div>
    <w:div w:id="141509034">
      <w:bodyDiv w:val="1"/>
      <w:marLeft w:val="0"/>
      <w:marRight w:val="0"/>
      <w:marTop w:val="0"/>
      <w:marBottom w:val="0"/>
      <w:divBdr>
        <w:top w:val="none" w:sz="0" w:space="0" w:color="auto"/>
        <w:left w:val="none" w:sz="0" w:space="0" w:color="auto"/>
        <w:bottom w:val="none" w:sz="0" w:space="0" w:color="auto"/>
        <w:right w:val="none" w:sz="0" w:space="0" w:color="auto"/>
      </w:divBdr>
    </w:div>
    <w:div w:id="161939493">
      <w:bodyDiv w:val="1"/>
      <w:marLeft w:val="0"/>
      <w:marRight w:val="0"/>
      <w:marTop w:val="0"/>
      <w:marBottom w:val="0"/>
      <w:divBdr>
        <w:top w:val="none" w:sz="0" w:space="0" w:color="auto"/>
        <w:left w:val="none" w:sz="0" w:space="0" w:color="auto"/>
        <w:bottom w:val="none" w:sz="0" w:space="0" w:color="auto"/>
        <w:right w:val="none" w:sz="0" w:space="0" w:color="auto"/>
      </w:divBdr>
    </w:div>
    <w:div w:id="189611635">
      <w:bodyDiv w:val="1"/>
      <w:marLeft w:val="0"/>
      <w:marRight w:val="0"/>
      <w:marTop w:val="0"/>
      <w:marBottom w:val="0"/>
      <w:divBdr>
        <w:top w:val="none" w:sz="0" w:space="0" w:color="auto"/>
        <w:left w:val="none" w:sz="0" w:space="0" w:color="auto"/>
        <w:bottom w:val="none" w:sz="0" w:space="0" w:color="auto"/>
        <w:right w:val="none" w:sz="0" w:space="0" w:color="auto"/>
      </w:divBdr>
    </w:div>
    <w:div w:id="232129527">
      <w:bodyDiv w:val="1"/>
      <w:marLeft w:val="0"/>
      <w:marRight w:val="0"/>
      <w:marTop w:val="0"/>
      <w:marBottom w:val="0"/>
      <w:divBdr>
        <w:top w:val="none" w:sz="0" w:space="0" w:color="auto"/>
        <w:left w:val="none" w:sz="0" w:space="0" w:color="auto"/>
        <w:bottom w:val="none" w:sz="0" w:space="0" w:color="auto"/>
        <w:right w:val="none" w:sz="0" w:space="0" w:color="auto"/>
      </w:divBdr>
    </w:div>
    <w:div w:id="277874256">
      <w:bodyDiv w:val="1"/>
      <w:marLeft w:val="0"/>
      <w:marRight w:val="0"/>
      <w:marTop w:val="0"/>
      <w:marBottom w:val="0"/>
      <w:divBdr>
        <w:top w:val="none" w:sz="0" w:space="0" w:color="auto"/>
        <w:left w:val="none" w:sz="0" w:space="0" w:color="auto"/>
        <w:bottom w:val="none" w:sz="0" w:space="0" w:color="auto"/>
        <w:right w:val="none" w:sz="0" w:space="0" w:color="auto"/>
      </w:divBdr>
      <w:divsChild>
        <w:div w:id="688146924">
          <w:marLeft w:val="0"/>
          <w:marRight w:val="0"/>
          <w:marTop w:val="0"/>
          <w:marBottom w:val="0"/>
          <w:divBdr>
            <w:top w:val="none" w:sz="0" w:space="0" w:color="auto"/>
            <w:left w:val="none" w:sz="0" w:space="0" w:color="auto"/>
            <w:bottom w:val="none" w:sz="0" w:space="0" w:color="auto"/>
            <w:right w:val="none" w:sz="0" w:space="0" w:color="auto"/>
          </w:divBdr>
          <w:divsChild>
            <w:div w:id="23290254">
              <w:marLeft w:val="0"/>
              <w:marRight w:val="0"/>
              <w:marTop w:val="0"/>
              <w:marBottom w:val="0"/>
              <w:divBdr>
                <w:top w:val="none" w:sz="0" w:space="0" w:color="auto"/>
                <w:left w:val="none" w:sz="0" w:space="0" w:color="auto"/>
                <w:bottom w:val="none" w:sz="0" w:space="0" w:color="auto"/>
                <w:right w:val="none" w:sz="0" w:space="0" w:color="auto"/>
              </w:divBdr>
              <w:divsChild>
                <w:div w:id="1102069197">
                  <w:marLeft w:val="0"/>
                  <w:marRight w:val="0"/>
                  <w:marTop w:val="0"/>
                  <w:marBottom w:val="0"/>
                  <w:divBdr>
                    <w:top w:val="none" w:sz="0" w:space="0" w:color="auto"/>
                    <w:left w:val="none" w:sz="0" w:space="0" w:color="auto"/>
                    <w:bottom w:val="none" w:sz="0" w:space="0" w:color="auto"/>
                    <w:right w:val="none" w:sz="0" w:space="0" w:color="auto"/>
                  </w:divBdr>
                  <w:divsChild>
                    <w:div w:id="1600991627">
                      <w:marLeft w:val="0"/>
                      <w:marRight w:val="0"/>
                      <w:marTop w:val="0"/>
                      <w:marBottom w:val="0"/>
                      <w:divBdr>
                        <w:top w:val="none" w:sz="0" w:space="0" w:color="auto"/>
                        <w:left w:val="none" w:sz="0" w:space="0" w:color="auto"/>
                        <w:bottom w:val="none" w:sz="0" w:space="0" w:color="auto"/>
                        <w:right w:val="none" w:sz="0" w:space="0" w:color="auto"/>
                      </w:divBdr>
                      <w:divsChild>
                        <w:div w:id="308368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0497013">
      <w:bodyDiv w:val="1"/>
      <w:marLeft w:val="0"/>
      <w:marRight w:val="0"/>
      <w:marTop w:val="0"/>
      <w:marBottom w:val="0"/>
      <w:divBdr>
        <w:top w:val="none" w:sz="0" w:space="0" w:color="auto"/>
        <w:left w:val="none" w:sz="0" w:space="0" w:color="auto"/>
        <w:bottom w:val="none" w:sz="0" w:space="0" w:color="auto"/>
        <w:right w:val="none" w:sz="0" w:space="0" w:color="auto"/>
      </w:divBdr>
    </w:div>
    <w:div w:id="317002838">
      <w:bodyDiv w:val="1"/>
      <w:marLeft w:val="0"/>
      <w:marRight w:val="0"/>
      <w:marTop w:val="0"/>
      <w:marBottom w:val="0"/>
      <w:divBdr>
        <w:top w:val="none" w:sz="0" w:space="0" w:color="auto"/>
        <w:left w:val="none" w:sz="0" w:space="0" w:color="auto"/>
        <w:bottom w:val="none" w:sz="0" w:space="0" w:color="auto"/>
        <w:right w:val="none" w:sz="0" w:space="0" w:color="auto"/>
      </w:divBdr>
    </w:div>
    <w:div w:id="375279722">
      <w:bodyDiv w:val="1"/>
      <w:marLeft w:val="0"/>
      <w:marRight w:val="0"/>
      <w:marTop w:val="0"/>
      <w:marBottom w:val="0"/>
      <w:divBdr>
        <w:top w:val="none" w:sz="0" w:space="0" w:color="auto"/>
        <w:left w:val="none" w:sz="0" w:space="0" w:color="auto"/>
        <w:bottom w:val="none" w:sz="0" w:space="0" w:color="auto"/>
        <w:right w:val="none" w:sz="0" w:space="0" w:color="auto"/>
      </w:divBdr>
    </w:div>
    <w:div w:id="405684614">
      <w:bodyDiv w:val="1"/>
      <w:marLeft w:val="0"/>
      <w:marRight w:val="0"/>
      <w:marTop w:val="0"/>
      <w:marBottom w:val="0"/>
      <w:divBdr>
        <w:top w:val="none" w:sz="0" w:space="0" w:color="auto"/>
        <w:left w:val="none" w:sz="0" w:space="0" w:color="auto"/>
        <w:bottom w:val="none" w:sz="0" w:space="0" w:color="auto"/>
        <w:right w:val="none" w:sz="0" w:space="0" w:color="auto"/>
      </w:divBdr>
    </w:div>
    <w:div w:id="467864391">
      <w:bodyDiv w:val="1"/>
      <w:marLeft w:val="0"/>
      <w:marRight w:val="0"/>
      <w:marTop w:val="0"/>
      <w:marBottom w:val="0"/>
      <w:divBdr>
        <w:top w:val="none" w:sz="0" w:space="0" w:color="auto"/>
        <w:left w:val="none" w:sz="0" w:space="0" w:color="auto"/>
        <w:bottom w:val="none" w:sz="0" w:space="0" w:color="auto"/>
        <w:right w:val="none" w:sz="0" w:space="0" w:color="auto"/>
      </w:divBdr>
    </w:div>
    <w:div w:id="521088860">
      <w:bodyDiv w:val="1"/>
      <w:marLeft w:val="0"/>
      <w:marRight w:val="0"/>
      <w:marTop w:val="0"/>
      <w:marBottom w:val="0"/>
      <w:divBdr>
        <w:top w:val="none" w:sz="0" w:space="0" w:color="auto"/>
        <w:left w:val="none" w:sz="0" w:space="0" w:color="auto"/>
        <w:bottom w:val="none" w:sz="0" w:space="0" w:color="auto"/>
        <w:right w:val="none" w:sz="0" w:space="0" w:color="auto"/>
      </w:divBdr>
      <w:divsChild>
        <w:div w:id="69936869">
          <w:marLeft w:val="0"/>
          <w:marRight w:val="0"/>
          <w:marTop w:val="225"/>
          <w:marBottom w:val="0"/>
          <w:divBdr>
            <w:top w:val="none" w:sz="0" w:space="0" w:color="auto"/>
            <w:left w:val="none" w:sz="0" w:space="0" w:color="auto"/>
            <w:bottom w:val="none" w:sz="0" w:space="0" w:color="auto"/>
            <w:right w:val="none" w:sz="0" w:space="0" w:color="auto"/>
          </w:divBdr>
          <w:divsChild>
            <w:div w:id="1090201046">
              <w:marLeft w:val="0"/>
              <w:marRight w:val="0"/>
              <w:marTop w:val="0"/>
              <w:marBottom w:val="300"/>
              <w:divBdr>
                <w:top w:val="single" w:sz="6" w:space="0" w:color="F4E7BB"/>
                <w:left w:val="single" w:sz="6" w:space="0" w:color="F4E7BB"/>
                <w:bottom w:val="single" w:sz="6" w:space="0" w:color="F4E7BB"/>
                <w:right w:val="single" w:sz="6" w:space="0" w:color="F4E7BB"/>
              </w:divBdr>
              <w:divsChild>
                <w:div w:id="381827855">
                  <w:marLeft w:val="0"/>
                  <w:marRight w:val="0"/>
                  <w:marTop w:val="0"/>
                  <w:marBottom w:val="0"/>
                  <w:divBdr>
                    <w:top w:val="none" w:sz="0" w:space="0" w:color="auto"/>
                    <w:left w:val="none" w:sz="0" w:space="0" w:color="auto"/>
                    <w:bottom w:val="none" w:sz="0" w:space="0" w:color="auto"/>
                    <w:right w:val="none" w:sz="0" w:space="0" w:color="auto"/>
                  </w:divBdr>
                  <w:divsChild>
                    <w:div w:id="1282569818">
                      <w:marLeft w:val="0"/>
                      <w:marRight w:val="0"/>
                      <w:marTop w:val="0"/>
                      <w:marBottom w:val="225"/>
                      <w:divBdr>
                        <w:top w:val="single" w:sz="6" w:space="8" w:color="F4E7BB"/>
                        <w:left w:val="single" w:sz="6" w:space="8" w:color="F4E7BB"/>
                        <w:bottom w:val="single" w:sz="6" w:space="8" w:color="F4E7BB"/>
                        <w:right w:val="single" w:sz="6" w:space="8" w:color="F4E7BB"/>
                      </w:divBdr>
                      <w:divsChild>
                        <w:div w:id="2002586807">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4633344">
      <w:bodyDiv w:val="1"/>
      <w:marLeft w:val="0"/>
      <w:marRight w:val="0"/>
      <w:marTop w:val="0"/>
      <w:marBottom w:val="0"/>
      <w:divBdr>
        <w:top w:val="none" w:sz="0" w:space="0" w:color="auto"/>
        <w:left w:val="none" w:sz="0" w:space="0" w:color="auto"/>
        <w:bottom w:val="none" w:sz="0" w:space="0" w:color="auto"/>
        <w:right w:val="none" w:sz="0" w:space="0" w:color="auto"/>
      </w:divBdr>
    </w:div>
    <w:div w:id="525365698">
      <w:bodyDiv w:val="1"/>
      <w:marLeft w:val="0"/>
      <w:marRight w:val="0"/>
      <w:marTop w:val="0"/>
      <w:marBottom w:val="0"/>
      <w:divBdr>
        <w:top w:val="none" w:sz="0" w:space="0" w:color="auto"/>
        <w:left w:val="none" w:sz="0" w:space="0" w:color="auto"/>
        <w:bottom w:val="none" w:sz="0" w:space="0" w:color="auto"/>
        <w:right w:val="none" w:sz="0" w:space="0" w:color="auto"/>
      </w:divBdr>
      <w:divsChild>
        <w:div w:id="951984171">
          <w:marLeft w:val="3000"/>
          <w:marRight w:val="0"/>
          <w:marTop w:val="0"/>
          <w:marBottom w:val="0"/>
          <w:divBdr>
            <w:top w:val="none" w:sz="0" w:space="0" w:color="auto"/>
            <w:left w:val="none" w:sz="0" w:space="0" w:color="auto"/>
            <w:bottom w:val="none" w:sz="0" w:space="0" w:color="auto"/>
            <w:right w:val="none" w:sz="0" w:space="0" w:color="auto"/>
          </w:divBdr>
          <w:divsChild>
            <w:div w:id="1400443393">
              <w:marLeft w:val="0"/>
              <w:marRight w:val="0"/>
              <w:marTop w:val="0"/>
              <w:marBottom w:val="0"/>
              <w:divBdr>
                <w:top w:val="none" w:sz="0" w:space="0" w:color="auto"/>
                <w:left w:val="none" w:sz="0" w:space="0" w:color="auto"/>
                <w:bottom w:val="none" w:sz="0" w:space="0" w:color="auto"/>
                <w:right w:val="none" w:sz="0" w:space="0" w:color="auto"/>
              </w:divBdr>
              <w:divsChild>
                <w:div w:id="88042689">
                  <w:marLeft w:val="0"/>
                  <w:marRight w:val="0"/>
                  <w:marTop w:val="0"/>
                  <w:marBottom w:val="0"/>
                  <w:divBdr>
                    <w:top w:val="none" w:sz="0" w:space="0" w:color="auto"/>
                    <w:left w:val="none" w:sz="0" w:space="0" w:color="auto"/>
                    <w:bottom w:val="none" w:sz="0" w:space="0" w:color="auto"/>
                    <w:right w:val="none" w:sz="0" w:space="0" w:color="auto"/>
                  </w:divBdr>
                  <w:divsChild>
                    <w:div w:id="1013144883">
                      <w:marLeft w:val="0"/>
                      <w:marRight w:val="0"/>
                      <w:marTop w:val="0"/>
                      <w:marBottom w:val="0"/>
                      <w:divBdr>
                        <w:top w:val="none" w:sz="0" w:space="0" w:color="auto"/>
                        <w:left w:val="none" w:sz="0" w:space="0" w:color="auto"/>
                        <w:bottom w:val="none" w:sz="0" w:space="0" w:color="auto"/>
                        <w:right w:val="none" w:sz="0" w:space="0" w:color="auto"/>
                      </w:divBdr>
                      <w:divsChild>
                        <w:div w:id="1880968386">
                          <w:marLeft w:val="0"/>
                          <w:marRight w:val="0"/>
                          <w:marTop w:val="0"/>
                          <w:marBottom w:val="0"/>
                          <w:divBdr>
                            <w:top w:val="none" w:sz="0" w:space="0" w:color="auto"/>
                            <w:left w:val="none" w:sz="0" w:space="0" w:color="auto"/>
                            <w:bottom w:val="none" w:sz="0" w:space="0" w:color="auto"/>
                            <w:right w:val="none" w:sz="0" w:space="0" w:color="auto"/>
                          </w:divBdr>
                          <w:divsChild>
                            <w:div w:id="1516265124">
                              <w:marLeft w:val="0"/>
                              <w:marRight w:val="0"/>
                              <w:marTop w:val="0"/>
                              <w:marBottom w:val="300"/>
                              <w:divBdr>
                                <w:top w:val="single" w:sz="6" w:space="14" w:color="E3E3E3"/>
                                <w:left w:val="single" w:sz="6" w:space="14" w:color="E3E3E3"/>
                                <w:bottom w:val="single" w:sz="6" w:space="14" w:color="E3E3E3"/>
                                <w:right w:val="single" w:sz="6" w:space="14" w:color="E3E3E3"/>
                              </w:divBdr>
                              <w:divsChild>
                                <w:div w:id="1086414984">
                                  <w:marLeft w:val="0"/>
                                  <w:marRight w:val="0"/>
                                  <w:marTop w:val="0"/>
                                  <w:marBottom w:val="0"/>
                                  <w:divBdr>
                                    <w:top w:val="none" w:sz="0" w:space="0" w:color="auto"/>
                                    <w:left w:val="none" w:sz="0" w:space="0" w:color="auto"/>
                                    <w:bottom w:val="none" w:sz="0" w:space="0" w:color="auto"/>
                                    <w:right w:val="none" w:sz="0" w:space="0" w:color="auto"/>
                                  </w:divBdr>
                                  <w:divsChild>
                                    <w:div w:id="276641364">
                                      <w:marLeft w:val="0"/>
                                      <w:marRight w:val="0"/>
                                      <w:marTop w:val="0"/>
                                      <w:marBottom w:val="0"/>
                                      <w:divBdr>
                                        <w:top w:val="none" w:sz="0" w:space="0" w:color="auto"/>
                                        <w:left w:val="none" w:sz="0" w:space="0" w:color="auto"/>
                                        <w:bottom w:val="none" w:sz="0" w:space="0" w:color="auto"/>
                                        <w:right w:val="none" w:sz="0" w:space="0" w:color="auto"/>
                                      </w:divBdr>
                                      <w:divsChild>
                                        <w:div w:id="387534894">
                                          <w:marLeft w:val="-300"/>
                                          <w:marRight w:val="0"/>
                                          <w:marTop w:val="0"/>
                                          <w:marBottom w:val="0"/>
                                          <w:divBdr>
                                            <w:top w:val="none" w:sz="0" w:space="0" w:color="auto"/>
                                            <w:left w:val="none" w:sz="0" w:space="0" w:color="auto"/>
                                            <w:bottom w:val="none" w:sz="0" w:space="0" w:color="auto"/>
                                            <w:right w:val="none" w:sz="0" w:space="0" w:color="auto"/>
                                          </w:divBdr>
                                          <w:divsChild>
                                            <w:div w:id="2129859125">
                                              <w:marLeft w:val="0"/>
                                              <w:marRight w:val="0"/>
                                              <w:marTop w:val="0"/>
                                              <w:marBottom w:val="0"/>
                                              <w:divBdr>
                                                <w:top w:val="none" w:sz="0" w:space="0" w:color="auto"/>
                                                <w:left w:val="none" w:sz="0" w:space="0" w:color="auto"/>
                                                <w:bottom w:val="none" w:sz="0" w:space="0" w:color="auto"/>
                                                <w:right w:val="none" w:sz="0" w:space="0" w:color="auto"/>
                                              </w:divBdr>
                                              <w:divsChild>
                                                <w:div w:id="880551175">
                                                  <w:marLeft w:val="0"/>
                                                  <w:marRight w:val="0"/>
                                                  <w:marTop w:val="0"/>
                                                  <w:marBottom w:val="75"/>
                                                  <w:divBdr>
                                                    <w:top w:val="none" w:sz="0" w:space="0" w:color="auto"/>
                                                    <w:left w:val="none" w:sz="0" w:space="0" w:color="auto"/>
                                                    <w:bottom w:val="none" w:sz="0" w:space="0" w:color="auto"/>
                                                    <w:right w:val="none" w:sz="0" w:space="0" w:color="auto"/>
                                                  </w:divBdr>
                                                  <w:divsChild>
                                                    <w:div w:id="1295909219">
                                                      <w:marLeft w:val="0"/>
                                                      <w:marRight w:val="0"/>
                                                      <w:marTop w:val="0"/>
                                                      <w:marBottom w:val="0"/>
                                                      <w:divBdr>
                                                        <w:top w:val="none" w:sz="0" w:space="0" w:color="auto"/>
                                                        <w:left w:val="none" w:sz="0" w:space="0" w:color="auto"/>
                                                        <w:bottom w:val="none" w:sz="0" w:space="0" w:color="auto"/>
                                                        <w:right w:val="none" w:sz="0" w:space="0" w:color="auto"/>
                                                      </w:divBdr>
                                                      <w:divsChild>
                                                        <w:div w:id="91751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57515196">
      <w:bodyDiv w:val="1"/>
      <w:marLeft w:val="0"/>
      <w:marRight w:val="0"/>
      <w:marTop w:val="0"/>
      <w:marBottom w:val="0"/>
      <w:divBdr>
        <w:top w:val="none" w:sz="0" w:space="0" w:color="auto"/>
        <w:left w:val="none" w:sz="0" w:space="0" w:color="auto"/>
        <w:bottom w:val="none" w:sz="0" w:space="0" w:color="auto"/>
        <w:right w:val="none" w:sz="0" w:space="0" w:color="auto"/>
      </w:divBdr>
    </w:div>
    <w:div w:id="624045519">
      <w:bodyDiv w:val="1"/>
      <w:marLeft w:val="0"/>
      <w:marRight w:val="0"/>
      <w:marTop w:val="0"/>
      <w:marBottom w:val="0"/>
      <w:divBdr>
        <w:top w:val="none" w:sz="0" w:space="0" w:color="auto"/>
        <w:left w:val="none" w:sz="0" w:space="0" w:color="auto"/>
        <w:bottom w:val="none" w:sz="0" w:space="0" w:color="auto"/>
        <w:right w:val="none" w:sz="0" w:space="0" w:color="auto"/>
      </w:divBdr>
    </w:div>
    <w:div w:id="712920496">
      <w:bodyDiv w:val="1"/>
      <w:marLeft w:val="0"/>
      <w:marRight w:val="0"/>
      <w:marTop w:val="0"/>
      <w:marBottom w:val="0"/>
      <w:divBdr>
        <w:top w:val="none" w:sz="0" w:space="0" w:color="auto"/>
        <w:left w:val="none" w:sz="0" w:space="0" w:color="auto"/>
        <w:bottom w:val="none" w:sz="0" w:space="0" w:color="auto"/>
        <w:right w:val="none" w:sz="0" w:space="0" w:color="auto"/>
      </w:divBdr>
    </w:div>
    <w:div w:id="768892192">
      <w:bodyDiv w:val="1"/>
      <w:marLeft w:val="0"/>
      <w:marRight w:val="0"/>
      <w:marTop w:val="0"/>
      <w:marBottom w:val="0"/>
      <w:divBdr>
        <w:top w:val="none" w:sz="0" w:space="0" w:color="auto"/>
        <w:left w:val="none" w:sz="0" w:space="0" w:color="auto"/>
        <w:bottom w:val="none" w:sz="0" w:space="0" w:color="auto"/>
        <w:right w:val="none" w:sz="0" w:space="0" w:color="auto"/>
      </w:divBdr>
    </w:div>
    <w:div w:id="784734498">
      <w:bodyDiv w:val="1"/>
      <w:marLeft w:val="0"/>
      <w:marRight w:val="0"/>
      <w:marTop w:val="0"/>
      <w:marBottom w:val="0"/>
      <w:divBdr>
        <w:top w:val="none" w:sz="0" w:space="0" w:color="auto"/>
        <w:left w:val="none" w:sz="0" w:space="0" w:color="auto"/>
        <w:bottom w:val="none" w:sz="0" w:space="0" w:color="auto"/>
        <w:right w:val="none" w:sz="0" w:space="0" w:color="auto"/>
      </w:divBdr>
    </w:div>
    <w:div w:id="831798580">
      <w:bodyDiv w:val="1"/>
      <w:marLeft w:val="0"/>
      <w:marRight w:val="0"/>
      <w:marTop w:val="0"/>
      <w:marBottom w:val="0"/>
      <w:divBdr>
        <w:top w:val="none" w:sz="0" w:space="0" w:color="auto"/>
        <w:left w:val="none" w:sz="0" w:space="0" w:color="auto"/>
        <w:bottom w:val="none" w:sz="0" w:space="0" w:color="auto"/>
        <w:right w:val="none" w:sz="0" w:space="0" w:color="auto"/>
      </w:divBdr>
    </w:div>
    <w:div w:id="846942617">
      <w:bodyDiv w:val="1"/>
      <w:marLeft w:val="0"/>
      <w:marRight w:val="0"/>
      <w:marTop w:val="0"/>
      <w:marBottom w:val="0"/>
      <w:divBdr>
        <w:top w:val="none" w:sz="0" w:space="0" w:color="auto"/>
        <w:left w:val="none" w:sz="0" w:space="0" w:color="auto"/>
        <w:bottom w:val="none" w:sz="0" w:space="0" w:color="auto"/>
        <w:right w:val="none" w:sz="0" w:space="0" w:color="auto"/>
      </w:divBdr>
    </w:div>
    <w:div w:id="863786349">
      <w:bodyDiv w:val="1"/>
      <w:marLeft w:val="0"/>
      <w:marRight w:val="0"/>
      <w:marTop w:val="0"/>
      <w:marBottom w:val="0"/>
      <w:divBdr>
        <w:top w:val="none" w:sz="0" w:space="0" w:color="auto"/>
        <w:left w:val="none" w:sz="0" w:space="0" w:color="auto"/>
        <w:bottom w:val="none" w:sz="0" w:space="0" w:color="auto"/>
        <w:right w:val="none" w:sz="0" w:space="0" w:color="auto"/>
      </w:divBdr>
    </w:div>
    <w:div w:id="873422275">
      <w:bodyDiv w:val="1"/>
      <w:marLeft w:val="0"/>
      <w:marRight w:val="0"/>
      <w:marTop w:val="0"/>
      <w:marBottom w:val="0"/>
      <w:divBdr>
        <w:top w:val="none" w:sz="0" w:space="0" w:color="auto"/>
        <w:left w:val="none" w:sz="0" w:space="0" w:color="auto"/>
        <w:bottom w:val="none" w:sz="0" w:space="0" w:color="auto"/>
        <w:right w:val="none" w:sz="0" w:space="0" w:color="auto"/>
      </w:divBdr>
    </w:div>
    <w:div w:id="913204722">
      <w:bodyDiv w:val="1"/>
      <w:marLeft w:val="0"/>
      <w:marRight w:val="0"/>
      <w:marTop w:val="0"/>
      <w:marBottom w:val="0"/>
      <w:divBdr>
        <w:top w:val="none" w:sz="0" w:space="0" w:color="auto"/>
        <w:left w:val="none" w:sz="0" w:space="0" w:color="auto"/>
        <w:bottom w:val="none" w:sz="0" w:space="0" w:color="auto"/>
        <w:right w:val="none" w:sz="0" w:space="0" w:color="auto"/>
      </w:divBdr>
    </w:div>
    <w:div w:id="947010801">
      <w:bodyDiv w:val="1"/>
      <w:marLeft w:val="0"/>
      <w:marRight w:val="0"/>
      <w:marTop w:val="0"/>
      <w:marBottom w:val="0"/>
      <w:divBdr>
        <w:top w:val="none" w:sz="0" w:space="0" w:color="auto"/>
        <w:left w:val="none" w:sz="0" w:space="0" w:color="auto"/>
        <w:bottom w:val="none" w:sz="0" w:space="0" w:color="auto"/>
        <w:right w:val="none" w:sz="0" w:space="0" w:color="auto"/>
      </w:divBdr>
    </w:div>
    <w:div w:id="978725943">
      <w:bodyDiv w:val="1"/>
      <w:marLeft w:val="0"/>
      <w:marRight w:val="0"/>
      <w:marTop w:val="0"/>
      <w:marBottom w:val="0"/>
      <w:divBdr>
        <w:top w:val="none" w:sz="0" w:space="0" w:color="auto"/>
        <w:left w:val="none" w:sz="0" w:space="0" w:color="auto"/>
        <w:bottom w:val="none" w:sz="0" w:space="0" w:color="auto"/>
        <w:right w:val="none" w:sz="0" w:space="0" w:color="auto"/>
      </w:divBdr>
    </w:div>
    <w:div w:id="983318191">
      <w:bodyDiv w:val="1"/>
      <w:marLeft w:val="0"/>
      <w:marRight w:val="0"/>
      <w:marTop w:val="0"/>
      <w:marBottom w:val="0"/>
      <w:divBdr>
        <w:top w:val="none" w:sz="0" w:space="0" w:color="auto"/>
        <w:left w:val="none" w:sz="0" w:space="0" w:color="auto"/>
        <w:bottom w:val="none" w:sz="0" w:space="0" w:color="auto"/>
        <w:right w:val="none" w:sz="0" w:space="0" w:color="auto"/>
      </w:divBdr>
    </w:div>
    <w:div w:id="983969675">
      <w:bodyDiv w:val="1"/>
      <w:marLeft w:val="0"/>
      <w:marRight w:val="0"/>
      <w:marTop w:val="0"/>
      <w:marBottom w:val="0"/>
      <w:divBdr>
        <w:top w:val="none" w:sz="0" w:space="0" w:color="auto"/>
        <w:left w:val="none" w:sz="0" w:space="0" w:color="auto"/>
        <w:bottom w:val="none" w:sz="0" w:space="0" w:color="auto"/>
        <w:right w:val="none" w:sz="0" w:space="0" w:color="auto"/>
      </w:divBdr>
    </w:div>
    <w:div w:id="989138418">
      <w:bodyDiv w:val="1"/>
      <w:marLeft w:val="0"/>
      <w:marRight w:val="0"/>
      <w:marTop w:val="0"/>
      <w:marBottom w:val="0"/>
      <w:divBdr>
        <w:top w:val="none" w:sz="0" w:space="0" w:color="auto"/>
        <w:left w:val="none" w:sz="0" w:space="0" w:color="auto"/>
        <w:bottom w:val="none" w:sz="0" w:space="0" w:color="auto"/>
        <w:right w:val="none" w:sz="0" w:space="0" w:color="auto"/>
      </w:divBdr>
      <w:divsChild>
        <w:div w:id="1131437184">
          <w:marLeft w:val="0"/>
          <w:marRight w:val="0"/>
          <w:marTop w:val="0"/>
          <w:marBottom w:val="1290"/>
          <w:divBdr>
            <w:top w:val="none" w:sz="0" w:space="0" w:color="auto"/>
            <w:left w:val="none" w:sz="0" w:space="0" w:color="auto"/>
            <w:bottom w:val="none" w:sz="0" w:space="0" w:color="auto"/>
            <w:right w:val="none" w:sz="0" w:space="0" w:color="auto"/>
          </w:divBdr>
          <w:divsChild>
            <w:div w:id="1103189747">
              <w:marLeft w:val="0"/>
              <w:marRight w:val="0"/>
              <w:marTop w:val="0"/>
              <w:marBottom w:val="0"/>
              <w:divBdr>
                <w:top w:val="none" w:sz="0" w:space="0" w:color="auto"/>
                <w:left w:val="none" w:sz="0" w:space="0" w:color="auto"/>
                <w:bottom w:val="none" w:sz="0" w:space="0" w:color="auto"/>
                <w:right w:val="none" w:sz="0" w:space="0" w:color="auto"/>
              </w:divBdr>
              <w:divsChild>
                <w:div w:id="216865916">
                  <w:marLeft w:val="0"/>
                  <w:marRight w:val="0"/>
                  <w:marTop w:val="0"/>
                  <w:marBottom w:val="0"/>
                  <w:divBdr>
                    <w:top w:val="none" w:sz="0" w:space="0" w:color="auto"/>
                    <w:left w:val="none" w:sz="0" w:space="0" w:color="auto"/>
                    <w:bottom w:val="none" w:sz="0" w:space="0" w:color="auto"/>
                    <w:right w:val="none" w:sz="0" w:space="0" w:color="auto"/>
                  </w:divBdr>
                  <w:divsChild>
                    <w:div w:id="790364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1974614">
      <w:bodyDiv w:val="1"/>
      <w:marLeft w:val="0"/>
      <w:marRight w:val="0"/>
      <w:marTop w:val="0"/>
      <w:marBottom w:val="0"/>
      <w:divBdr>
        <w:top w:val="none" w:sz="0" w:space="0" w:color="auto"/>
        <w:left w:val="none" w:sz="0" w:space="0" w:color="auto"/>
        <w:bottom w:val="none" w:sz="0" w:space="0" w:color="auto"/>
        <w:right w:val="none" w:sz="0" w:space="0" w:color="auto"/>
      </w:divBdr>
    </w:div>
    <w:div w:id="1044912508">
      <w:bodyDiv w:val="1"/>
      <w:marLeft w:val="0"/>
      <w:marRight w:val="0"/>
      <w:marTop w:val="0"/>
      <w:marBottom w:val="0"/>
      <w:divBdr>
        <w:top w:val="none" w:sz="0" w:space="0" w:color="auto"/>
        <w:left w:val="none" w:sz="0" w:space="0" w:color="auto"/>
        <w:bottom w:val="none" w:sz="0" w:space="0" w:color="auto"/>
        <w:right w:val="none" w:sz="0" w:space="0" w:color="auto"/>
      </w:divBdr>
    </w:div>
    <w:div w:id="1072191867">
      <w:bodyDiv w:val="1"/>
      <w:marLeft w:val="0"/>
      <w:marRight w:val="0"/>
      <w:marTop w:val="0"/>
      <w:marBottom w:val="0"/>
      <w:divBdr>
        <w:top w:val="none" w:sz="0" w:space="0" w:color="auto"/>
        <w:left w:val="none" w:sz="0" w:space="0" w:color="auto"/>
        <w:bottom w:val="none" w:sz="0" w:space="0" w:color="auto"/>
        <w:right w:val="none" w:sz="0" w:space="0" w:color="auto"/>
      </w:divBdr>
    </w:div>
    <w:div w:id="1090271771">
      <w:bodyDiv w:val="1"/>
      <w:marLeft w:val="0"/>
      <w:marRight w:val="0"/>
      <w:marTop w:val="0"/>
      <w:marBottom w:val="0"/>
      <w:divBdr>
        <w:top w:val="none" w:sz="0" w:space="0" w:color="auto"/>
        <w:left w:val="none" w:sz="0" w:space="0" w:color="auto"/>
        <w:bottom w:val="none" w:sz="0" w:space="0" w:color="auto"/>
        <w:right w:val="none" w:sz="0" w:space="0" w:color="auto"/>
      </w:divBdr>
    </w:div>
    <w:div w:id="1103651685">
      <w:bodyDiv w:val="1"/>
      <w:marLeft w:val="0"/>
      <w:marRight w:val="0"/>
      <w:marTop w:val="0"/>
      <w:marBottom w:val="0"/>
      <w:divBdr>
        <w:top w:val="none" w:sz="0" w:space="0" w:color="auto"/>
        <w:left w:val="none" w:sz="0" w:space="0" w:color="auto"/>
        <w:bottom w:val="none" w:sz="0" w:space="0" w:color="auto"/>
        <w:right w:val="none" w:sz="0" w:space="0" w:color="auto"/>
      </w:divBdr>
    </w:div>
    <w:div w:id="1118141846">
      <w:bodyDiv w:val="1"/>
      <w:marLeft w:val="0"/>
      <w:marRight w:val="0"/>
      <w:marTop w:val="0"/>
      <w:marBottom w:val="0"/>
      <w:divBdr>
        <w:top w:val="none" w:sz="0" w:space="0" w:color="auto"/>
        <w:left w:val="none" w:sz="0" w:space="0" w:color="auto"/>
        <w:bottom w:val="none" w:sz="0" w:space="0" w:color="auto"/>
        <w:right w:val="none" w:sz="0" w:space="0" w:color="auto"/>
      </w:divBdr>
    </w:div>
    <w:div w:id="1133326743">
      <w:bodyDiv w:val="1"/>
      <w:marLeft w:val="0"/>
      <w:marRight w:val="0"/>
      <w:marTop w:val="0"/>
      <w:marBottom w:val="0"/>
      <w:divBdr>
        <w:top w:val="none" w:sz="0" w:space="0" w:color="auto"/>
        <w:left w:val="none" w:sz="0" w:space="0" w:color="auto"/>
        <w:bottom w:val="none" w:sz="0" w:space="0" w:color="auto"/>
        <w:right w:val="none" w:sz="0" w:space="0" w:color="auto"/>
      </w:divBdr>
    </w:div>
    <w:div w:id="1151992048">
      <w:bodyDiv w:val="1"/>
      <w:marLeft w:val="0"/>
      <w:marRight w:val="0"/>
      <w:marTop w:val="0"/>
      <w:marBottom w:val="0"/>
      <w:divBdr>
        <w:top w:val="none" w:sz="0" w:space="0" w:color="auto"/>
        <w:left w:val="none" w:sz="0" w:space="0" w:color="auto"/>
        <w:bottom w:val="none" w:sz="0" w:space="0" w:color="auto"/>
        <w:right w:val="none" w:sz="0" w:space="0" w:color="auto"/>
      </w:divBdr>
    </w:div>
    <w:div w:id="1179808733">
      <w:bodyDiv w:val="1"/>
      <w:marLeft w:val="0"/>
      <w:marRight w:val="0"/>
      <w:marTop w:val="0"/>
      <w:marBottom w:val="0"/>
      <w:divBdr>
        <w:top w:val="none" w:sz="0" w:space="0" w:color="auto"/>
        <w:left w:val="none" w:sz="0" w:space="0" w:color="auto"/>
        <w:bottom w:val="none" w:sz="0" w:space="0" w:color="auto"/>
        <w:right w:val="none" w:sz="0" w:space="0" w:color="auto"/>
      </w:divBdr>
    </w:div>
    <w:div w:id="1221549654">
      <w:bodyDiv w:val="1"/>
      <w:marLeft w:val="0"/>
      <w:marRight w:val="0"/>
      <w:marTop w:val="0"/>
      <w:marBottom w:val="0"/>
      <w:divBdr>
        <w:top w:val="none" w:sz="0" w:space="0" w:color="auto"/>
        <w:left w:val="none" w:sz="0" w:space="0" w:color="auto"/>
        <w:bottom w:val="none" w:sz="0" w:space="0" w:color="auto"/>
        <w:right w:val="none" w:sz="0" w:space="0" w:color="auto"/>
      </w:divBdr>
    </w:div>
    <w:div w:id="1223977710">
      <w:bodyDiv w:val="1"/>
      <w:marLeft w:val="0"/>
      <w:marRight w:val="0"/>
      <w:marTop w:val="0"/>
      <w:marBottom w:val="0"/>
      <w:divBdr>
        <w:top w:val="none" w:sz="0" w:space="0" w:color="auto"/>
        <w:left w:val="none" w:sz="0" w:space="0" w:color="auto"/>
        <w:bottom w:val="none" w:sz="0" w:space="0" w:color="auto"/>
        <w:right w:val="none" w:sz="0" w:space="0" w:color="auto"/>
      </w:divBdr>
    </w:div>
    <w:div w:id="1245719311">
      <w:bodyDiv w:val="1"/>
      <w:marLeft w:val="0"/>
      <w:marRight w:val="0"/>
      <w:marTop w:val="0"/>
      <w:marBottom w:val="0"/>
      <w:divBdr>
        <w:top w:val="none" w:sz="0" w:space="0" w:color="auto"/>
        <w:left w:val="none" w:sz="0" w:space="0" w:color="auto"/>
        <w:bottom w:val="none" w:sz="0" w:space="0" w:color="auto"/>
        <w:right w:val="none" w:sz="0" w:space="0" w:color="auto"/>
      </w:divBdr>
    </w:div>
    <w:div w:id="1249388181">
      <w:bodyDiv w:val="1"/>
      <w:marLeft w:val="0"/>
      <w:marRight w:val="0"/>
      <w:marTop w:val="0"/>
      <w:marBottom w:val="0"/>
      <w:divBdr>
        <w:top w:val="none" w:sz="0" w:space="0" w:color="auto"/>
        <w:left w:val="none" w:sz="0" w:space="0" w:color="auto"/>
        <w:bottom w:val="none" w:sz="0" w:space="0" w:color="auto"/>
        <w:right w:val="none" w:sz="0" w:space="0" w:color="auto"/>
      </w:divBdr>
    </w:div>
    <w:div w:id="1252545112">
      <w:bodyDiv w:val="1"/>
      <w:marLeft w:val="0"/>
      <w:marRight w:val="0"/>
      <w:marTop w:val="0"/>
      <w:marBottom w:val="0"/>
      <w:divBdr>
        <w:top w:val="none" w:sz="0" w:space="0" w:color="auto"/>
        <w:left w:val="none" w:sz="0" w:space="0" w:color="auto"/>
        <w:bottom w:val="none" w:sz="0" w:space="0" w:color="auto"/>
        <w:right w:val="none" w:sz="0" w:space="0" w:color="auto"/>
      </w:divBdr>
    </w:div>
    <w:div w:id="1264606607">
      <w:bodyDiv w:val="1"/>
      <w:marLeft w:val="0"/>
      <w:marRight w:val="0"/>
      <w:marTop w:val="0"/>
      <w:marBottom w:val="0"/>
      <w:divBdr>
        <w:top w:val="none" w:sz="0" w:space="0" w:color="auto"/>
        <w:left w:val="none" w:sz="0" w:space="0" w:color="auto"/>
        <w:bottom w:val="none" w:sz="0" w:space="0" w:color="auto"/>
        <w:right w:val="none" w:sz="0" w:space="0" w:color="auto"/>
      </w:divBdr>
    </w:div>
    <w:div w:id="1297102295">
      <w:bodyDiv w:val="1"/>
      <w:marLeft w:val="0"/>
      <w:marRight w:val="0"/>
      <w:marTop w:val="0"/>
      <w:marBottom w:val="0"/>
      <w:divBdr>
        <w:top w:val="none" w:sz="0" w:space="0" w:color="auto"/>
        <w:left w:val="none" w:sz="0" w:space="0" w:color="auto"/>
        <w:bottom w:val="none" w:sz="0" w:space="0" w:color="auto"/>
        <w:right w:val="none" w:sz="0" w:space="0" w:color="auto"/>
      </w:divBdr>
    </w:div>
    <w:div w:id="1370911096">
      <w:bodyDiv w:val="1"/>
      <w:marLeft w:val="0"/>
      <w:marRight w:val="0"/>
      <w:marTop w:val="0"/>
      <w:marBottom w:val="0"/>
      <w:divBdr>
        <w:top w:val="none" w:sz="0" w:space="0" w:color="auto"/>
        <w:left w:val="none" w:sz="0" w:space="0" w:color="auto"/>
        <w:bottom w:val="none" w:sz="0" w:space="0" w:color="auto"/>
        <w:right w:val="none" w:sz="0" w:space="0" w:color="auto"/>
      </w:divBdr>
    </w:div>
    <w:div w:id="1414815020">
      <w:bodyDiv w:val="1"/>
      <w:marLeft w:val="0"/>
      <w:marRight w:val="0"/>
      <w:marTop w:val="0"/>
      <w:marBottom w:val="0"/>
      <w:divBdr>
        <w:top w:val="none" w:sz="0" w:space="0" w:color="auto"/>
        <w:left w:val="none" w:sz="0" w:space="0" w:color="auto"/>
        <w:bottom w:val="none" w:sz="0" w:space="0" w:color="auto"/>
        <w:right w:val="none" w:sz="0" w:space="0" w:color="auto"/>
      </w:divBdr>
    </w:div>
    <w:div w:id="1432894766">
      <w:bodyDiv w:val="1"/>
      <w:marLeft w:val="0"/>
      <w:marRight w:val="0"/>
      <w:marTop w:val="0"/>
      <w:marBottom w:val="0"/>
      <w:divBdr>
        <w:top w:val="none" w:sz="0" w:space="0" w:color="auto"/>
        <w:left w:val="none" w:sz="0" w:space="0" w:color="auto"/>
        <w:bottom w:val="none" w:sz="0" w:space="0" w:color="auto"/>
        <w:right w:val="none" w:sz="0" w:space="0" w:color="auto"/>
      </w:divBdr>
    </w:div>
    <w:div w:id="1435245913">
      <w:bodyDiv w:val="1"/>
      <w:marLeft w:val="0"/>
      <w:marRight w:val="0"/>
      <w:marTop w:val="0"/>
      <w:marBottom w:val="0"/>
      <w:divBdr>
        <w:top w:val="none" w:sz="0" w:space="0" w:color="auto"/>
        <w:left w:val="none" w:sz="0" w:space="0" w:color="auto"/>
        <w:bottom w:val="none" w:sz="0" w:space="0" w:color="auto"/>
        <w:right w:val="none" w:sz="0" w:space="0" w:color="auto"/>
      </w:divBdr>
    </w:div>
    <w:div w:id="1463884876">
      <w:bodyDiv w:val="1"/>
      <w:marLeft w:val="0"/>
      <w:marRight w:val="0"/>
      <w:marTop w:val="0"/>
      <w:marBottom w:val="0"/>
      <w:divBdr>
        <w:top w:val="none" w:sz="0" w:space="0" w:color="auto"/>
        <w:left w:val="none" w:sz="0" w:space="0" w:color="auto"/>
        <w:bottom w:val="none" w:sz="0" w:space="0" w:color="auto"/>
        <w:right w:val="none" w:sz="0" w:space="0" w:color="auto"/>
      </w:divBdr>
    </w:div>
    <w:div w:id="1483737031">
      <w:bodyDiv w:val="1"/>
      <w:marLeft w:val="0"/>
      <w:marRight w:val="0"/>
      <w:marTop w:val="0"/>
      <w:marBottom w:val="0"/>
      <w:divBdr>
        <w:top w:val="none" w:sz="0" w:space="0" w:color="auto"/>
        <w:left w:val="none" w:sz="0" w:space="0" w:color="auto"/>
        <w:bottom w:val="none" w:sz="0" w:space="0" w:color="auto"/>
        <w:right w:val="none" w:sz="0" w:space="0" w:color="auto"/>
      </w:divBdr>
    </w:div>
    <w:div w:id="1523203354">
      <w:bodyDiv w:val="1"/>
      <w:marLeft w:val="0"/>
      <w:marRight w:val="0"/>
      <w:marTop w:val="0"/>
      <w:marBottom w:val="0"/>
      <w:divBdr>
        <w:top w:val="none" w:sz="0" w:space="0" w:color="auto"/>
        <w:left w:val="none" w:sz="0" w:space="0" w:color="auto"/>
        <w:bottom w:val="none" w:sz="0" w:space="0" w:color="auto"/>
        <w:right w:val="none" w:sz="0" w:space="0" w:color="auto"/>
      </w:divBdr>
    </w:div>
    <w:div w:id="1523281883">
      <w:bodyDiv w:val="1"/>
      <w:marLeft w:val="0"/>
      <w:marRight w:val="0"/>
      <w:marTop w:val="0"/>
      <w:marBottom w:val="0"/>
      <w:divBdr>
        <w:top w:val="none" w:sz="0" w:space="0" w:color="auto"/>
        <w:left w:val="none" w:sz="0" w:space="0" w:color="auto"/>
        <w:bottom w:val="none" w:sz="0" w:space="0" w:color="auto"/>
        <w:right w:val="none" w:sz="0" w:space="0" w:color="auto"/>
      </w:divBdr>
    </w:div>
    <w:div w:id="1531142029">
      <w:bodyDiv w:val="1"/>
      <w:marLeft w:val="0"/>
      <w:marRight w:val="0"/>
      <w:marTop w:val="0"/>
      <w:marBottom w:val="0"/>
      <w:divBdr>
        <w:top w:val="none" w:sz="0" w:space="0" w:color="auto"/>
        <w:left w:val="none" w:sz="0" w:space="0" w:color="auto"/>
        <w:bottom w:val="none" w:sz="0" w:space="0" w:color="auto"/>
        <w:right w:val="none" w:sz="0" w:space="0" w:color="auto"/>
      </w:divBdr>
    </w:div>
    <w:div w:id="1585147597">
      <w:bodyDiv w:val="1"/>
      <w:marLeft w:val="0"/>
      <w:marRight w:val="0"/>
      <w:marTop w:val="0"/>
      <w:marBottom w:val="0"/>
      <w:divBdr>
        <w:top w:val="none" w:sz="0" w:space="0" w:color="auto"/>
        <w:left w:val="none" w:sz="0" w:space="0" w:color="auto"/>
        <w:bottom w:val="none" w:sz="0" w:space="0" w:color="auto"/>
        <w:right w:val="none" w:sz="0" w:space="0" w:color="auto"/>
      </w:divBdr>
    </w:div>
    <w:div w:id="1591699225">
      <w:bodyDiv w:val="1"/>
      <w:marLeft w:val="0"/>
      <w:marRight w:val="0"/>
      <w:marTop w:val="0"/>
      <w:marBottom w:val="0"/>
      <w:divBdr>
        <w:top w:val="none" w:sz="0" w:space="0" w:color="auto"/>
        <w:left w:val="none" w:sz="0" w:space="0" w:color="auto"/>
        <w:bottom w:val="none" w:sz="0" w:space="0" w:color="auto"/>
        <w:right w:val="none" w:sz="0" w:space="0" w:color="auto"/>
      </w:divBdr>
    </w:div>
    <w:div w:id="1598370171">
      <w:bodyDiv w:val="1"/>
      <w:marLeft w:val="0"/>
      <w:marRight w:val="0"/>
      <w:marTop w:val="0"/>
      <w:marBottom w:val="0"/>
      <w:divBdr>
        <w:top w:val="none" w:sz="0" w:space="0" w:color="auto"/>
        <w:left w:val="none" w:sz="0" w:space="0" w:color="auto"/>
        <w:bottom w:val="none" w:sz="0" w:space="0" w:color="auto"/>
        <w:right w:val="none" w:sz="0" w:space="0" w:color="auto"/>
      </w:divBdr>
    </w:div>
    <w:div w:id="1611861178">
      <w:bodyDiv w:val="1"/>
      <w:marLeft w:val="0"/>
      <w:marRight w:val="0"/>
      <w:marTop w:val="0"/>
      <w:marBottom w:val="0"/>
      <w:divBdr>
        <w:top w:val="none" w:sz="0" w:space="0" w:color="auto"/>
        <w:left w:val="none" w:sz="0" w:space="0" w:color="auto"/>
        <w:bottom w:val="none" w:sz="0" w:space="0" w:color="auto"/>
        <w:right w:val="none" w:sz="0" w:space="0" w:color="auto"/>
      </w:divBdr>
    </w:div>
    <w:div w:id="1683243784">
      <w:bodyDiv w:val="1"/>
      <w:marLeft w:val="0"/>
      <w:marRight w:val="0"/>
      <w:marTop w:val="0"/>
      <w:marBottom w:val="0"/>
      <w:divBdr>
        <w:top w:val="none" w:sz="0" w:space="0" w:color="auto"/>
        <w:left w:val="none" w:sz="0" w:space="0" w:color="auto"/>
        <w:bottom w:val="none" w:sz="0" w:space="0" w:color="auto"/>
        <w:right w:val="none" w:sz="0" w:space="0" w:color="auto"/>
      </w:divBdr>
    </w:div>
    <w:div w:id="1738553946">
      <w:bodyDiv w:val="1"/>
      <w:marLeft w:val="0"/>
      <w:marRight w:val="0"/>
      <w:marTop w:val="0"/>
      <w:marBottom w:val="0"/>
      <w:divBdr>
        <w:top w:val="none" w:sz="0" w:space="0" w:color="auto"/>
        <w:left w:val="none" w:sz="0" w:space="0" w:color="auto"/>
        <w:bottom w:val="none" w:sz="0" w:space="0" w:color="auto"/>
        <w:right w:val="none" w:sz="0" w:space="0" w:color="auto"/>
      </w:divBdr>
    </w:div>
    <w:div w:id="1772044298">
      <w:bodyDiv w:val="1"/>
      <w:marLeft w:val="0"/>
      <w:marRight w:val="0"/>
      <w:marTop w:val="0"/>
      <w:marBottom w:val="0"/>
      <w:divBdr>
        <w:top w:val="none" w:sz="0" w:space="0" w:color="auto"/>
        <w:left w:val="none" w:sz="0" w:space="0" w:color="auto"/>
        <w:bottom w:val="none" w:sz="0" w:space="0" w:color="auto"/>
        <w:right w:val="none" w:sz="0" w:space="0" w:color="auto"/>
      </w:divBdr>
    </w:div>
    <w:div w:id="1784104705">
      <w:bodyDiv w:val="1"/>
      <w:marLeft w:val="0"/>
      <w:marRight w:val="0"/>
      <w:marTop w:val="0"/>
      <w:marBottom w:val="0"/>
      <w:divBdr>
        <w:top w:val="none" w:sz="0" w:space="0" w:color="auto"/>
        <w:left w:val="none" w:sz="0" w:space="0" w:color="auto"/>
        <w:bottom w:val="none" w:sz="0" w:space="0" w:color="auto"/>
        <w:right w:val="none" w:sz="0" w:space="0" w:color="auto"/>
      </w:divBdr>
    </w:div>
    <w:div w:id="1784768941">
      <w:bodyDiv w:val="1"/>
      <w:marLeft w:val="0"/>
      <w:marRight w:val="0"/>
      <w:marTop w:val="0"/>
      <w:marBottom w:val="0"/>
      <w:divBdr>
        <w:top w:val="none" w:sz="0" w:space="0" w:color="auto"/>
        <w:left w:val="none" w:sz="0" w:space="0" w:color="auto"/>
        <w:bottom w:val="none" w:sz="0" w:space="0" w:color="auto"/>
        <w:right w:val="none" w:sz="0" w:space="0" w:color="auto"/>
      </w:divBdr>
    </w:div>
    <w:div w:id="1825245241">
      <w:bodyDiv w:val="1"/>
      <w:marLeft w:val="0"/>
      <w:marRight w:val="0"/>
      <w:marTop w:val="0"/>
      <w:marBottom w:val="0"/>
      <w:divBdr>
        <w:top w:val="none" w:sz="0" w:space="0" w:color="auto"/>
        <w:left w:val="none" w:sz="0" w:space="0" w:color="auto"/>
        <w:bottom w:val="none" w:sz="0" w:space="0" w:color="auto"/>
        <w:right w:val="none" w:sz="0" w:space="0" w:color="auto"/>
      </w:divBdr>
    </w:div>
    <w:div w:id="1879587777">
      <w:bodyDiv w:val="1"/>
      <w:marLeft w:val="0"/>
      <w:marRight w:val="0"/>
      <w:marTop w:val="0"/>
      <w:marBottom w:val="0"/>
      <w:divBdr>
        <w:top w:val="none" w:sz="0" w:space="0" w:color="auto"/>
        <w:left w:val="none" w:sz="0" w:space="0" w:color="auto"/>
        <w:bottom w:val="none" w:sz="0" w:space="0" w:color="auto"/>
        <w:right w:val="none" w:sz="0" w:space="0" w:color="auto"/>
      </w:divBdr>
    </w:div>
    <w:div w:id="1910723549">
      <w:bodyDiv w:val="1"/>
      <w:marLeft w:val="0"/>
      <w:marRight w:val="0"/>
      <w:marTop w:val="0"/>
      <w:marBottom w:val="0"/>
      <w:divBdr>
        <w:top w:val="none" w:sz="0" w:space="0" w:color="auto"/>
        <w:left w:val="none" w:sz="0" w:space="0" w:color="auto"/>
        <w:bottom w:val="none" w:sz="0" w:space="0" w:color="auto"/>
        <w:right w:val="none" w:sz="0" w:space="0" w:color="auto"/>
      </w:divBdr>
    </w:div>
    <w:div w:id="1912305176">
      <w:bodyDiv w:val="1"/>
      <w:marLeft w:val="0"/>
      <w:marRight w:val="0"/>
      <w:marTop w:val="0"/>
      <w:marBottom w:val="0"/>
      <w:divBdr>
        <w:top w:val="none" w:sz="0" w:space="0" w:color="auto"/>
        <w:left w:val="none" w:sz="0" w:space="0" w:color="auto"/>
        <w:bottom w:val="none" w:sz="0" w:space="0" w:color="auto"/>
        <w:right w:val="none" w:sz="0" w:space="0" w:color="auto"/>
      </w:divBdr>
    </w:div>
    <w:div w:id="1938975134">
      <w:bodyDiv w:val="1"/>
      <w:marLeft w:val="0"/>
      <w:marRight w:val="0"/>
      <w:marTop w:val="0"/>
      <w:marBottom w:val="0"/>
      <w:divBdr>
        <w:top w:val="none" w:sz="0" w:space="0" w:color="auto"/>
        <w:left w:val="none" w:sz="0" w:space="0" w:color="auto"/>
        <w:bottom w:val="none" w:sz="0" w:space="0" w:color="auto"/>
        <w:right w:val="none" w:sz="0" w:space="0" w:color="auto"/>
      </w:divBdr>
    </w:div>
    <w:div w:id="1980455527">
      <w:bodyDiv w:val="1"/>
      <w:marLeft w:val="0"/>
      <w:marRight w:val="0"/>
      <w:marTop w:val="0"/>
      <w:marBottom w:val="0"/>
      <w:divBdr>
        <w:top w:val="none" w:sz="0" w:space="0" w:color="auto"/>
        <w:left w:val="none" w:sz="0" w:space="0" w:color="auto"/>
        <w:bottom w:val="none" w:sz="0" w:space="0" w:color="auto"/>
        <w:right w:val="none" w:sz="0" w:space="0" w:color="auto"/>
      </w:divBdr>
    </w:div>
    <w:div w:id="2054453565">
      <w:bodyDiv w:val="1"/>
      <w:marLeft w:val="0"/>
      <w:marRight w:val="0"/>
      <w:marTop w:val="0"/>
      <w:marBottom w:val="0"/>
      <w:divBdr>
        <w:top w:val="none" w:sz="0" w:space="0" w:color="auto"/>
        <w:left w:val="none" w:sz="0" w:space="0" w:color="auto"/>
        <w:bottom w:val="none" w:sz="0" w:space="0" w:color="auto"/>
        <w:right w:val="none" w:sz="0" w:space="0" w:color="auto"/>
      </w:divBdr>
    </w:div>
    <w:div w:id="2070032728">
      <w:bodyDiv w:val="1"/>
      <w:marLeft w:val="0"/>
      <w:marRight w:val="0"/>
      <w:marTop w:val="0"/>
      <w:marBottom w:val="0"/>
      <w:divBdr>
        <w:top w:val="none" w:sz="0" w:space="0" w:color="auto"/>
        <w:left w:val="none" w:sz="0" w:space="0" w:color="auto"/>
        <w:bottom w:val="none" w:sz="0" w:space="0" w:color="auto"/>
        <w:right w:val="none" w:sz="0" w:space="0" w:color="auto"/>
      </w:divBdr>
    </w:div>
    <w:div w:id="2101366526">
      <w:bodyDiv w:val="1"/>
      <w:marLeft w:val="0"/>
      <w:marRight w:val="0"/>
      <w:marTop w:val="0"/>
      <w:marBottom w:val="0"/>
      <w:divBdr>
        <w:top w:val="none" w:sz="0" w:space="0" w:color="auto"/>
        <w:left w:val="none" w:sz="0" w:space="0" w:color="auto"/>
        <w:bottom w:val="none" w:sz="0" w:space="0" w:color="auto"/>
        <w:right w:val="none" w:sz="0" w:space="0" w:color="auto"/>
      </w:divBdr>
    </w:div>
    <w:div w:id="211740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conselhotutelar3@blumenau.sc.gov.br"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1.jpg"/><Relationship Id="rId12" Type="http://schemas.openxmlformats.org/officeDocument/2006/relationships/hyperlink" Target="mailto:conselhotutelar2@blumenau.sc.gov.br"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guiamais.com.br/guia-de-ruas/r+presidente+john+kennedy-blumenau-sc"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nselhotutelar1@blumenau.sc.gov.br" TargetMode="External"/><Relationship Id="rId5" Type="http://schemas.openxmlformats.org/officeDocument/2006/relationships/settings" Target="settings.xml"/><Relationship Id="rId15" Type="http://schemas.openxmlformats.org/officeDocument/2006/relationships/hyperlink" Target="http://www.google.com.br/url?sa=t&amp;rct=j&amp;q=&amp;esrc=s&amp;frm=1&amp;source=web&amp;cd=1&amp;cad=rja&amp;ved=0CCwQFjAA&amp;url=http%3A%2F%2Fwww.previdencia.gov.br%2FconteudoDinamico.php%3Fid%3D335&amp;ei=PL85UsDLMIvs8gTWkIB4&amp;usg=AFQjCNGJ3nlifK5GEsotitPNsj8xQluokA" TargetMode="External"/><Relationship Id="rId10" Type="http://schemas.openxmlformats.org/officeDocument/2006/relationships/hyperlink" Target="http://www.google.com.br/url?sa=t&amp;rct=j&amp;q=&amp;esrc=s&amp;frm=1&amp;source=web&amp;cd=2&amp;cad=rja&amp;ved=0CDIQFjAB&amp;url=http%3A%2F%2Fwww.semus.saoluis.ma.gov.br%2F&amp;ei=1v_CUdS-Eoi68ATi0oHgBw&amp;usg=AFQjCNHx8CajC6FUlbl68mt-usZLgQfspg&amp;sig2=kzBHee1JykupXbYKcWCfCg" TargetMode="External"/><Relationship Id="rId4" Type="http://schemas.microsoft.com/office/2007/relationships/stylesWithEffects" Target="stylesWithEffects.xml"/><Relationship Id="rId9" Type="http://schemas.openxmlformats.org/officeDocument/2006/relationships/hyperlink" Target="http://www.apontador.com.br/guia_de_ruas/sc/blumenau/r_luiz_bittelbrunn.html" TargetMode="External"/><Relationship Id="rId14" Type="http://schemas.openxmlformats.org/officeDocument/2006/relationships/image" Target="media/image3.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F998E3-0188-4527-A238-ED1EB580B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5189</Words>
  <Characters>28022</Characters>
  <Application>Microsoft Office Word</Application>
  <DocSecurity>0</DocSecurity>
  <Lines>233</Lines>
  <Paragraphs>66</Paragraphs>
  <ScaleCrop>false</ScaleCrop>
  <HeadingPairs>
    <vt:vector size="2" baseType="variant">
      <vt:variant>
        <vt:lpstr>Título</vt:lpstr>
      </vt:variant>
      <vt:variant>
        <vt:i4>1</vt:i4>
      </vt:variant>
    </vt:vector>
  </HeadingPairs>
  <TitlesOfParts>
    <vt:vector size="1" baseType="lpstr">
      <vt:lpstr/>
    </vt:vector>
  </TitlesOfParts>
  <Company>FURB</Company>
  <LinksUpToDate>false</LinksUpToDate>
  <CharactersWithSpaces>33145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Karine Suellen Kreusch</dc:creator>
  <cp:lastModifiedBy>Matriculas</cp:lastModifiedBy>
  <cp:revision>2</cp:revision>
  <cp:lastPrinted>2016-08-09T17:20:00Z</cp:lastPrinted>
  <dcterms:created xsi:type="dcterms:W3CDTF">2016-08-09T17:25:00Z</dcterms:created>
  <dcterms:modified xsi:type="dcterms:W3CDTF">2016-08-09T17:25:00Z</dcterms:modified>
</cp:coreProperties>
</file>